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0775DF" w:rsidTr="761EFEE5" w14:paraId="3CE06E13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0775DF" w:rsidP="761EFEE5" w:rsidRDefault="000775DF" w14:paraId="33BB8B6C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Pr="00904DFE" w:rsidR="000775DF" w:rsidTr="761EFEE5" w14:paraId="0417059E" w14:textId="77777777">
        <w:tc>
          <w:tcPr>
            <w:tcW w:w="1799" w:type="dxa"/>
            <w:gridSpan w:val="3"/>
            <w:tcMar/>
          </w:tcPr>
          <w:p w:rsidRPr="00904DFE" w:rsidR="000775DF" w:rsidP="761EFEE5" w:rsidRDefault="000775DF" w14:paraId="08EB9F7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5250E2B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Etika v edukaciji</w:t>
            </w:r>
          </w:p>
        </w:tc>
      </w:tr>
      <w:tr w:rsidRPr="00904DFE" w:rsidR="000775DF" w:rsidTr="761EFEE5" w14:paraId="0D0E4C83" w14:textId="77777777">
        <w:tc>
          <w:tcPr>
            <w:tcW w:w="1799" w:type="dxa"/>
            <w:gridSpan w:val="3"/>
            <w:tcMar/>
          </w:tcPr>
          <w:p w:rsidRPr="00904DFE" w:rsidR="000775DF" w:rsidP="761EFEE5" w:rsidRDefault="000775DF" w14:paraId="023F1E2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Course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4A75320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</w:t>
            </w:r>
          </w:p>
        </w:tc>
      </w:tr>
      <w:tr w:rsidRPr="00904DFE" w:rsidR="000775DF" w:rsidTr="761EFEE5" w14:paraId="1D916E54" w14:textId="77777777">
        <w:tc>
          <w:tcPr>
            <w:tcW w:w="3307" w:type="dxa"/>
            <w:gridSpan w:val="5"/>
            <w:tcMar/>
            <w:vAlign w:val="center"/>
          </w:tcPr>
          <w:p w:rsidRPr="00904DFE" w:rsidR="000775DF" w:rsidP="761EFEE5" w:rsidRDefault="000775DF" w14:paraId="7899E6A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0775DF" w:rsidP="761EFEE5" w:rsidRDefault="000775DF" w14:paraId="43325CD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0775DF" w:rsidP="761EFEE5" w:rsidRDefault="000775DF" w14:paraId="7E1FE17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0775DF" w:rsidP="761EFEE5" w:rsidRDefault="000775DF" w14:paraId="281A8C9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</w:tr>
      <w:tr w:rsidRPr="00904DFE" w:rsidR="000775DF" w:rsidTr="761EFEE5" w14:paraId="6D8DF7F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761EFEE5" w:rsidRDefault="000775DF" w14:paraId="6F4259B0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Študijski program in stopnja</w:t>
            </w:r>
          </w:p>
          <w:p w:rsidRPr="00904DFE" w:rsidR="000775DF" w:rsidP="761EFEE5" w:rsidRDefault="000775DF" w14:paraId="5F77B89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Study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programme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761EFEE5" w:rsidRDefault="000775DF" w14:paraId="0EF131E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Študijska smer</w:t>
            </w:r>
          </w:p>
          <w:p w:rsidRPr="00904DFE" w:rsidR="000775DF" w:rsidP="761EFEE5" w:rsidRDefault="000775DF" w14:paraId="561340F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Study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761EFEE5" w:rsidRDefault="000775DF" w14:paraId="3BB0B88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Letnik</w:t>
            </w:r>
          </w:p>
          <w:p w:rsidRPr="00904DFE" w:rsidR="000775DF" w:rsidP="761EFEE5" w:rsidRDefault="000775DF" w14:paraId="05A3B04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Academic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761EFEE5" w:rsidRDefault="000775DF" w14:paraId="73ADF46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Semester</w:t>
            </w:r>
          </w:p>
          <w:p w:rsidRPr="00904DFE" w:rsidR="000775DF" w:rsidP="761EFEE5" w:rsidRDefault="000775DF" w14:paraId="7385C2C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Semester</w:t>
            </w:r>
          </w:p>
        </w:tc>
      </w:tr>
      <w:tr w:rsidRPr="00904DFE" w:rsidR="000775DF" w:rsidTr="761EFEE5" w14:paraId="7D34CD93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7A6F07C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1089AAD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0C6CD73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46887D1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  <w:lang w:eastAsia="sl-SI"/>
              </w:rPr>
            </w:pPr>
          </w:p>
        </w:tc>
      </w:tr>
      <w:tr w:rsidRPr="00904DFE" w:rsidR="000775DF" w:rsidTr="761EFEE5" w14:paraId="4E53D21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6DBF6CE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1st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63C18DF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13712C6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77C1512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</w:tr>
      <w:tr w:rsidRPr="00904DFE" w:rsidR="000775DF" w:rsidTr="761EFEE5" w14:paraId="64DDD5FF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0775DF" w:rsidP="761EFEE5" w:rsidRDefault="000775DF" w14:paraId="00AF6C6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</w:tr>
      <w:tr w:rsidRPr="00904DFE" w:rsidR="000775DF" w:rsidTr="761EFEE5" w14:paraId="737E67D4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0775DF" w:rsidP="761EFEE5" w:rsidRDefault="000775DF" w14:paraId="2D67952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Vrsta predmeta /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Course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79D174E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obvezni</w:t>
            </w:r>
          </w:p>
        </w:tc>
      </w:tr>
      <w:tr w:rsidRPr="00904DFE" w:rsidR="000775DF" w:rsidTr="761EFEE5" w14:paraId="69366D86" w14:textId="77777777">
        <w:tc>
          <w:tcPr>
            <w:tcW w:w="5718" w:type="dxa"/>
            <w:gridSpan w:val="12"/>
            <w:tcMar/>
          </w:tcPr>
          <w:p w:rsidRPr="00904DFE" w:rsidR="000775DF" w:rsidP="761EFEE5" w:rsidRDefault="000775DF" w14:paraId="53622CE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78622BC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</w:tr>
      <w:tr w:rsidRPr="00904DFE" w:rsidR="000775DF" w:rsidTr="761EFEE5" w14:paraId="1A55E41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0775DF" w:rsidP="761EFEE5" w:rsidRDefault="000775DF" w14:paraId="68148DD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Univerzitetna koda predmeta /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University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course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code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7791401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</w:tr>
      <w:tr w:rsidRPr="00904DFE" w:rsidR="000775DF" w:rsidTr="761EFEE5" w14:paraId="33870026" w14:textId="77777777">
        <w:tc>
          <w:tcPr>
            <w:tcW w:w="9690" w:type="dxa"/>
            <w:gridSpan w:val="18"/>
            <w:tcMar/>
          </w:tcPr>
          <w:p w:rsidRPr="00904DFE" w:rsidR="000775DF" w:rsidP="761EFEE5" w:rsidRDefault="000775DF" w14:paraId="6C1D1A4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</w:tr>
      <w:tr w:rsidRPr="00904DFE" w:rsidR="000775DF" w:rsidTr="761EFEE5" w14:paraId="2AE455F6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761EFEE5" w:rsidRDefault="000775DF" w14:paraId="5D1D752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Predavanja</w:t>
            </w:r>
          </w:p>
          <w:p w:rsidRPr="00904DFE" w:rsidR="000775DF" w:rsidP="761EFEE5" w:rsidRDefault="000775DF" w14:paraId="4E24B16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761EFEE5" w:rsidRDefault="000775DF" w14:paraId="70B6EB3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Seminar</w:t>
            </w:r>
          </w:p>
          <w:p w:rsidRPr="00904DFE" w:rsidR="000775DF" w:rsidP="761EFEE5" w:rsidRDefault="000775DF" w14:paraId="346AE0FE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761EFEE5" w:rsidRDefault="000775DF" w14:paraId="034650B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Vaje</w:t>
            </w:r>
          </w:p>
          <w:p w:rsidRPr="00904DFE" w:rsidR="000775DF" w:rsidP="761EFEE5" w:rsidRDefault="000775DF" w14:paraId="3B9300D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761EFEE5" w:rsidRDefault="000775DF" w14:paraId="11938D0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Klinične vaje</w:t>
            </w:r>
          </w:p>
          <w:p w:rsidRPr="00904DFE" w:rsidR="000775DF" w:rsidP="761EFEE5" w:rsidRDefault="000775DF" w14:paraId="6495FF03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761EFEE5" w:rsidRDefault="000775DF" w14:paraId="6964FC2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761EFEE5" w:rsidRDefault="000775DF" w14:paraId="6229DA0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Samost. delo</w:t>
            </w:r>
          </w:p>
          <w:p w:rsidRPr="00904DFE" w:rsidR="000775DF" w:rsidP="761EFEE5" w:rsidRDefault="000775DF" w14:paraId="7A9F10E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Individ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0775DF" w:rsidP="761EFEE5" w:rsidRDefault="000775DF" w14:paraId="4358EC4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0775DF" w:rsidP="761EFEE5" w:rsidRDefault="000775DF" w14:paraId="456E133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ECTS</w:t>
            </w:r>
          </w:p>
        </w:tc>
      </w:tr>
      <w:tr w:rsidRPr="00904DFE" w:rsidR="000775DF" w:rsidTr="761EFEE5" w14:paraId="2A63F815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14C2998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0889B89A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267BA185" w14:textId="6ED0842A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30</w:t>
            </w:r>
            <w:r w:rsidRPr="761EFEE5" w:rsidR="6B0FA9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6FF04048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6EDF099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7D807E7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45805826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0775DF" w:rsidP="761EFEE5" w:rsidRDefault="000775DF" w14:paraId="67C27734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6</w:t>
            </w:r>
          </w:p>
        </w:tc>
      </w:tr>
      <w:tr w:rsidRPr="00904DFE" w:rsidR="000775DF" w:rsidTr="761EFEE5" w14:paraId="6D55B429" w14:textId="77777777">
        <w:tc>
          <w:tcPr>
            <w:tcW w:w="9690" w:type="dxa"/>
            <w:gridSpan w:val="18"/>
            <w:tcMar/>
          </w:tcPr>
          <w:p w:rsidRPr="00904DFE" w:rsidR="000775DF" w:rsidP="761EFEE5" w:rsidRDefault="000775DF" w14:paraId="5831109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</w:tr>
      <w:tr w:rsidRPr="00904DFE" w:rsidR="000775DF" w:rsidTr="761EFEE5" w14:paraId="6A0F3996" w14:textId="77777777">
        <w:tc>
          <w:tcPr>
            <w:tcW w:w="3307" w:type="dxa"/>
            <w:gridSpan w:val="5"/>
            <w:tcMar/>
          </w:tcPr>
          <w:p w:rsidRPr="00904DFE" w:rsidR="000775DF" w:rsidP="761EFEE5" w:rsidRDefault="000775DF" w14:paraId="0BED842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Nosilec predmeta /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Lecturer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31F39E5E" w14:textId="358CF2DD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prof. dr. Tomaž Grušovnik</w:t>
            </w:r>
          </w:p>
        </w:tc>
      </w:tr>
      <w:tr w:rsidRPr="00904DFE" w:rsidR="000775DF" w:rsidTr="761EFEE5" w14:paraId="44DF14F5" w14:textId="77777777">
        <w:tc>
          <w:tcPr>
            <w:tcW w:w="9690" w:type="dxa"/>
            <w:gridSpan w:val="18"/>
            <w:tcMar/>
          </w:tcPr>
          <w:p w:rsidRPr="00904DFE" w:rsidR="000775DF" w:rsidP="761EFEE5" w:rsidRDefault="000775DF" w14:paraId="65212D98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</w:tr>
      <w:tr w:rsidRPr="00904DFE" w:rsidR="000775DF" w:rsidTr="761EFEE5" w14:paraId="2C064C4E" w14:textId="77777777">
        <w:tc>
          <w:tcPr>
            <w:tcW w:w="1641" w:type="dxa"/>
            <w:gridSpan w:val="2"/>
            <w:vMerge w:val="restart"/>
            <w:tcMar/>
          </w:tcPr>
          <w:p w:rsidRPr="00904DFE" w:rsidR="000775DF" w:rsidP="761EFEE5" w:rsidRDefault="000775DF" w14:paraId="3D33D4B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Jeziki / </w:t>
            </w:r>
          </w:p>
          <w:p w:rsidRPr="00904DFE" w:rsidR="000775DF" w:rsidP="761EFEE5" w:rsidRDefault="000775DF" w14:paraId="0873746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Languages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0775DF" w:rsidP="761EFEE5" w:rsidRDefault="000775DF" w14:paraId="50454EB0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Predavanja /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Lectures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0DE8836B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Slovenski/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slovenian</w:t>
            </w:r>
          </w:p>
        </w:tc>
      </w:tr>
      <w:tr w:rsidRPr="00904DFE" w:rsidR="000775DF" w:rsidTr="761EFEE5" w14:paraId="1D9814AD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0775DF" w:rsidP="00813735" w:rsidRDefault="000775DF" w14:paraId="08AA1B2A" w14:textId="77777777">
            <w:pPr>
              <w:spacing w:line="264" w:lineRule="auto"/>
              <w:rPr>
                <w:rFonts w:ascii="Calibri" w:hAnsi="Calibri" w:eastAsia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0775DF" w:rsidP="761EFEE5" w:rsidRDefault="000775DF" w14:paraId="00E0D109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Vaje /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Tutorial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4BBFF147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Slovenski/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slovenian</w:t>
            </w:r>
          </w:p>
        </w:tc>
      </w:tr>
      <w:tr w:rsidRPr="00904DFE" w:rsidR="000775DF" w:rsidTr="761EFEE5" w14:paraId="4F4C6606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6E5DF4A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257FB9A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0775DF" w:rsidP="761EFEE5" w:rsidRDefault="000775DF" w14:paraId="3001453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3BC8D56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22B081E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6874437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Prerequisits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761EFEE5" w14:paraId="08E28539" w14:textId="77777777">
        <w:trPr>
          <w:trHeight w:val="345" w:hRule="exact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40F2C67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761EFEE5" w:rsidRDefault="000775DF" w14:paraId="3CB4148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638538D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/</w:t>
            </w:r>
          </w:p>
        </w:tc>
      </w:tr>
      <w:tr w:rsidRPr="00904DFE" w:rsidR="000775DF" w:rsidTr="761EFEE5" w14:paraId="678B894D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751D8B8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097DF61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Vsebina: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0775DF" w:rsidP="761EFEE5" w:rsidRDefault="000775DF" w14:paraId="4056673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4DC2457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30EF4DE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Content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(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Syllabus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outline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):</w:t>
            </w:r>
          </w:p>
        </w:tc>
      </w:tr>
      <w:tr w:rsidRPr="00904DFE" w:rsidR="000775DF" w:rsidTr="761EFEE5" w14:paraId="6477241D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6F1F43A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1. Uvod v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etiško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refleksijo: </w:t>
            </w:r>
          </w:p>
          <w:p w:rsidRPr="00904DFE" w:rsidR="000775DF" w:rsidP="761EFEE5" w:rsidRDefault="000775DF" w14:paraId="1D7296F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metodologija in vloga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refleksije</w:t>
            </w:r>
          </w:p>
          <w:p w:rsidRPr="00904DFE" w:rsidR="000775DF" w:rsidP="761EFEE5" w:rsidRDefault="000775DF" w14:paraId="50153D0B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temeljne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paradigme in teorije (utilitarizem, deontologija, etika vrlin)</w:t>
            </w:r>
          </w:p>
          <w:p w:rsidRPr="00904DFE" w:rsidR="000775DF" w:rsidP="761EFEE5" w:rsidRDefault="000775DF" w14:paraId="59D3B04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etiški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kodeksi, problem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etiških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komisij</w:t>
            </w:r>
          </w:p>
          <w:p w:rsidRPr="00904DFE" w:rsidR="000775DF" w:rsidP="761EFEE5" w:rsidRDefault="000775DF" w14:paraId="291D7E9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moralna motivacija</w:t>
            </w:r>
          </w:p>
          <w:p w:rsidRPr="00904DFE" w:rsidR="000775DF" w:rsidP="761EFEE5" w:rsidRDefault="000775DF" w14:paraId="6B8F0E1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6A1BBBD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2. Šolstvo in etika</w:t>
            </w:r>
          </w:p>
          <w:p w:rsidRPr="00904DFE" w:rsidR="000775DF" w:rsidP="761EFEE5" w:rsidRDefault="000775DF" w14:paraId="4502890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vzgojni smotri in formacija subjektivitete</w:t>
            </w:r>
          </w:p>
          <w:p w:rsidRPr="00904DFE" w:rsidR="000775DF" w:rsidP="761EFEE5" w:rsidRDefault="000775DF" w14:paraId="0D4F2AB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problematika državljanske in moralne vzgoje</w:t>
            </w:r>
          </w:p>
          <w:p w:rsidRPr="00904DFE" w:rsidR="000775DF" w:rsidP="761EFEE5" w:rsidRDefault="000775DF" w14:paraId="31271E5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ocenjevanje in pravičnost</w:t>
            </w:r>
          </w:p>
          <w:p w:rsidRPr="00904DFE" w:rsidR="000775DF" w:rsidP="761EFEE5" w:rsidRDefault="000775DF" w14:paraId="44C3408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enake možnosti in šolstvo</w:t>
            </w:r>
          </w:p>
          <w:p w:rsidRPr="00904DFE" w:rsidR="000775DF" w:rsidP="761EFEE5" w:rsidRDefault="000775DF" w14:paraId="1190385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64CF2B2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3. Moralni razvoj</w:t>
            </w:r>
          </w:p>
          <w:p w:rsidRPr="00904DFE" w:rsidR="000775DF" w:rsidP="761EFEE5" w:rsidRDefault="000775DF" w14:paraId="7AB6D85F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filozofski vidiki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Kohlbergove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teorije moralnega razvoja</w:t>
            </w:r>
          </w:p>
          <w:p w:rsidRPr="00904DFE" w:rsidR="000775DF" w:rsidP="761EFEE5" w:rsidRDefault="000775DF" w14:paraId="53979B9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evolucijski pogled na razvoj moralnosti</w:t>
            </w:r>
          </w:p>
          <w:p w:rsidRPr="00904DFE" w:rsidR="000775DF" w:rsidP="761EFEE5" w:rsidRDefault="000775DF" w14:paraId="7A39AD7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11C0FA3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bookmarkStart w:name="_Hlk59404894" w:id="0"/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4. Etika v družboslovju </w:t>
            </w:r>
          </w:p>
          <w:p w:rsidRPr="00904DFE" w:rsidR="000775DF" w:rsidP="761EFEE5" w:rsidRDefault="000775DF" w14:paraId="334AC766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Antropologija etike v 20. stoletju</w:t>
            </w:r>
          </w:p>
          <w:p w:rsidRPr="00904DFE" w:rsidR="000775DF" w:rsidP="761EFEE5" w:rsidRDefault="000775DF" w14:paraId="56D0643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Filozofski temelji etike v družboslovnih disciplinah</w:t>
            </w:r>
          </w:p>
          <w:p w:rsidRPr="00904DFE" w:rsidR="000775DF" w:rsidP="761EFEE5" w:rsidRDefault="000775DF" w14:paraId="13A1EC8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Postmoderno razumevanje etike v pedagoškem kontekstu</w:t>
            </w:r>
          </w:p>
          <w:p w:rsidRPr="00904DFE" w:rsidR="000775DF" w:rsidP="761EFEE5" w:rsidRDefault="000775DF" w14:paraId="45FC8AC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0464DEE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5. Dileme pedagoške etike</w:t>
            </w:r>
          </w:p>
          <w:p w:rsidRPr="00904DFE" w:rsidR="000775DF" w:rsidP="761EFEE5" w:rsidRDefault="000775DF" w14:paraId="2CC8A30E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Moralne dileme in kulturni konteksti</w:t>
            </w:r>
          </w:p>
          <w:p w:rsidRPr="00904DFE" w:rsidR="000775DF" w:rsidP="761EFEE5" w:rsidRDefault="000775DF" w14:paraId="28242714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-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zobraževalni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sistem(i) kot družbeni konstrukt</w:t>
            </w:r>
          </w:p>
          <w:p w:rsidRPr="00904DFE" w:rsidR="000775DF" w:rsidP="761EFEE5" w:rsidRDefault="000775DF" w14:paraId="0DFBFFB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razmerja med družbenimi sistemi (izobraževalni, ekonomski, politični)</w:t>
            </w:r>
          </w:p>
          <w:p w:rsidRPr="00904DFE" w:rsidR="000775DF" w:rsidP="761EFEE5" w:rsidRDefault="000775DF" w14:paraId="178CB91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Pravice, pravičnost in vrednote</w:t>
            </w:r>
          </w:p>
          <w:p w:rsidRPr="00904DFE" w:rsidR="000775DF" w:rsidP="761EFEE5" w:rsidRDefault="000775DF" w14:paraId="0CA64D8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62F8EC2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6. Uporabna etika</w:t>
            </w:r>
          </w:p>
          <w:p w:rsidRPr="00904DFE" w:rsidR="000775DF" w:rsidP="761EFEE5" w:rsidRDefault="000775DF" w14:paraId="0288E2F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Razmerja med teorijo in prakso</w:t>
            </w:r>
          </w:p>
          <w:p w:rsidRPr="00904DFE" w:rsidR="000775DF" w:rsidP="761EFEE5" w:rsidRDefault="000775DF" w14:paraId="58782A8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Pravičnost, kritično mišljenje in reševanje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etiških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dilem</w:t>
            </w:r>
          </w:p>
          <w:p w:rsidRPr="00904DFE" w:rsidR="000775DF" w:rsidP="761EFEE5" w:rsidRDefault="000775DF" w14:paraId="150415C6" w14:textId="77777777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Okoljska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etika</w:t>
            </w:r>
          </w:p>
          <w:p w:rsidRPr="00904DFE" w:rsidR="000775DF" w:rsidP="761EFEE5" w:rsidRDefault="000775DF" w14:paraId="58C4152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Moralni problemi in moralno odločanje</w:t>
            </w:r>
          </w:p>
          <w:p w:rsidRPr="00904DFE" w:rsidR="000775DF" w:rsidP="761EFEE5" w:rsidRDefault="000775DF" w14:paraId="756CA3A0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Etika v raziskovalnih disciplinah</w:t>
            </w:r>
          </w:p>
          <w:p w:rsidRPr="00904DFE" w:rsidR="000775DF" w:rsidP="761EFEE5" w:rsidRDefault="000775DF" w14:paraId="63CE3A3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799D45F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7. Etična drža sodobnega pedagoga</w:t>
            </w:r>
          </w:p>
          <w:bookmarkEnd w:id="0"/>
          <w:p w:rsidRPr="00904DFE" w:rsidR="000775DF" w:rsidP="761EFEE5" w:rsidRDefault="000775DF" w14:paraId="2191448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highlight w:val="yellow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761EFEE5" w:rsidRDefault="000775DF" w14:paraId="5CFFEE4D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6165DD5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1.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Introduction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to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ethical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reflection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</w:p>
          <w:p w:rsidRPr="00904DFE" w:rsidR="000775DF" w:rsidP="761EFEE5" w:rsidRDefault="000775DF" w14:paraId="1BE8EC2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methodology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role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reflection</w:t>
            </w:r>
          </w:p>
          <w:p w:rsidRPr="00904DFE" w:rsidR="000775DF" w:rsidP="761EFEE5" w:rsidRDefault="000775DF" w14:paraId="51B8920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basic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paradigms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theories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(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utilitarianism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deontology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virtue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)</w:t>
            </w:r>
          </w:p>
          <w:p w:rsidRPr="00904DFE" w:rsidR="000775DF" w:rsidP="761EFEE5" w:rsidRDefault="000775DF" w14:paraId="30C7B63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codes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commissions</w:t>
            </w:r>
          </w:p>
          <w:p w:rsidRPr="00904DFE" w:rsidR="000775DF" w:rsidP="761EFEE5" w:rsidRDefault="000775DF" w14:paraId="78A55BD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motivation</w:t>
            </w:r>
          </w:p>
          <w:p w:rsidRPr="00904DFE" w:rsidR="000775DF" w:rsidP="761EFEE5" w:rsidRDefault="000775DF" w14:paraId="7AC1A32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719D94E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2.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Education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ethics</w:t>
            </w:r>
          </w:p>
          <w:p w:rsidRPr="00904DFE" w:rsidR="000775DF" w:rsidP="761EFEE5" w:rsidRDefault="000775DF" w14:paraId="4565DAC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aims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formation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subjectivity</w:t>
            </w:r>
          </w:p>
          <w:p w:rsidRPr="00904DFE" w:rsidR="000775DF" w:rsidP="761EFEE5" w:rsidRDefault="000775DF" w14:paraId="6F87BA9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problem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citizenship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</w:t>
            </w:r>
          </w:p>
          <w:p w:rsidRPr="00904DFE" w:rsidR="000775DF" w:rsidP="761EFEE5" w:rsidRDefault="000775DF" w14:paraId="450D538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assessment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justice</w:t>
            </w:r>
          </w:p>
          <w:p w:rsidRPr="00904DFE" w:rsidR="000775DF" w:rsidP="761EFEE5" w:rsidRDefault="000775DF" w14:paraId="7661D6CD" w14:textId="5DF48F2E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equal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opportunities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</w:t>
            </w:r>
          </w:p>
          <w:p w:rsidR="761EFEE5" w:rsidP="761EFEE5" w:rsidRDefault="761EFEE5" w14:paraId="1E1C2F4A" w14:textId="7B731BA3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227A660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3.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development</w:t>
            </w:r>
          </w:p>
          <w:p w:rsidRPr="00904DFE" w:rsidR="000775DF" w:rsidP="761EFEE5" w:rsidRDefault="000775DF" w14:paraId="4CA9794E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philosophical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perspectives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Kohlberg's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theory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development</w:t>
            </w:r>
          </w:p>
          <w:p w:rsidRPr="00904DFE" w:rsidR="000775DF" w:rsidP="761EFEE5" w:rsidRDefault="000775DF" w14:paraId="1C9F7FD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evolutionary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perspectives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on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development</w:t>
            </w:r>
          </w:p>
          <w:p w:rsidRPr="00904DFE" w:rsidR="000775DF" w:rsidP="761EFEE5" w:rsidRDefault="000775DF" w14:paraId="2DF891D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3400593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4.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Ethics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in social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sciences</w:t>
            </w:r>
          </w:p>
          <w:p w:rsidRPr="00904DFE" w:rsidR="000775DF" w:rsidP="761EFEE5" w:rsidRDefault="000775DF" w14:paraId="0C6BB14F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Anthropology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20th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century</w:t>
            </w:r>
          </w:p>
          <w:p w:rsidRPr="00904DFE" w:rsidR="000775DF" w:rsidP="761EFEE5" w:rsidRDefault="000775DF" w14:paraId="1A7DCFC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Philosophical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foundations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social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sciences</w:t>
            </w:r>
          </w:p>
          <w:p w:rsidRPr="00904DFE" w:rsidR="000775DF" w:rsidP="761EFEE5" w:rsidRDefault="000775DF" w14:paraId="679817D2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Postmodern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understanding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a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context</w:t>
            </w:r>
          </w:p>
          <w:p w:rsidRPr="00904DFE" w:rsidR="000775DF" w:rsidP="761EFEE5" w:rsidRDefault="000775DF" w14:paraId="50D6C50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5A51936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5.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Dilemmas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pedagogical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ethics</w:t>
            </w:r>
          </w:p>
          <w:p w:rsidRPr="00904DFE" w:rsidR="000775DF" w:rsidP="761EFEE5" w:rsidRDefault="000775DF" w14:paraId="0690CBE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dilemmas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cultural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context</w:t>
            </w:r>
          </w:p>
          <w:p w:rsidRPr="00904DFE" w:rsidR="000775DF" w:rsidP="761EFEE5" w:rsidRDefault="000775DF" w14:paraId="7BEB55EC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system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as a social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construct</w:t>
            </w:r>
          </w:p>
          <w:p w:rsidRPr="00904DFE" w:rsidR="000775DF" w:rsidP="761EFEE5" w:rsidRDefault="000775DF" w14:paraId="0E4C4C5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Relations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between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social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systems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(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economic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political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)</w:t>
            </w:r>
          </w:p>
          <w:p w:rsidRPr="00904DFE" w:rsidR="000775DF" w:rsidP="761EFEE5" w:rsidRDefault="000775DF" w14:paraId="2019D7D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Rights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justice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values</w:t>
            </w:r>
          </w:p>
          <w:p w:rsidRPr="00904DFE" w:rsidR="000775DF" w:rsidP="761EFEE5" w:rsidRDefault="000775DF" w14:paraId="1A7AF17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798EDE5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6.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Applied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ethics</w:t>
            </w:r>
          </w:p>
          <w:p w:rsidRPr="00904DFE" w:rsidR="000775DF" w:rsidP="761EFEE5" w:rsidRDefault="000775DF" w14:paraId="78F57817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Between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theory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practice</w:t>
            </w:r>
          </w:p>
          <w:p w:rsidRPr="00904DFE" w:rsidR="000775DF" w:rsidP="761EFEE5" w:rsidRDefault="000775DF" w14:paraId="7C0CF02E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Fairness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critical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thinking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solving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dilemmas</w:t>
            </w:r>
          </w:p>
          <w:p w:rsidRPr="00904DFE" w:rsidR="000775DF" w:rsidP="761EFEE5" w:rsidRDefault="000775DF" w14:paraId="17670F3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Environmental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ethics</w:t>
            </w:r>
          </w:p>
          <w:p w:rsidRPr="00904DFE" w:rsidR="000775DF" w:rsidP="761EFEE5" w:rsidRDefault="000775DF" w14:paraId="67BFB095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problems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decision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making</w:t>
            </w:r>
          </w:p>
          <w:p w:rsidRPr="00904DFE" w:rsidR="000775DF" w:rsidP="761EFEE5" w:rsidRDefault="000775DF" w14:paraId="3FE62AC8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research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disciplines</w:t>
            </w:r>
          </w:p>
          <w:p w:rsidRPr="00904DFE" w:rsidR="000775DF" w:rsidP="761EFEE5" w:rsidRDefault="000775DF" w14:paraId="7C040EA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42B2E7E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7.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Ethical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attitude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a modern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pedagogue</w:t>
            </w:r>
          </w:p>
        </w:tc>
      </w:tr>
    </w:tbl>
    <w:p w:rsidRPr="00904DFE" w:rsidR="000775DF" w:rsidP="761EFEE5" w:rsidRDefault="000775DF" w14:paraId="49B16A44" w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1850"/>
        <w:gridCol w:w="2971"/>
      </w:tblGrid>
      <w:tr w:rsidRPr="00904DFE" w:rsidR="000775DF" w:rsidTr="761EFEE5" w14:paraId="4A59CFE0" w14:textId="77777777">
        <w:tc>
          <w:tcPr>
            <w:tcW w:w="9690" w:type="dxa"/>
            <w:gridSpan w:val="6"/>
            <w:tcMar/>
          </w:tcPr>
          <w:p w:rsidRPr="00904DFE" w:rsidR="000775DF" w:rsidP="761EFEE5" w:rsidRDefault="000775DF" w14:paraId="3646849A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br w:type="page"/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Temeljni literatura in viri /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Readings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761EFEE5" w14:paraId="53913DCF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7288AC99" w14:textId="32875450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Kodelja, Z</w:t>
            </w:r>
            <w:r w:rsidRPr="761EFEE5" w:rsidR="335E96B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(2006).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sl-SI"/>
              </w:rPr>
              <w:t>O pravičnosti v izobraževanju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 Ljubljana: Krtina.</w:t>
            </w:r>
          </w:p>
          <w:p w:rsidRPr="00904DFE" w:rsidR="000775DF" w:rsidP="761EFEE5" w:rsidRDefault="000775DF" w14:paraId="00525CD3" w14:textId="77777777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Aristotel (1994).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sl-SI"/>
              </w:rPr>
              <w:t>Nikomahova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sl-SI"/>
              </w:rPr>
              <w:t xml:space="preserve"> etika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 Ljubljana: Slovenska matica (I. knjiga, 6. poglavje – str. 58–59).</w:t>
            </w:r>
          </w:p>
          <w:p w:rsidRPr="00904DFE" w:rsidR="000775DF" w:rsidP="761EFEE5" w:rsidRDefault="000775DF" w14:paraId="72BFCC36" w14:textId="77777777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Kant, Immanuel (2003).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sl-SI"/>
              </w:rPr>
              <w:t>Kritika praktičnega uma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 Ljubljana: Društvo za teoretsko psihoanalizo (4. poglavje – o kategoričnem imperativu – str. 33).</w:t>
            </w:r>
          </w:p>
          <w:p w:rsidRPr="00904DFE" w:rsidR="000775DF" w:rsidP="761EFEE5" w:rsidRDefault="000775DF" w14:paraId="430A3159" w14:textId="2D555BA3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Mill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, J</w:t>
            </w:r>
            <w:r w:rsidRPr="761EFEE5" w:rsidR="225EA7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S</w:t>
            </w:r>
            <w:r w:rsidRPr="761EFEE5" w:rsidR="7B616BA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(2003).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sl-SI"/>
              </w:rPr>
              <w:t>Utilitarizem in O svobodi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 Ljubljana: Krtina (str. 16–17).</w:t>
            </w:r>
          </w:p>
          <w:p w:rsidR="000775DF" w:rsidP="761EFEE5" w:rsidRDefault="000775DF" w14:paraId="7914039D" w14:textId="0219DFF3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Grušovnik, T</w:t>
            </w:r>
            <w:r w:rsidRPr="761EFEE5" w:rsidR="0540BA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(2017). Moralna vzgoja, hipokrizija in samoprevara.</w:t>
            </w:r>
            <w:r w:rsidRPr="761EFEE5" w:rsidR="285BEDD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sl-SI"/>
              </w:rPr>
              <w:t>Šolsko polje: revija za teorijo in raziskave vzgoje in izobraževanja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sl-SI"/>
              </w:rPr>
              <w:t>28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(1/2) str. 59–71.</w:t>
            </w:r>
          </w:p>
          <w:p w:rsidRPr="00904DFE" w:rsidR="00444B85" w:rsidP="761EFEE5" w:rsidRDefault="00444B85" w14:paraId="2D6ED150" w14:textId="6A6DA5E4">
            <w:pPr>
              <w:pStyle w:val="Odstavekseznama"/>
              <w:numPr>
                <w:ilvl w:val="0"/>
                <w:numId w:val="10"/>
              </w:numPr>
              <w:spacing w:line="264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(dostopno na: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https://www.dlib.si/stream/URN:NBN:SI:DOC-4ESMNUKH/01397ff9-d4dc-41e3-be1c-bb31ca379469/PDF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)</w:t>
            </w:r>
          </w:p>
          <w:p w:rsidRPr="00904DFE" w:rsidR="000775DF" w:rsidP="761EFEE5" w:rsidRDefault="000775DF" w14:paraId="3511E06F" w14:textId="31EAA209">
            <w:pPr>
              <w:pStyle w:val="Odstavekseznama"/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Štrajn, D</w:t>
            </w:r>
            <w:r w:rsidRPr="761EFEE5" w:rsidR="5B1207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(2017). Možnosti etike v vzgoji in izobraževanju.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sl-SI"/>
              </w:rPr>
              <w:t>Šolsko polje, 28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(1/2), str. 12–26.</w:t>
            </w:r>
          </w:p>
          <w:p w:rsidRPr="00904DFE" w:rsidR="000775DF" w:rsidP="761EFEE5" w:rsidRDefault="00444B85" w14:paraId="09DBE29C" w14:textId="606E821A">
            <w:pPr>
              <w:pStyle w:val="Odstavekseznama"/>
              <w:numPr>
                <w:ilvl w:val="0"/>
                <w:numId w:val="10"/>
              </w:numPr>
              <w:spacing w:line="264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(dostopno na: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https://www.dlib.si/stream/URN:NBN:SI:DOC-8A1JOXPW/9daa7281-f52b-4659-8d5f-479b944040e9/PDF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)</w:t>
            </w:r>
          </w:p>
        </w:tc>
      </w:tr>
      <w:tr w:rsidRPr="00904DFE" w:rsidR="000775DF" w:rsidTr="761EFEE5" w14:paraId="082E4A3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05FCFE7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55BA49D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0775DF" w:rsidP="761EFEE5" w:rsidRDefault="000775DF" w14:paraId="66B04CB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147C19D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</w:pPr>
          </w:p>
          <w:p w:rsidRPr="00904DFE" w:rsidR="000775DF" w:rsidP="761EFEE5" w:rsidRDefault="000775DF" w14:paraId="77F835A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  <w:t>Objectives and competences:</w:t>
            </w:r>
          </w:p>
        </w:tc>
      </w:tr>
      <w:tr w:rsidRPr="00904DFE" w:rsidR="000775DF" w:rsidTr="761EFEE5" w14:paraId="7C098303" w14:textId="77777777">
        <w:trPr>
          <w:trHeight w:val="693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72E2DD9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Cilji predmeta: </w:t>
            </w:r>
          </w:p>
          <w:p w:rsidRPr="00904DFE" w:rsidR="000775DF" w:rsidP="761EFEE5" w:rsidRDefault="000775DF" w14:paraId="045C35D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študente seznaniti z osnovnimi moralnimi teorijami (utilitarizem, etika vrlin in deontologija) ter moralnimi pojmi.</w:t>
            </w:r>
          </w:p>
          <w:p w:rsidRPr="00904DFE" w:rsidR="000775DF" w:rsidP="761EFEE5" w:rsidRDefault="000775DF" w14:paraId="6089308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predstaviti pomen in vlogo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refleksije skupaj z njeno metodologijo za pedagogika.</w:t>
            </w:r>
          </w:p>
          <w:p w:rsidRPr="00904DFE" w:rsidR="000775DF" w:rsidP="761EFEE5" w:rsidRDefault="000775DF" w14:paraId="0A1754D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predstaviti študije primerov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refleksije iz profesionalnega okolja.</w:t>
            </w:r>
            <w:bookmarkStart w:name="_Hlk59452498" w:id="1"/>
          </w:p>
          <w:p w:rsidRPr="00904DFE" w:rsidR="000775DF" w:rsidP="761EFEE5" w:rsidRDefault="000775DF" w14:paraId="3C1F16A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predstaviti nujnost vpetosti etike kot filozofske discipline v družboslovne vede</w:t>
            </w:r>
          </w:p>
          <w:p w:rsidRPr="00904DFE" w:rsidR="000775DF" w:rsidP="761EFEE5" w:rsidRDefault="000775DF" w14:paraId="0FB5986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44A4920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razumevanje sodobnih dilem pedagoške etike</w:t>
            </w:r>
          </w:p>
          <w:p w:rsidRPr="00904DFE" w:rsidR="000775DF" w:rsidP="761EFEE5" w:rsidRDefault="000775DF" w14:paraId="788375AD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predstaviti možnosti za uporabo etike v pedagoškem polju in študente seznaniti z etično držo sodobnega pedagoga</w:t>
            </w:r>
          </w:p>
          <w:bookmarkEnd w:id="1"/>
          <w:p w:rsidRPr="00904DFE" w:rsidR="000775DF" w:rsidP="761EFEE5" w:rsidRDefault="000775DF" w14:paraId="66466B3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368B7F6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Splošne kompetence</w:t>
            </w:r>
          </w:p>
          <w:p w:rsidRPr="00904DFE" w:rsidR="000775DF" w:rsidP="761EFEE5" w:rsidRDefault="000775DF" w14:paraId="20A2B61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razumevanje osnovnih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etiških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konceptov in teorij, ki predstavljajo osnovo kritične refleksije o moralnih prepričanjih, dejanjih in vprašanjih, ki so vezana na osebna, poklicna, lokalna, nacionalna in globalna vprašanja</w:t>
            </w:r>
          </w:p>
          <w:p w:rsidRPr="00904DFE" w:rsidR="000775DF" w:rsidP="761EFEE5" w:rsidRDefault="000775DF" w14:paraId="1D310C0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etična refleksija in zavezanost profesionalni etiki.</w:t>
            </w:r>
          </w:p>
          <w:p w:rsidRPr="00904DFE" w:rsidR="000775DF" w:rsidP="761EFEE5" w:rsidRDefault="000775DF" w14:paraId="7DA7BA7D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-samoopazovanje in samovrednotenje svojega dela in vrednotenja učnega procesa</w:t>
            </w:r>
          </w:p>
          <w:p w:rsidRPr="00904DFE" w:rsidR="000775DF" w:rsidP="761EFEE5" w:rsidRDefault="000775DF" w14:paraId="26AA4BF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bookmarkStart w:name="_Hlk59452508" w:id="2"/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-izkazovanje pozitivnega odnosa do učečih in spoštovanje njihove socialne, kulturne, jezikovne in religiozne identitete</w:t>
            </w:r>
          </w:p>
          <w:p w:rsidRPr="00904DFE" w:rsidR="000775DF" w:rsidP="761EFEE5" w:rsidRDefault="000775DF" w14:paraId="6E3114A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-oblikovanje varnega in spodbudnega učnega okolja, v katerem se učenci počutijo sprejete, v katerem se spoštuje različnost in spodbuja samostojnost in odgovornost</w:t>
            </w:r>
          </w:p>
          <w:p w:rsidR="000775DF" w:rsidP="761EFEE5" w:rsidRDefault="000775DF" w14:paraId="6BF12C6B" w14:textId="224FD4F3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-zavedanje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etiških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razsežnosti svojega delovanja ter njihovo upoštevanje</w:t>
            </w:r>
          </w:p>
          <w:p w:rsidRPr="00444B85" w:rsidR="00444B85" w:rsidP="761EFEE5" w:rsidRDefault="00444B85" w14:paraId="7E14B02B" w14:textId="7777777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uporaba digitalne tehnologije za pridobivanje in preverjanje virov</w:t>
            </w:r>
          </w:p>
          <w:p w:rsidRPr="00904DFE" w:rsidR="00444B85" w:rsidP="761EFEE5" w:rsidRDefault="00444B85" w14:paraId="6BA9451E" w14:textId="77777777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bookmarkEnd w:id="2"/>
          <w:p w:rsidRPr="00904DFE" w:rsidR="000775DF" w:rsidP="761EFEE5" w:rsidRDefault="000775DF" w14:paraId="1E41ED1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6231A50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Predmetno – specifične kompetence</w:t>
            </w:r>
          </w:p>
          <w:p w:rsidRPr="00904DFE" w:rsidR="000775DF" w:rsidP="761EFEE5" w:rsidRDefault="000775DF" w14:paraId="259512A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presojanje moralnih problemov v pedagoški stroki iz vidika glavnih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etiških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teorij</w:t>
            </w:r>
          </w:p>
          <w:p w:rsidRPr="00904DFE" w:rsidR="000775DF" w:rsidP="761EFEE5" w:rsidRDefault="000775DF" w14:paraId="62F955F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poznavanje povezave med moralnimi teorijami, formacijo subjektivitete in vzgojno-izobraževalnimi smotri</w:t>
            </w:r>
          </w:p>
          <w:p w:rsidRPr="00904DFE" w:rsidR="000775DF" w:rsidP="761EFEE5" w:rsidRDefault="000775DF" w14:paraId="1264325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razumevanje pomena pravičnosti za vrednotenje učnih dosežkov in enakih možnosti v šolstvu, ter poznavanje</w:t>
            </w:r>
          </w:p>
          <w:p w:rsidRPr="00904DFE" w:rsidR="000775DF" w:rsidP="761EFEE5" w:rsidRDefault="000775DF" w14:paraId="28EBD0E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Poznavanje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etiških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okvirjev teorij moralnega razvoja </w:t>
            </w:r>
          </w:p>
          <w:p w:rsidRPr="00904DFE" w:rsidR="000775DF" w:rsidP="761EFEE5" w:rsidRDefault="000775DF" w14:paraId="79BA089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bookmarkStart w:name="_Hlk59452516" w:id="3"/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identifikacija konfliktov vrednot znotraj lokalnega, nacionalnega in globalnega  okvira ter refleksija moralnih nesoglasij kot posledice konfliktov</w:t>
            </w:r>
          </w:p>
          <w:p w:rsidRPr="00904DFE" w:rsidR="000775DF" w:rsidP="761EFEE5" w:rsidRDefault="000775DF" w14:paraId="70E80DB9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identifikacija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etiških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vprašanj in dilem znotraj pedagoškega polja</w:t>
            </w:r>
          </w:p>
          <w:p w:rsidRPr="00904DFE" w:rsidR="000775DF" w:rsidP="761EFEE5" w:rsidRDefault="000775DF" w14:paraId="11636B12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poznavanje zvezanosti etike kot filozofske discipline v družboslovnih vedah</w:t>
            </w:r>
          </w:p>
          <w:p w:rsidRPr="00904DFE" w:rsidR="000775DF" w:rsidP="761EFEE5" w:rsidRDefault="000775DF" w14:paraId="2E0F4491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poznavanje možnosti za vključitev etike v lasten profesionalni razvoj</w:t>
            </w:r>
          </w:p>
          <w:bookmarkEnd w:id="3"/>
          <w:p w:rsidRPr="00904DFE" w:rsidR="000775DF" w:rsidP="761EFEE5" w:rsidRDefault="000775DF" w14:paraId="1AC63CE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421B35AC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761EFEE5" w:rsidRDefault="000775DF" w14:paraId="28E6D37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3A4B36C0" w14:textId="77777777">
            <w:pPr>
              <w:spacing w:line="264" w:lineRule="auto"/>
              <w:ind w:left="36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  <w:t>Objectives:</w:t>
            </w:r>
          </w:p>
          <w:p w:rsidRPr="00904DFE" w:rsidR="000775DF" w:rsidP="761EFEE5" w:rsidRDefault="000775DF" w14:paraId="7280384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to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familiarize students with basic moral theories (utilitarianism, virtue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ethics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and deontology) and moral concepts.</w:t>
            </w:r>
          </w:p>
          <w:p w:rsidRPr="00904DFE" w:rsidR="000775DF" w:rsidP="761EFEE5" w:rsidRDefault="000775DF" w14:paraId="3BFB84B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to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introduce the role and meaning of ethical reflection, as well as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methodology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of ethical reflection for pedagogy.</w:t>
            </w:r>
          </w:p>
          <w:p w:rsidRPr="00904DFE" w:rsidR="000775DF" w:rsidP="761EFEE5" w:rsidRDefault="000775DF" w14:paraId="3B1F054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to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present case studies of ethical reflection from professional environment.</w:t>
            </w:r>
          </w:p>
          <w:p w:rsidRPr="00904DFE" w:rsidR="000775DF" w:rsidP="761EFEE5" w:rsidRDefault="000775DF" w14:paraId="301A090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to present the necessity of integrating ethics as a philosophical discipline into the social sciences</w:t>
            </w:r>
          </w:p>
          <w:p w:rsidRPr="00904DFE" w:rsidR="000775DF" w:rsidP="761EFEE5" w:rsidRDefault="000775DF" w14:paraId="71D906AA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understanding of the modern dilemmas of pedagogical ethics</w:t>
            </w:r>
          </w:p>
          <w:p w:rsidRPr="00904DFE" w:rsidR="000775DF" w:rsidP="761EFEE5" w:rsidRDefault="000775DF" w14:paraId="2DE19FA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to present the possibilities for the use of ethics in the pedagogical field</w:t>
            </w:r>
          </w:p>
          <w:p w:rsidRPr="00904DFE" w:rsidR="000775DF" w:rsidP="761EFEE5" w:rsidRDefault="000775DF" w14:paraId="43B6486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to familiarize students with the ethical stance of a modern pedagogue</w:t>
            </w:r>
          </w:p>
          <w:p w:rsidRPr="00904DFE" w:rsidR="000775DF" w:rsidP="761EFEE5" w:rsidRDefault="000775DF" w14:paraId="4304212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</w:p>
          <w:p w:rsidRPr="00904DFE" w:rsidR="000775DF" w:rsidP="761EFEE5" w:rsidRDefault="000775DF" w14:paraId="1078ECE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  <w:t>General competences:</w:t>
            </w:r>
          </w:p>
          <w:p w:rsidRPr="00904DFE" w:rsidR="000775DF" w:rsidP="761EFEE5" w:rsidRDefault="000775DF" w14:paraId="0A25069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understand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basic ethical concepts and necessary for reflecting upon moral beliefs, actions, and issues related to personal, professional, local, national, and global issues.</w:t>
            </w:r>
          </w:p>
          <w:p w:rsidRPr="00904DFE" w:rsidR="000775DF" w:rsidP="761EFEE5" w:rsidRDefault="000775DF" w14:paraId="497A1922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ethical reflection and commitment to professional ethics</w:t>
            </w:r>
          </w:p>
          <w:p w:rsidRPr="00904DFE" w:rsidR="000775DF" w:rsidP="761EFEE5" w:rsidRDefault="000775DF" w14:paraId="6C22FE1F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Self-observation and self-evaluation of one's own work and evaluation of the learning process.</w:t>
            </w:r>
          </w:p>
          <w:p w:rsidRPr="00904DFE" w:rsidR="000775DF" w:rsidP="761EFEE5" w:rsidRDefault="000775DF" w14:paraId="157BE42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Demonstration of a positive attitude towards students and respect for their social, cultural,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linguistic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and religious identity.</w:t>
            </w:r>
          </w:p>
          <w:p w:rsidRPr="00904DFE" w:rsidR="000775DF" w:rsidP="761EFEE5" w:rsidRDefault="000775DF" w14:paraId="4CEB52A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create a safe and stimulating learning environment where students feel accepted, where diversity is respected and where independence and responsibility are encouraged</w:t>
            </w:r>
          </w:p>
          <w:p w:rsidR="000775DF" w:rsidP="761EFEE5" w:rsidRDefault="000775DF" w14:paraId="7ACE9EE4" w14:textId="6C41937A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Awareness of and compliance with the ethical dimensions of one’s work</w:t>
            </w:r>
          </w:p>
          <w:p w:rsidRPr="003E3582" w:rsidR="00444B85" w:rsidP="761EFEE5" w:rsidRDefault="00444B85" w14:paraId="2AC39D51" w14:textId="51FE78F7">
            <w:pPr>
              <w:pStyle w:val="Odstavekseznama"/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Use and evaluation of digital technologies</w:t>
            </w:r>
          </w:p>
          <w:p w:rsidRPr="00904DFE" w:rsidR="000775DF" w:rsidP="761EFEE5" w:rsidRDefault="000775DF" w14:paraId="63B282F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</w:p>
          <w:p w:rsidRPr="00904DFE" w:rsidR="000775DF" w:rsidP="761EFEE5" w:rsidRDefault="000775DF" w14:paraId="525649F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  <w:t>Subject-specific competences:</w:t>
            </w:r>
          </w:p>
          <w:p w:rsidRPr="00904DFE" w:rsidR="000775DF" w:rsidP="761EFEE5" w:rsidRDefault="000775DF" w14:paraId="53607095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Judging moral issues within the pedagogical profession from the viewpoint of main ethical theories</w:t>
            </w:r>
          </w:p>
          <w:p w:rsidRPr="00904DFE" w:rsidR="000775DF" w:rsidP="761EFEE5" w:rsidRDefault="000775DF" w14:paraId="35CBD48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acquaintance with the interconnectedness of moral theories, the formation of subjectivity and educational aims</w:t>
            </w:r>
          </w:p>
          <w:p w:rsidRPr="00904DFE" w:rsidR="000775DF" w:rsidP="761EFEE5" w:rsidRDefault="000775DF" w14:paraId="67A5150F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understanding the role of justice for assessment and equal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oportunities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in education</w:t>
            </w:r>
          </w:p>
          <w:p w:rsidRPr="00904DFE" w:rsidR="000775DF" w:rsidP="761EFEE5" w:rsidRDefault="000775DF" w14:paraId="4325CE5F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acquaintance with ethical frameworks of theories of moral development</w:t>
            </w:r>
          </w:p>
          <w:p w:rsidRPr="00904DFE" w:rsidR="000775DF" w:rsidP="761EFEE5" w:rsidRDefault="000775DF" w14:paraId="1C6AD7E6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identification of value conflicts in local,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national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and global frameworks and reflection of moral inconsistencies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as a consequence 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conflicts</w:t>
            </w:r>
          </w:p>
          <w:p w:rsidRPr="00904DFE" w:rsidR="000775DF" w:rsidP="761EFEE5" w:rsidRDefault="000775DF" w14:paraId="49E94DA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identification of ethical issues and dilemmas in the pedagogical field</w:t>
            </w:r>
          </w:p>
          <w:p w:rsidRPr="00904DFE" w:rsidR="000775DF" w:rsidP="761EFEE5" w:rsidRDefault="000775DF" w14:paraId="1655A56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understanding the relationship between ethics as a philosophical discipline in the social sciences</w:t>
            </w:r>
          </w:p>
          <w:p w:rsidRPr="00904DFE" w:rsidR="000775DF" w:rsidP="761EFEE5" w:rsidRDefault="000775DF" w14:paraId="6EB6A20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</w:p>
          <w:p w:rsidRPr="00904DFE" w:rsidR="000775DF" w:rsidP="761EFEE5" w:rsidRDefault="000775DF" w14:paraId="6F71CE7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know the possibilities incorporating ethics into one's own professional development </w:t>
            </w:r>
          </w:p>
        </w:tc>
      </w:tr>
      <w:tr w:rsidRPr="00904DFE" w:rsidR="000775DF" w:rsidTr="761EFEE5" w14:paraId="25764DDA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13F412B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157DA28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0775DF" w:rsidP="761EFEE5" w:rsidRDefault="000775DF" w14:paraId="0FD0346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417687A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7B3F6C7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4B30AD5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Intended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learning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outcomes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761EFEE5" w14:paraId="4CE7B287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761EFEE5" w:rsidRDefault="000775DF" w14:paraId="469571F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Znanje in razumevanje</w:t>
            </w:r>
          </w:p>
          <w:p w:rsidRPr="00904DFE" w:rsidR="000775DF" w:rsidP="761EFEE5" w:rsidRDefault="000775DF" w14:paraId="6E4225C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7AAF8E8A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Študentje bodo: </w:t>
            </w:r>
          </w:p>
          <w:p w:rsidRPr="00904DFE" w:rsidR="000775DF" w:rsidP="761EFEE5" w:rsidRDefault="000775DF" w14:paraId="3BFC4922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poznali osnovne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teorije in načela in jih bodo zmožni aplicirati na konkretne moralne izzive v vzgoji in izobraževanju.</w:t>
            </w:r>
          </w:p>
          <w:p w:rsidRPr="00904DFE" w:rsidR="000775DF" w:rsidP="761EFEE5" w:rsidRDefault="000775DF" w14:paraId="588E60B6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bodo uporabljali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načela pri refleksiji svojega profesionalnega razvoja.</w:t>
            </w:r>
          </w:p>
          <w:p w:rsidRPr="00904DFE" w:rsidR="000775DF" w:rsidP="761EFEE5" w:rsidRDefault="000775DF" w14:paraId="69210B45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bodo zmožni načrtovati svoje raziskovanje v skladu z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etiškimi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načeli.</w:t>
            </w:r>
          </w:p>
          <w:p w:rsidRPr="00904DFE" w:rsidR="000775DF" w:rsidP="761EFEE5" w:rsidRDefault="000775DF" w14:paraId="33BA3826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bodo lahko sodelovali v moralnih debatah v javnem in profesionalnem okolju.</w:t>
            </w:r>
          </w:p>
          <w:p w:rsidRPr="00904DFE" w:rsidR="000775DF" w:rsidP="761EFEE5" w:rsidRDefault="000775DF" w14:paraId="0A08DABB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znali analizirati specifična družbena, politična, vzgojno-izobraževalna, kulturna, ideološka, ekonomska idr. vprašanja tako v nacionalnem kot globalnem kontekstu.</w:t>
            </w:r>
          </w:p>
          <w:p w:rsidRPr="00904DFE" w:rsidR="000775DF" w:rsidP="761EFEE5" w:rsidRDefault="000775DF" w14:paraId="10BBF20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761EFEE5" w:rsidRDefault="000775DF" w14:paraId="153FE17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4EB84DB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0F896E7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761EFEE5" w:rsidRDefault="000775DF" w14:paraId="2660C6E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Knowledge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understanding</w:t>
            </w:r>
          </w:p>
          <w:p w:rsidRPr="00904DFE" w:rsidR="000775DF" w:rsidP="761EFEE5" w:rsidRDefault="000775DF" w14:paraId="69BB00F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46216317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Students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will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:</w:t>
            </w:r>
          </w:p>
          <w:p w:rsidRPr="00904DFE" w:rsidR="000775DF" w:rsidP="761EFEE5" w:rsidRDefault="000775DF" w14:paraId="09E35541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be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familiar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with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basic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theories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principles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will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be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able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to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apply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them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to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concrete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issues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within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</w:p>
          <w:p w:rsidRPr="00904DFE" w:rsidR="000775DF" w:rsidP="761EFEE5" w:rsidRDefault="000775DF" w14:paraId="714A67AA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use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precepts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reflecting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on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their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professional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development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</w:p>
          <w:p w:rsidRPr="00904DFE" w:rsidR="000775DF" w:rsidP="761EFEE5" w:rsidRDefault="000775DF" w14:paraId="4E77E8C8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be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able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to plan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their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research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accordance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with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guidelines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</w:p>
          <w:p w:rsidRPr="00904DFE" w:rsidR="000775DF" w:rsidP="761EFEE5" w:rsidRDefault="000775DF" w14:paraId="692A1C97" w14:textId="77777777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be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able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to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participate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debates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public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professional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environment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</w:p>
          <w:p w:rsidRPr="00904DFE" w:rsidR="000775DF" w:rsidP="761EFEE5" w:rsidRDefault="000775DF" w14:paraId="0F97C831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students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will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be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able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to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analyze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cultural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ideological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economic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etc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.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issues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a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national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global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context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</w:p>
        </w:tc>
      </w:tr>
      <w:tr w:rsidRPr="00904DFE" w:rsidR="000775DF" w:rsidTr="761EFEE5" w14:paraId="32F61356" w14:textId="77777777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6FB8BDC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Uporaba</w:t>
            </w:r>
          </w:p>
          <w:p w:rsidRPr="00904DFE" w:rsidR="000775DF" w:rsidP="761EFEE5" w:rsidRDefault="000775DF" w14:paraId="1D5497B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Študentje bodo:</w:t>
            </w:r>
          </w:p>
          <w:p w:rsidRPr="00904DFE" w:rsidR="000775DF" w:rsidP="761EFEE5" w:rsidRDefault="000775DF" w14:paraId="514D1209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lahko uporabili moralne teorije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etiško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konceptualno orodje za pripravo kakovostnih vzgojno-izobraževalnih vsebin</w:t>
            </w:r>
          </w:p>
          <w:p w:rsidRPr="00904DFE" w:rsidR="000775DF" w:rsidP="761EFEE5" w:rsidRDefault="000775DF" w14:paraId="14B9B2D9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lahko sodelovali pri pripravi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etiško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informiranih vzgojno-izobraževalnih usmeritev</w:t>
            </w:r>
          </w:p>
          <w:p w:rsidRPr="00904DFE" w:rsidR="000775DF" w:rsidP="761EFEE5" w:rsidRDefault="000775DF" w14:paraId="330EDE90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lahko se bodo strokovno odzivali na moralne probleme znotraj edukacije zaradi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poglobljenega razumevanja njihove strukture.</w:t>
            </w:r>
          </w:p>
          <w:p w:rsidRPr="00904DFE" w:rsidR="000775DF" w:rsidP="761EFEE5" w:rsidRDefault="000775DF" w14:paraId="5C7D08D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43C8E15E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 w:eastAsia="sl-SI"/>
              </w:rPr>
              <w:t>Refleksija</w:t>
            </w:r>
          </w:p>
          <w:p w:rsidRPr="00904DFE" w:rsidR="000775DF" w:rsidP="761EFEE5" w:rsidRDefault="000775DF" w14:paraId="0C7AB50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Študentje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bodo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:</w:t>
            </w:r>
          </w:p>
          <w:p w:rsidRPr="00904DFE" w:rsidR="000775DF" w:rsidP="761EFEE5" w:rsidRDefault="000775DF" w14:paraId="5A7EC9BE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reflektira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vsakokratne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pedagoške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situacije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iz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moralnega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>vidika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 w:eastAsia="sl-SI"/>
              </w:rPr>
              <w:t xml:space="preserve"> </w:t>
            </w:r>
          </w:p>
          <w:p w:rsidRPr="00904DFE" w:rsidR="000775DF" w:rsidP="761EFEE5" w:rsidRDefault="000775DF" w14:paraId="4D0E6AD2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presojali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svoj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profesionalni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pedagoški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razvoj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v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skladu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z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etičnimi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normami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načeli</w:t>
            </w:r>
          </w:p>
          <w:p w:rsidR="000775DF" w:rsidP="761EFEE5" w:rsidRDefault="000775DF" w14:paraId="3EFEE046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presojali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različne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vzgojno-izobraževalne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usmeritve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iz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vidika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doseganja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edukacijskih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smotrov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v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navezavi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na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etiko</w:t>
            </w:r>
          </w:p>
          <w:p w:rsidRPr="00904DFE" w:rsidR="00444B85" w:rsidP="761EFEE5" w:rsidRDefault="00444B85" w14:paraId="3D24CA3D" w14:textId="66A0B6CB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</w:pP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Analizirali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etične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dimenzije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uporabe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umetne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 xml:space="preserve"> intelligence v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 w:eastAsia="sl-SI"/>
              </w:rPr>
              <w:t>edukaciji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761EFEE5" w:rsidRDefault="000775DF" w14:paraId="476F58BB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15ABDE38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Usage</w:t>
            </w:r>
          </w:p>
          <w:p w:rsidRPr="00904DFE" w:rsidR="000775DF" w:rsidP="761EFEE5" w:rsidRDefault="000775DF" w14:paraId="7D78CD7A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Students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:</w:t>
            </w:r>
          </w:p>
          <w:p w:rsidRPr="00904DFE" w:rsidR="000775DF" w:rsidP="761EFEE5" w:rsidRDefault="000775DF" w14:paraId="1E6FB7EF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will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be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able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to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prepare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quality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content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with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help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theories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conceptual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tools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</w:p>
          <w:p w:rsidRPr="00904DFE" w:rsidR="000775DF" w:rsidP="761EFEE5" w:rsidRDefault="000775DF" w14:paraId="3EF013FB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will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be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able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to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participate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formation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ethically-informed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directives</w:t>
            </w:r>
          </w:p>
          <w:p w:rsidRPr="00904DFE" w:rsidR="000775DF" w:rsidP="761EFEE5" w:rsidRDefault="000775DF" w14:paraId="1B3B5AF4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because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thorough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knowledge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structure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problems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will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be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able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to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respond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professionally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to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issues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within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</w:p>
          <w:p w:rsidRPr="00904DFE" w:rsidR="000775DF" w:rsidP="761EFEE5" w:rsidRDefault="000775DF" w14:paraId="4F1D0327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270ED81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Reflection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:</w:t>
            </w:r>
          </w:p>
          <w:p w:rsidRPr="00904DFE" w:rsidR="000775DF" w:rsidP="761EFEE5" w:rsidRDefault="000775DF" w14:paraId="7F83E96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Students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will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:</w:t>
            </w:r>
          </w:p>
          <w:p w:rsidRPr="00904DFE" w:rsidR="000775DF" w:rsidP="761EFEE5" w:rsidRDefault="000775DF" w14:paraId="029DFD79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-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reflect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on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situations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from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moral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viewpoint</w:t>
            </w:r>
          </w:p>
          <w:p w:rsidRPr="00904DFE" w:rsidR="000775DF" w:rsidP="761EFEE5" w:rsidRDefault="000775DF" w14:paraId="0211B18D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-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judge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their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professional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development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from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accordance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with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norms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principles</w:t>
            </w:r>
          </w:p>
          <w:p w:rsidR="000775DF" w:rsidP="761EFEE5" w:rsidRDefault="000775DF" w14:paraId="7BD5103D" w14:textId="502ED4E3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-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judge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different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directives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connection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with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aims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from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viewpoint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ethics</w:t>
            </w:r>
          </w:p>
          <w:p w:rsidRPr="00904DFE" w:rsidR="00444B85" w:rsidP="761EFEE5" w:rsidRDefault="00444B85" w14:paraId="2FA9ECB8" w14:textId="2E60F328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Analyze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ethical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dimensions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using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artificial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intelligence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education</w:t>
            </w:r>
          </w:p>
          <w:p w:rsidRPr="00904DFE" w:rsidR="000775DF" w:rsidP="761EFEE5" w:rsidRDefault="000775DF" w14:paraId="37DCF6D5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</w:tr>
      <w:tr w:rsidRPr="00904DFE" w:rsidR="000775DF" w:rsidTr="761EFEE5" w14:paraId="6804254D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2550886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1D8EDB0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0775DF" w:rsidP="761EFEE5" w:rsidRDefault="000775DF" w14:paraId="0C7540B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09403D31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007847B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2162D7F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Learning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teaching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methods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761EFEE5" w14:paraId="0ECD7D04" w14:textId="77777777">
        <w:trPr>
          <w:trHeight w:val="202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0217E902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Metoda predavanja </w:t>
            </w:r>
          </w:p>
          <w:p w:rsidRPr="00904DFE" w:rsidR="000775DF" w:rsidP="761EFEE5" w:rsidRDefault="000775DF" w14:paraId="6A52AE6B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Metoda razgovora (skupen pogovor, v katerem vsak pove to, kar ve in se z znanjem in prejšnjimi izkušnjami obogatijo vsi udeleženci)</w:t>
            </w:r>
          </w:p>
          <w:p w:rsidRPr="00904DFE" w:rsidR="000775DF" w:rsidP="761EFEE5" w:rsidRDefault="000775DF" w14:paraId="00FA1DA9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Metoda diskusije (usklajevanje medsebojno nasprotujočih si stališč, mnenj, ugotovitev in spoznanj)</w:t>
            </w:r>
          </w:p>
          <w:p w:rsidRPr="00904DFE" w:rsidR="000775DF" w:rsidP="761EFEE5" w:rsidRDefault="000775DF" w14:paraId="16509E42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Metoda dela s tekstom (knjige in članki)</w:t>
            </w:r>
          </w:p>
          <w:p w:rsidRPr="00904DFE" w:rsidR="000775DF" w:rsidP="761EFEE5" w:rsidRDefault="000775DF" w14:paraId="2DD416DB" w14:textId="7777777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Metoda študije primera</w:t>
            </w:r>
          </w:p>
          <w:p w:rsidRPr="002A301C" w:rsidR="000775DF" w:rsidP="761EFEE5" w:rsidRDefault="000775DF" w14:paraId="39E8A609" w14:textId="317952E7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Kritična analiza in interpretacija filozofskih argumentov.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0775DF" w:rsidP="761EFEE5" w:rsidRDefault="000775DF" w14:paraId="2D3681C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1F1DBFAF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Lectures</w:t>
            </w:r>
          </w:p>
          <w:p w:rsidRPr="00904DFE" w:rsidR="000775DF" w:rsidP="761EFEE5" w:rsidRDefault="000775DF" w14:paraId="534F50E0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Conversation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(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group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conversation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in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which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all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participants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share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their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knowledge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past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experience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)</w:t>
            </w:r>
          </w:p>
          <w:p w:rsidRPr="00904DFE" w:rsidR="000775DF" w:rsidP="761EFEE5" w:rsidRDefault="000775DF" w14:paraId="24DE72F9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Discussion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(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comparing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adverse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viewpoints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opinions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findings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discoveries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)</w:t>
            </w:r>
          </w:p>
          <w:p w:rsidRPr="00904DFE" w:rsidR="000775DF" w:rsidP="761EFEE5" w:rsidRDefault="000775DF" w14:paraId="04ED8CE2" w14:textId="77777777">
            <w:pPr>
              <w:numPr>
                <w:ilvl w:val="0"/>
                <w:numId w:val="1"/>
              </w:numPr>
              <w:spacing w:line="264" w:lineRule="auto"/>
              <w:ind w:left="37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Working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with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texts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(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monographs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papers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)</w:t>
            </w:r>
          </w:p>
          <w:p w:rsidRPr="00904DFE" w:rsidR="000775DF" w:rsidP="761EFEE5" w:rsidRDefault="000775DF" w14:paraId="28426616" w14:textId="77777777">
            <w:pPr>
              <w:spacing w:line="264" w:lineRule="auto"/>
              <w:ind w:left="377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Case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study</w:t>
            </w:r>
          </w:p>
          <w:p w:rsidRPr="002A301C" w:rsidR="00444B85" w:rsidP="761EFEE5" w:rsidRDefault="000775DF" w14:paraId="1653255F" w14:textId="0EC56B51">
            <w:pPr>
              <w:numPr>
                <w:ilvl w:val="0"/>
                <w:numId w:val="1"/>
              </w:numPr>
              <w:spacing w:line="264" w:lineRule="auto"/>
              <w:ind w:left="382" w:hanging="382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Critical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analysis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and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interpretation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of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philosophical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arguments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.</w:t>
            </w:r>
            <w:bookmarkStart w:name="_GoBack" w:id="4"/>
            <w:bookmarkEnd w:id="4"/>
          </w:p>
        </w:tc>
      </w:tr>
      <w:tr w:rsidRPr="00904DFE" w:rsidR="000775DF" w:rsidTr="761EFEE5" w14:paraId="280AFDF9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7C41AB3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7E522F9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2699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31F9F47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Delež (v %) /</w:t>
            </w:r>
          </w:p>
          <w:p w:rsidRPr="00904DFE" w:rsidR="000775DF" w:rsidP="761EFEE5" w:rsidRDefault="000775DF" w14:paraId="5D23CC32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Weight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2971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415D93F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3E0384D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Assessment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:</w:t>
            </w:r>
          </w:p>
        </w:tc>
      </w:tr>
      <w:tr w:rsidRPr="00904DFE" w:rsidR="000775DF" w:rsidTr="761EFEE5" w14:paraId="50B6A17C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48BE0E3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Način (pisni izpit, ustno izpraševanje, naloge, projekt)</w:t>
            </w:r>
          </w:p>
          <w:p w:rsidRPr="00904DFE" w:rsidR="000775DF" w:rsidP="761EFEE5" w:rsidRDefault="000775DF" w14:paraId="3E33A51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5E50AEF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Pisni ali ustni izpit, projektna naloga, sodelovanje pri predmetu</w:t>
            </w:r>
          </w:p>
        </w:tc>
        <w:tc>
          <w:tcPr>
            <w:tcW w:w="26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0775DF" w:rsidP="761EFEE5" w:rsidRDefault="000775DF" w14:paraId="5855AE4C" w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6A0C6EA7" w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79FDDCB9" w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izpit (pisni ali ustni): 60%</w:t>
            </w:r>
          </w:p>
          <w:p w:rsidRPr="00904DFE" w:rsidR="000775DF" w:rsidP="761EFEE5" w:rsidRDefault="000775DF" w14:paraId="1B09A02B" w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projektna naloga: 20%</w:t>
            </w:r>
          </w:p>
          <w:p w:rsidRPr="00904DFE" w:rsidR="000775DF" w:rsidP="761EFEE5" w:rsidRDefault="000775DF" w14:paraId="5B5247F1" w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sodelovanje: 20%</w:t>
            </w:r>
          </w:p>
          <w:p w:rsidRPr="00904DFE" w:rsidR="000775DF" w:rsidP="761EFEE5" w:rsidRDefault="000775DF" w14:paraId="7E9EDCD6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  <w:lang w:eastAsia="sl-SI"/>
              </w:rPr>
            </w:pPr>
          </w:p>
        </w:tc>
        <w:tc>
          <w:tcPr>
            <w:tcW w:w="2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0775DF" w:rsidP="761EFEE5" w:rsidRDefault="000775DF" w14:paraId="2F8AFA5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01B304DF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4BCE9F00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Oral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or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written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examination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project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work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(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case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study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 xml:space="preserve">),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collaboration</w:t>
            </w:r>
          </w:p>
        </w:tc>
      </w:tr>
      <w:tr w:rsidRPr="00904DFE" w:rsidR="000775DF" w:rsidTr="761EFEE5" w14:paraId="7867ACCD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0775DF" w:rsidP="761EFEE5" w:rsidRDefault="000775DF" w14:paraId="095E04C4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</w:p>
          <w:p w:rsidRPr="00904DFE" w:rsidR="000775DF" w:rsidP="761EFEE5" w:rsidRDefault="000775DF" w14:paraId="76E98A33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</w:pP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Reference nosilca /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Lecturer's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 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>references</w:t>
            </w:r>
            <w:r w:rsidRPr="761EFEE5" w:rsidR="000775DF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eastAsia="sl-SI"/>
              </w:rPr>
              <w:t xml:space="preserve">: </w:t>
            </w:r>
          </w:p>
        </w:tc>
      </w:tr>
      <w:tr w:rsidRPr="00904DFE" w:rsidR="000775DF" w:rsidTr="761EFEE5" w14:paraId="61927B69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44B85" w:rsidP="761EFEE5" w:rsidRDefault="00444B85" w14:paraId="0F3C8503" w14:textId="6EEE6A99">
            <w:pPr>
              <w:pStyle w:val="Odstavekseznama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US"/>
              </w:rPr>
            </w:pP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Spannring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, R. in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Grušovnik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, T. (2019).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Leaving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the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Meatrix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?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Transformative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learning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and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denialism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in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the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case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of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meat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consumption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 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Environmental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education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research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vol. 25,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iss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 8, str. 1190-1199.</w:t>
            </w:r>
          </w:p>
          <w:p w:rsidR="00444B85" w:rsidP="761EFEE5" w:rsidRDefault="00444B85" w14:paraId="1FC78714" w14:textId="237CA58A">
            <w:pPr>
              <w:pStyle w:val="Odstavekseznama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Grušovnik, T. (2019).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Education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and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active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ignorance. 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Phainomena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: [glasilo Fenomenološkega društva v Ljubljani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28,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110/111, str. 259-277.</w:t>
            </w:r>
          </w:p>
          <w:p w:rsidR="00444B85" w:rsidP="761EFEE5" w:rsidRDefault="00444B85" w14:paraId="41D61A17" w14:textId="19C78B0B">
            <w:pPr>
              <w:pStyle w:val="Odstavekseznama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de-DE"/>
              </w:rPr>
            </w:pPr>
            <w:proofErr w:type="spellStart"/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Spannring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, R. in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Grušovnik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, T. (2023).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Zur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Dekonstruktion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von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Bildungsräumen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durch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die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Critical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Animal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Pedagogy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: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Anti-Speziesismus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und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Tierliebe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?.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V: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Marvin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, G. in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Mattig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, R. (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ur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.). 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>Bildung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>als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 xml:space="preserve"> (De-)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>Zentrierung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 xml:space="preserve"> - (De-)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>Zentrierung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 xml:space="preserve"> der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de-DE"/>
              </w:rPr>
              <w:t>Bildung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. 1.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Aufl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.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Weinheim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: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Beltz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Juventa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de-DE"/>
              </w:rPr>
              <w:t>, 97-113.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444B85" w:rsidP="761EFEE5" w:rsidRDefault="00444B85" w14:paraId="4AEAD890" w14:textId="7DE36079">
            <w:pPr>
              <w:pStyle w:val="Odstavekseznama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Martinc, U. in Grušovnik, T. (2022). Filozofija za otroke v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okoljski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etiki in etiki živali : kritične perspektive. V: L. Škof in I.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Navernik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(ur.),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Eko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, zeleno, modro, trajnostno v humanistiki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Ljubljana: Alma Mater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Europaea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Fakulteta za humanistični študij -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Institutum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Studiorum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Humanitatis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: Društvo Gibanje za trajnostni razvoj Slovenije – TRS; Koper: Znanstveno-raziskovalno središče,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Annales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ZRS, 221-235.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Pr="00904DFE" w:rsidR="000775DF" w:rsidP="761EFEE5" w:rsidRDefault="00444B85" w14:paraId="778FC556" w14:textId="660B1809">
            <w:pPr>
              <w:pStyle w:val="Odstavekseznama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Grušovnik, T. (2022). Sokratski dialog kot učna metoda na študenta osredinjenega poučevanja. V: M. Mezgec, A. 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Andrejašič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in S. Rutar (ur.), 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Interdisciplinarna obzorja visokošolske didaktike : raznolike poti do vednosti in znanja</w:t>
            </w:r>
            <w:r w:rsidRPr="761EFEE5" w:rsidR="760C0F0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Koper: Založba Univerze na Primorskem, str. 147-163.</w:t>
            </w:r>
            <w:proofErr w:type="spellStart"/>
            <w:proofErr w:type="spellEnd"/>
          </w:p>
        </w:tc>
      </w:tr>
    </w:tbl>
    <w:p w:rsidR="004A0E84" w:rsidP="761EFEE5" w:rsidRDefault="004A0E84" w14:paraId="4B955F0F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11">
    <w:nsid w:val="2ef9170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54500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6368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7FB33E4"/>
    <w:multiLevelType w:val="hybridMultilevel"/>
    <w:tmpl w:val="D16A5E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15941"/>
    <w:multiLevelType w:val="hybridMultilevel"/>
    <w:tmpl w:val="B7723CFE"/>
    <w:lvl w:ilvl="0" w:tplc="74E04C5A">
      <w:start w:val="2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94D660D"/>
    <w:multiLevelType w:val="hybridMultilevel"/>
    <w:tmpl w:val="8FDEA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56CAA"/>
    <w:multiLevelType w:val="hybridMultilevel"/>
    <w:tmpl w:val="E66A1380"/>
    <w:lvl w:ilvl="0" w:tplc="74E04C5A">
      <w:start w:val="2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9E36854"/>
    <w:multiLevelType w:val="hybridMultilevel"/>
    <w:tmpl w:val="95CAF4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67204"/>
    <w:multiLevelType w:val="hybridMultilevel"/>
    <w:tmpl w:val="51A6A38A"/>
    <w:lvl w:ilvl="0" w:tplc="74E04C5A">
      <w:start w:val="2"/>
      <w:numFmt w:val="bullet"/>
      <w:lvlText w:val="-"/>
      <w:lvlJc w:val="left"/>
      <w:pPr>
        <w:ind w:left="720" w:hanging="360"/>
      </w:pPr>
      <w:rPr>
        <w:rFonts w:hint="default" w:ascii="Calibri Light" w:hAnsi="Calibri Light" w:eastAsia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3B4163"/>
    <w:multiLevelType w:val="hybridMultilevel"/>
    <w:tmpl w:val="4C4EBA36"/>
    <w:lvl w:ilvl="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D53284"/>
    <w:multiLevelType w:val="hybridMultilevel"/>
    <w:tmpl w:val="E14A814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56F06F2"/>
    <w:multiLevelType w:val="hybridMultilevel"/>
    <w:tmpl w:val="E03C0734"/>
    <w:lvl w:ilvl="0" w:tplc="7ABC1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2">
    <w:abstractNumId w:val="11"/>
  </w:num>
  <w:num w:numId="11">
    <w:abstractNumId w:val="10"/>
  </w:num>
  <w:num w:numId="10">
    <w:abstractNumId w:val="9"/>
  </w: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5DF"/>
    <w:rsid w:val="0005244A"/>
    <w:rsid w:val="000775DF"/>
    <w:rsid w:val="000A3FF5"/>
    <w:rsid w:val="00101D40"/>
    <w:rsid w:val="00115671"/>
    <w:rsid w:val="001E1204"/>
    <w:rsid w:val="00206060"/>
    <w:rsid w:val="00235D36"/>
    <w:rsid w:val="002A301C"/>
    <w:rsid w:val="00302F83"/>
    <w:rsid w:val="00332C9B"/>
    <w:rsid w:val="00374833"/>
    <w:rsid w:val="003E3582"/>
    <w:rsid w:val="00444B85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3838C"/>
    <w:rsid w:val="00E563DB"/>
    <w:rsid w:val="00E7431C"/>
    <w:rsid w:val="00E9393C"/>
    <w:rsid w:val="00F6745E"/>
    <w:rsid w:val="00FB75B9"/>
    <w:rsid w:val="00FD34A2"/>
    <w:rsid w:val="00FD52FF"/>
    <w:rsid w:val="00FE1F58"/>
    <w:rsid w:val="0540BA0E"/>
    <w:rsid w:val="216ABFF0"/>
    <w:rsid w:val="2252D4CB"/>
    <w:rsid w:val="225EA7E1"/>
    <w:rsid w:val="285BEDD4"/>
    <w:rsid w:val="30640F35"/>
    <w:rsid w:val="335E96B1"/>
    <w:rsid w:val="33813758"/>
    <w:rsid w:val="3820D2BD"/>
    <w:rsid w:val="416A7755"/>
    <w:rsid w:val="5B12075B"/>
    <w:rsid w:val="5C503219"/>
    <w:rsid w:val="5E0F18D5"/>
    <w:rsid w:val="63B88BB1"/>
    <w:rsid w:val="682ABEDE"/>
    <w:rsid w:val="6B0FA90A"/>
    <w:rsid w:val="6D3B51BD"/>
    <w:rsid w:val="75D2BD22"/>
    <w:rsid w:val="760C0F07"/>
    <w:rsid w:val="761EFEE5"/>
    <w:rsid w:val="7B616BA3"/>
    <w:rsid w:val="7B687F20"/>
    <w:rsid w:val="7F33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B4AF"/>
  <w15:chartTrackingRefBased/>
  <w15:docId w15:val="{7435FC34-1F3D-40A7-BDE8-719E4074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0775DF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44B85"/>
    <w:pPr>
      <w:ind w:left="720"/>
      <w:contextualSpacing/>
      <w:jc w:val="both"/>
    </w:pPr>
    <w:rPr>
      <w:rFonts w:ascii="Calibri" w:hAnsi="Calibri" w:eastAsia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CD7412F-AF75-47B7-A95B-612137E33DBA}"/>
</file>

<file path=customXml/itemProps2.xml><?xml version="1.0" encoding="utf-8"?>
<ds:datastoreItem xmlns:ds="http://schemas.openxmlformats.org/officeDocument/2006/customXml" ds:itemID="{3A5CF463-2315-409F-A1B6-8718B9510AA8}"/>
</file>

<file path=customXml/itemProps3.xml><?xml version="1.0" encoding="utf-8"?>
<ds:datastoreItem xmlns:ds="http://schemas.openxmlformats.org/officeDocument/2006/customXml" ds:itemID="{0855CE2D-3226-421B-AE42-39BBFCD8EA8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8</revision>
  <dcterms:created xsi:type="dcterms:W3CDTF">2023-10-25T20:13:00.0000000Z</dcterms:created>
  <dcterms:modified xsi:type="dcterms:W3CDTF">2025-10-02T11:38:25.3669839Z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16398800</vt:r8>
  </property>
  <property fmtid="{D5CDD505-2E9C-101B-9397-08002B2CF9AE}" pid="4" name="MediaServiceImageTags">
    <vt:lpwstr/>
  </property>
</Properties>
</file>