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EB60" w14:textId="42392B5F" w:rsidR="00CF2046" w:rsidRPr="00CF2046" w:rsidRDefault="00CF2046" w:rsidP="00CF20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CF204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PROGRAM USPOSABLJANJA 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7</w:t>
      </w:r>
      <w:r w:rsidRPr="00CF204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3</w:t>
      </w:r>
      <w:r w:rsidRPr="00CF204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. 202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6</w:t>
      </w:r>
    </w:p>
    <w:p w14:paraId="57B9915F" w14:textId="77777777" w:rsidR="00CF2046" w:rsidRPr="00CF2046" w:rsidRDefault="00CF2046" w:rsidP="00CF204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50ADF01" w14:textId="77777777" w:rsidR="00CF2046" w:rsidRPr="00CF2046" w:rsidRDefault="00CF2046" w:rsidP="00CF204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CF204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Usposabljanje bo potekalo v prostorih Knjižnice slepih in slabovidnih Minke </w:t>
      </w:r>
      <w:proofErr w:type="spellStart"/>
      <w:r w:rsidRPr="00CF2046">
        <w:rPr>
          <w:rFonts w:ascii="Arial" w:eastAsia="Times New Roman" w:hAnsi="Arial" w:cs="Arial"/>
          <w:bCs/>
          <w:kern w:val="0"/>
          <w:lang w:eastAsia="sl-SI"/>
          <w14:ligatures w14:val="none"/>
        </w:rPr>
        <w:t>Skaberne</w:t>
      </w:r>
      <w:proofErr w:type="spellEnd"/>
      <w:r w:rsidRPr="00CF204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na Kotnikovi 32 v Ljubljani.</w:t>
      </w:r>
    </w:p>
    <w:p w14:paraId="0D19D5A6" w14:textId="77777777" w:rsidR="00CF2046" w:rsidRPr="00CF2046" w:rsidRDefault="00CF2046" w:rsidP="00CF204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7423"/>
      </w:tblGrid>
      <w:tr w:rsidR="00CF2046" w:rsidRPr="00CF2046" w14:paraId="6C5B57CD" w14:textId="77777777" w:rsidTr="0039369D">
        <w:tc>
          <w:tcPr>
            <w:tcW w:w="936" w:type="dxa"/>
          </w:tcPr>
          <w:p w14:paraId="33260232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9.30 </w:t>
            </w:r>
          </w:p>
        </w:tc>
        <w:tc>
          <w:tcPr>
            <w:tcW w:w="7423" w:type="dxa"/>
          </w:tcPr>
          <w:p w14:paraId="542EF72E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 xml:space="preserve">Spoznajmo se! </w:t>
            </w:r>
          </w:p>
          <w:p w14:paraId="28CD7056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0719B6D5" w14:textId="77777777" w:rsidTr="0039369D">
        <w:tc>
          <w:tcPr>
            <w:tcW w:w="936" w:type="dxa"/>
          </w:tcPr>
          <w:p w14:paraId="07443508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9.45         </w:t>
            </w:r>
          </w:p>
        </w:tc>
        <w:tc>
          <w:tcPr>
            <w:tcW w:w="7423" w:type="dxa"/>
          </w:tcPr>
          <w:p w14:paraId="5EB33A90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10 resnic in zmot o slepih in slabovidnih</w:t>
            </w:r>
          </w:p>
          <w:p w14:paraId="1CDA8B2B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6844B876" w14:textId="77777777" w:rsidTr="0039369D">
        <w:tc>
          <w:tcPr>
            <w:tcW w:w="936" w:type="dxa"/>
          </w:tcPr>
          <w:p w14:paraId="0087C46D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10.00</w:t>
            </w:r>
          </w:p>
        </w:tc>
        <w:tc>
          <w:tcPr>
            <w:tcW w:w="7423" w:type="dxa"/>
          </w:tcPr>
          <w:p w14:paraId="7387422A" w14:textId="77777777" w:rsid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Predstavitev programov:</w:t>
            </w:r>
          </w:p>
          <w:p w14:paraId="43E7F792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</w:p>
          <w:p w14:paraId="27024AC8" w14:textId="77777777" w:rsidR="00CF2046" w:rsidRDefault="00CF2046" w:rsidP="00CF20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Mreža spremljevalcev za preprečevanje socialne izključenosti slepih in slabovidnih</w:t>
            </w:r>
          </w:p>
          <w:p w14:paraId="7B2BBBAA" w14:textId="77777777" w:rsidR="00CF2046" w:rsidRPr="00CF2046" w:rsidRDefault="00CF2046" w:rsidP="00CF204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</w:p>
          <w:p w14:paraId="1DFBB3E6" w14:textId="77777777" w:rsidR="00CF2046" w:rsidRPr="00CF2046" w:rsidRDefault="00CF2046" w:rsidP="00CF20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Za otroke, mlade in družine</w:t>
            </w:r>
          </w:p>
          <w:p w14:paraId="5C313ED7" w14:textId="77777777" w:rsidR="00CF2046" w:rsidRPr="00CF2046" w:rsidRDefault="00CF2046" w:rsidP="00CF204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3D63D76A" w14:textId="77777777" w:rsidTr="0039369D">
        <w:tc>
          <w:tcPr>
            <w:tcW w:w="936" w:type="dxa"/>
          </w:tcPr>
          <w:p w14:paraId="2F657876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10.30</w:t>
            </w:r>
          </w:p>
        </w:tc>
        <w:tc>
          <w:tcPr>
            <w:tcW w:w="7423" w:type="dxa"/>
          </w:tcPr>
          <w:p w14:paraId="62CB086D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 xml:space="preserve">Kako pa ti vidiš? – simulacija </w:t>
            </w:r>
          </w:p>
          <w:p w14:paraId="220F3B54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500217E0" w14:textId="77777777" w:rsidTr="0039369D">
        <w:tc>
          <w:tcPr>
            <w:tcW w:w="936" w:type="dxa"/>
          </w:tcPr>
          <w:p w14:paraId="3A4BC571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11.00</w:t>
            </w:r>
          </w:p>
        </w:tc>
        <w:tc>
          <w:tcPr>
            <w:tcW w:w="7423" w:type="dxa"/>
          </w:tcPr>
          <w:p w14:paraId="07E241EB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Pozdravi – samo nasmeh ne šteje! – Komunikacija s slepimi in slabovidnimi</w:t>
            </w:r>
          </w:p>
          <w:p w14:paraId="0E077AE3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637DBDF4" w14:textId="77777777" w:rsidTr="0039369D">
        <w:tc>
          <w:tcPr>
            <w:tcW w:w="936" w:type="dxa"/>
          </w:tcPr>
          <w:p w14:paraId="7B5ADC2A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11.30</w:t>
            </w:r>
          </w:p>
        </w:tc>
        <w:tc>
          <w:tcPr>
            <w:tcW w:w="7423" w:type="dxa"/>
          </w:tcPr>
          <w:p w14:paraId="67BD37C2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Odmor</w:t>
            </w:r>
            <w:r w:rsidRPr="00CF2046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  <w:t xml:space="preserve"> </w:t>
            </w:r>
          </w:p>
          <w:p w14:paraId="6110FB18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1764964C" w14:textId="77777777" w:rsidTr="0039369D">
        <w:tc>
          <w:tcPr>
            <w:tcW w:w="936" w:type="dxa"/>
          </w:tcPr>
          <w:p w14:paraId="69ED2B9B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11.45</w:t>
            </w:r>
          </w:p>
        </w:tc>
        <w:tc>
          <w:tcPr>
            <w:tcW w:w="7423" w:type="dxa"/>
          </w:tcPr>
          <w:p w14:paraId="4AAEBDB6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Tehnike spremljanja slepih in slabovidnih</w:t>
            </w:r>
          </w:p>
          <w:p w14:paraId="2CB0D83E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0D9D3CBD" w14:textId="77777777" w:rsidTr="0039369D">
        <w:tc>
          <w:tcPr>
            <w:tcW w:w="936" w:type="dxa"/>
          </w:tcPr>
          <w:p w14:paraId="08E697F0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13.00 </w:t>
            </w:r>
          </w:p>
        </w:tc>
        <w:tc>
          <w:tcPr>
            <w:tcW w:w="7423" w:type="dxa"/>
          </w:tcPr>
          <w:p w14:paraId="115F79C1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iCs/>
                <w:kern w:val="0"/>
                <w:lang w:eastAsia="sl-SI"/>
                <w14:ligatures w14:val="none"/>
              </w:rPr>
              <w:t>Kosilo v temi</w:t>
            </w:r>
          </w:p>
          <w:p w14:paraId="16CE90FF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722FDD49" w14:textId="77777777" w:rsidTr="0039369D">
        <w:tc>
          <w:tcPr>
            <w:tcW w:w="936" w:type="dxa"/>
          </w:tcPr>
          <w:p w14:paraId="642FD7AE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14.30</w:t>
            </w:r>
          </w:p>
        </w:tc>
        <w:tc>
          <w:tcPr>
            <w:tcW w:w="7423" w:type="dxa"/>
          </w:tcPr>
          <w:p w14:paraId="1A7210D2" w14:textId="15E996C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Odnos med spremljevalcem ali prostovoljcem in slepo osebo</w:t>
            </w:r>
            <w:r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v luči etičnega kodeksa</w:t>
            </w:r>
          </w:p>
          <w:p w14:paraId="24FBFD44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21039D7B" w14:textId="77777777" w:rsidTr="0039369D">
        <w:tc>
          <w:tcPr>
            <w:tcW w:w="936" w:type="dxa"/>
          </w:tcPr>
          <w:p w14:paraId="31493394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15.30</w:t>
            </w:r>
          </w:p>
        </w:tc>
        <w:tc>
          <w:tcPr>
            <w:tcW w:w="7423" w:type="dxa"/>
          </w:tcPr>
          <w:p w14:paraId="604C8A8F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Izkušnja spremljevalcev in prostovoljcev</w:t>
            </w:r>
          </w:p>
          <w:p w14:paraId="736C68F6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6E9DAD3E" w14:textId="77777777" w:rsidTr="0039369D">
        <w:tc>
          <w:tcPr>
            <w:tcW w:w="936" w:type="dxa"/>
          </w:tcPr>
          <w:p w14:paraId="22BD31C1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16.00 </w:t>
            </w:r>
          </w:p>
        </w:tc>
        <w:tc>
          <w:tcPr>
            <w:tcW w:w="7423" w:type="dxa"/>
          </w:tcPr>
          <w:p w14:paraId="4F2A8A2F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Kaj spremljevalci in prostovoljci prinašate slepim in slabovidnim?</w:t>
            </w:r>
          </w:p>
          <w:p w14:paraId="2E041B72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CF2046" w:rsidRPr="00CF2046" w14:paraId="74F039E4" w14:textId="77777777" w:rsidTr="0039369D">
        <w:tc>
          <w:tcPr>
            <w:tcW w:w="936" w:type="dxa"/>
          </w:tcPr>
          <w:p w14:paraId="320C12A5" w14:textId="77777777" w:rsidR="00CF2046" w:rsidRPr="00CF2046" w:rsidRDefault="00CF2046" w:rsidP="00CF204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16.15</w:t>
            </w:r>
          </w:p>
        </w:tc>
        <w:tc>
          <w:tcPr>
            <w:tcW w:w="7423" w:type="dxa"/>
          </w:tcPr>
          <w:p w14:paraId="143405CE" w14:textId="77777777" w:rsidR="00CF2046" w:rsidRPr="00CF2046" w:rsidRDefault="00CF2046" w:rsidP="00CF204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CF2046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Razdelitev potrdil in zaključek usposabljanja</w:t>
            </w:r>
          </w:p>
          <w:p w14:paraId="2ACF7CB7" w14:textId="77777777" w:rsidR="00CF2046" w:rsidRPr="00CF2046" w:rsidRDefault="00CF2046" w:rsidP="00CF204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5D96C519" w14:textId="5BC8F255" w:rsidR="00CF2046" w:rsidRPr="00CF2046" w:rsidRDefault="00CF2046" w:rsidP="00CF2046">
      <w:pPr>
        <w:spacing w:line="259" w:lineRule="auto"/>
        <w:rPr>
          <w:rFonts w:ascii="Aptos" w:eastAsia="Aptos" w:hAnsi="Aptos" w:cs="Times New Roman"/>
          <w:b/>
          <w:bCs/>
          <w:kern w:val="0"/>
          <w:sz w:val="22"/>
          <w:szCs w:val="22"/>
          <w14:ligatures w14:val="none"/>
        </w:rPr>
      </w:pPr>
      <w:r w:rsidRPr="00CF2046">
        <w:rPr>
          <w:rFonts w:ascii="Aptos" w:eastAsia="Aptos" w:hAnsi="Aptos" w:cs="Times New Roman"/>
          <w:b/>
          <w:bCs/>
          <w:kern w:val="0"/>
          <w:sz w:val="22"/>
          <w:szCs w:val="22"/>
          <w14:ligatures w14:val="none"/>
        </w:rPr>
        <w:t>*Pridržujemo si pravico do spremembe programa o čemer bodo prijavljeni pravočasno obveščeni.</w:t>
      </w:r>
    </w:p>
    <w:sectPr w:rsidR="00CF2046" w:rsidRPr="00CF2046" w:rsidSect="00CF204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74" w:right="1440" w:bottom="1171" w:left="2211" w:header="0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C1A4" w14:textId="77777777" w:rsidR="004070E4" w:rsidRDefault="004070E4">
      <w:pPr>
        <w:spacing w:after="0" w:line="240" w:lineRule="auto"/>
      </w:pPr>
      <w:r>
        <w:separator/>
      </w:r>
    </w:p>
  </w:endnote>
  <w:endnote w:type="continuationSeparator" w:id="0">
    <w:p w14:paraId="22F2BB40" w14:textId="77777777" w:rsidR="004070E4" w:rsidRDefault="0040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17E7" w14:textId="77777777" w:rsidR="00CF2046" w:rsidRDefault="00CF2046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6704" behindDoc="1" locked="0" layoutInCell="1" allowOverlap="1" wp14:anchorId="168D5CE1" wp14:editId="4830F064">
          <wp:simplePos x="0" y="0"/>
          <wp:positionH relativeFrom="column">
            <wp:posOffset>-8890</wp:posOffset>
          </wp:positionH>
          <wp:positionV relativeFrom="paragraph">
            <wp:posOffset>196850</wp:posOffset>
          </wp:positionV>
          <wp:extent cx="1739900" cy="127000"/>
          <wp:effectExtent l="0" t="0" r="0" b="0"/>
          <wp:wrapNone/>
          <wp:docPr id="120690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023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tevilkastrani"/>
        <w:color w:val="000C85"/>
      </w:rPr>
      <w:id w:val="2020117456"/>
      <w:docPartObj>
        <w:docPartGallery w:val="Page Numbers (Bottom of Page)"/>
        <w:docPartUnique/>
      </w:docPartObj>
    </w:sdtPr>
    <w:sdtEndPr>
      <w:rPr>
        <w:rStyle w:val="tevilkastrani"/>
        <w:sz w:val="15"/>
        <w:szCs w:val="15"/>
      </w:rPr>
    </w:sdtEndPr>
    <w:sdtContent>
      <w:p w14:paraId="5776D3BB" w14:textId="77777777" w:rsidR="00CF2046" w:rsidRPr="00216180" w:rsidRDefault="00CF2046" w:rsidP="00896F50">
        <w:pPr>
          <w:pStyle w:val="Noga"/>
          <w:framePr w:h="327" w:hRule="exact" w:wrap="none" w:vAnchor="text" w:hAnchor="page" w:x="11080" w:y="1"/>
          <w:rPr>
            <w:rStyle w:val="tevilkastrani"/>
            <w:color w:val="000C85"/>
          </w:rPr>
        </w:pPr>
        <w:r w:rsidRPr="00216180">
          <w:rPr>
            <w:rStyle w:val="tevilkastrani"/>
            <w:color w:val="000C85"/>
            <w:sz w:val="16"/>
            <w:szCs w:val="16"/>
          </w:rPr>
          <w:fldChar w:fldCharType="begin"/>
        </w:r>
        <w:r w:rsidRPr="00216180">
          <w:rPr>
            <w:rStyle w:val="tevilkastrani"/>
            <w:color w:val="000C85"/>
            <w:sz w:val="16"/>
            <w:szCs w:val="16"/>
          </w:rPr>
          <w:instrText xml:space="preserve"> PAGE </w:instrText>
        </w:r>
        <w:r w:rsidRPr="00216180">
          <w:rPr>
            <w:rStyle w:val="tevilkastrani"/>
            <w:color w:val="000C85"/>
            <w:sz w:val="16"/>
            <w:szCs w:val="16"/>
          </w:rPr>
          <w:fldChar w:fldCharType="separate"/>
        </w:r>
        <w:r>
          <w:rPr>
            <w:rStyle w:val="tevilkastrani"/>
            <w:color w:val="000C85"/>
            <w:sz w:val="16"/>
            <w:szCs w:val="16"/>
          </w:rPr>
          <w:t>1</w:t>
        </w:r>
        <w:r w:rsidRPr="00216180">
          <w:rPr>
            <w:rStyle w:val="tevilkastrani"/>
            <w:color w:val="000C85"/>
            <w:sz w:val="16"/>
            <w:szCs w:val="16"/>
          </w:rPr>
          <w:fldChar w:fldCharType="end"/>
        </w:r>
      </w:p>
    </w:sdtContent>
  </w:sdt>
  <w:p w14:paraId="04A58C79" w14:textId="77777777" w:rsidR="00CF2046" w:rsidRPr="00896F50" w:rsidRDefault="00CF2046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5E0AA1C5" w14:textId="77777777" w:rsidR="00CF2046" w:rsidRPr="00896F50" w:rsidRDefault="00CF2046" w:rsidP="00896F50">
    <w:pPr>
      <w:pStyle w:val="Noga"/>
      <w:spacing w:after="120"/>
      <w:jc w:val="right"/>
      <w:rPr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9776" behindDoc="1" locked="0" layoutInCell="1" allowOverlap="1" wp14:anchorId="1882FF34" wp14:editId="74851D51">
          <wp:simplePos x="0" y="0"/>
          <wp:positionH relativeFrom="column">
            <wp:posOffset>-9525</wp:posOffset>
          </wp:positionH>
          <wp:positionV relativeFrom="paragraph">
            <wp:posOffset>13970</wp:posOffset>
          </wp:positionV>
          <wp:extent cx="762000" cy="114300"/>
          <wp:effectExtent l="0" t="0" r="0" b="0"/>
          <wp:wrapNone/>
          <wp:docPr id="616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29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C415" w14:textId="77777777" w:rsidR="00CF2046" w:rsidRDefault="00CF2046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sdt>
    <w:sdtPr>
      <w:rPr>
        <w:rStyle w:val="tevilkastrani"/>
        <w:color w:val="000C85"/>
      </w:rPr>
      <w:id w:val="-20479070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F652215" w14:textId="77777777" w:rsidR="00CF2046" w:rsidRPr="00216180" w:rsidRDefault="00CF2046" w:rsidP="00896F50">
        <w:pPr>
          <w:pStyle w:val="Noga"/>
          <w:framePr w:h="397" w:hRule="exact" w:wrap="notBeside" w:vAnchor="text" w:hAnchor="page" w:x="11069" w:y="302"/>
          <w:rPr>
            <w:rStyle w:val="tevilkastrani"/>
            <w:color w:val="000C85"/>
          </w:rPr>
        </w:pPr>
        <w:r w:rsidRPr="00C8320D">
          <w:rPr>
            <w:rStyle w:val="tevilkastrani"/>
            <w:color w:val="000C85"/>
            <w:sz w:val="15"/>
            <w:szCs w:val="15"/>
          </w:rPr>
          <w:fldChar w:fldCharType="begin"/>
        </w:r>
        <w:r w:rsidRPr="00C8320D">
          <w:rPr>
            <w:rStyle w:val="tevilkastrani"/>
            <w:color w:val="000C85"/>
            <w:sz w:val="15"/>
            <w:szCs w:val="15"/>
          </w:rPr>
          <w:instrText xml:space="preserve"> PAGE </w:instrText>
        </w:r>
        <w:r w:rsidRPr="00C8320D">
          <w:rPr>
            <w:rStyle w:val="tevilkastrani"/>
            <w:color w:val="000C85"/>
            <w:sz w:val="15"/>
            <w:szCs w:val="15"/>
          </w:rPr>
          <w:fldChar w:fldCharType="separate"/>
        </w:r>
        <w:r w:rsidRPr="00C8320D">
          <w:rPr>
            <w:rStyle w:val="tevilkastrani"/>
            <w:noProof/>
            <w:color w:val="000C85"/>
            <w:sz w:val="15"/>
            <w:szCs w:val="15"/>
          </w:rPr>
          <w:t>1</w:t>
        </w:r>
        <w:r w:rsidRPr="00C8320D">
          <w:rPr>
            <w:rStyle w:val="tevilkastrani"/>
            <w:color w:val="000C85"/>
            <w:sz w:val="15"/>
            <w:szCs w:val="15"/>
          </w:rPr>
          <w:fldChar w:fldCharType="end"/>
        </w:r>
      </w:p>
    </w:sdtContent>
  </w:sdt>
  <w:p w14:paraId="65D97244" w14:textId="77777777" w:rsidR="00CF2046" w:rsidRDefault="00CF2046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p w14:paraId="6201979B" w14:textId="77777777" w:rsidR="00CF2046" w:rsidRPr="00896F50" w:rsidRDefault="00CF2046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5680" behindDoc="1" locked="0" layoutInCell="1" allowOverlap="1" wp14:anchorId="7D54B948" wp14:editId="3654F9BD">
          <wp:simplePos x="0" y="0"/>
          <wp:positionH relativeFrom="column">
            <wp:posOffset>-359</wp:posOffset>
          </wp:positionH>
          <wp:positionV relativeFrom="paragraph">
            <wp:posOffset>7620</wp:posOffset>
          </wp:positionV>
          <wp:extent cx="1371600" cy="241300"/>
          <wp:effectExtent l="0" t="0" r="0" b="0"/>
          <wp:wrapNone/>
          <wp:docPr id="979405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055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72220DA4" w14:textId="77777777" w:rsidR="00CF2046" w:rsidRPr="000875E3" w:rsidRDefault="00CF2046" w:rsidP="000875E3">
    <w:pPr>
      <w:pStyle w:val="Noga"/>
      <w:spacing w:after="120"/>
      <w:jc w:val="right"/>
      <w:rPr>
        <w:sz w:val="16"/>
        <w:szCs w:val="16"/>
      </w:rPr>
    </w:pP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6202" w14:textId="77777777" w:rsidR="004070E4" w:rsidRDefault="004070E4">
      <w:pPr>
        <w:spacing w:after="0" w:line="240" w:lineRule="auto"/>
      </w:pPr>
      <w:r>
        <w:separator/>
      </w:r>
    </w:p>
  </w:footnote>
  <w:footnote w:type="continuationSeparator" w:id="0">
    <w:p w14:paraId="7A8C4F73" w14:textId="77777777" w:rsidR="004070E4" w:rsidRDefault="0040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F59" w14:textId="77777777" w:rsidR="00CF2046" w:rsidRDefault="00CF2046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5AFFE7" wp14:editId="50180733">
          <wp:simplePos x="0" y="0"/>
          <wp:positionH relativeFrom="column">
            <wp:posOffset>-1397889</wp:posOffset>
          </wp:positionH>
          <wp:positionV relativeFrom="paragraph">
            <wp:posOffset>0</wp:posOffset>
          </wp:positionV>
          <wp:extent cx="7559040" cy="1626536"/>
          <wp:effectExtent l="0" t="0" r="0" b="0"/>
          <wp:wrapNone/>
          <wp:docPr id="17287073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21774" name="Picture 911821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453" cy="166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ABCE" w14:textId="77777777" w:rsidR="00CF2046" w:rsidRDefault="00CF2046" w:rsidP="00FF5FB1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539677C" wp14:editId="1643F084">
          <wp:simplePos x="0" y="0"/>
          <wp:positionH relativeFrom="column">
            <wp:posOffset>-1410612</wp:posOffset>
          </wp:positionH>
          <wp:positionV relativeFrom="paragraph">
            <wp:posOffset>0</wp:posOffset>
          </wp:positionV>
          <wp:extent cx="7560365" cy="1626821"/>
          <wp:effectExtent l="0" t="0" r="0" b="0"/>
          <wp:wrapNone/>
          <wp:docPr id="19918650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58745" name="Picture 143555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312" cy="1674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4366"/>
    <w:multiLevelType w:val="hybridMultilevel"/>
    <w:tmpl w:val="D8CA5A78"/>
    <w:lvl w:ilvl="0" w:tplc="FB766E6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46"/>
    <w:rsid w:val="000B4D78"/>
    <w:rsid w:val="00157A8B"/>
    <w:rsid w:val="002B7217"/>
    <w:rsid w:val="004070E4"/>
    <w:rsid w:val="004214D5"/>
    <w:rsid w:val="00557380"/>
    <w:rsid w:val="00C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BB02"/>
  <w15:chartTrackingRefBased/>
  <w15:docId w15:val="{640A846C-B6CB-469C-A97E-6B6061B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F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20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20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20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20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20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20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F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F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F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F20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F204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F20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20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F204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CF204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CF2046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semiHidden/>
    <w:unhideWhenUsed/>
    <w:rsid w:val="00CF204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semiHidden/>
    <w:rsid w:val="00CF2046"/>
    <w:rPr>
      <w:kern w:val="0"/>
      <w:sz w:val="22"/>
      <w:szCs w:val="22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CF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779</Characters>
  <Application>Microsoft Office Word</Application>
  <DocSecurity>0</DocSecurity>
  <Lines>51</Lines>
  <Paragraphs>29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2026-02-10T09:23:00Z</dcterms:created>
  <dcterms:modified xsi:type="dcterms:W3CDTF">2026-02-10T10:37:00Z</dcterms:modified>
</cp:coreProperties>
</file>