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D2119" w:rsidR="0050609D" w:rsidP="0050609D" w:rsidRDefault="0050609D" w14:paraId="0F2CC836" w14:textId="77777777">
      <w:pPr>
        <w:pStyle w:val="Telobesedila2"/>
        <w:spacing w:after="0" w:line="264" w:lineRule="auto"/>
        <w:outlineLvl w:val="0"/>
        <w:rPr>
          <w:rFonts w:asciiTheme="majorHAnsi" w:hAnsiTheme="majorHAnsi" w:cstheme="majorHAnsi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D2119" w:rsidR="0050609D" w:rsidTr="36728384" w14:paraId="0F2CC838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D2119" w:rsidR="0050609D" w:rsidP="00F905D7" w:rsidRDefault="0050609D" w14:paraId="0F2CC837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Pr="00121EE1" w:rsidR="0050609D" w:rsidTr="36728384" w14:paraId="0F2CC83B" w14:textId="77777777">
        <w:tc>
          <w:tcPr>
            <w:tcW w:w="1799" w:type="dxa"/>
            <w:gridSpan w:val="3"/>
            <w:tcMar/>
          </w:tcPr>
          <w:p w:rsidRPr="008D2119" w:rsidR="0050609D" w:rsidP="00F905D7" w:rsidRDefault="0050609D" w14:paraId="0F2CC839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3A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metodologija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edukacijskih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ved</w:t>
            </w:r>
            <w:proofErr w:type="spellEnd"/>
          </w:p>
        </w:tc>
      </w:tr>
      <w:tr w:rsidRPr="008D2119" w:rsidR="0050609D" w:rsidTr="36728384" w14:paraId="0F2CC83E" w14:textId="77777777">
        <w:tc>
          <w:tcPr>
            <w:tcW w:w="1799" w:type="dxa"/>
            <w:gridSpan w:val="3"/>
            <w:tcMar/>
          </w:tcPr>
          <w:p w:rsidRPr="008D2119" w:rsidR="0050609D" w:rsidP="00F905D7" w:rsidRDefault="0050609D" w14:paraId="0F2CC83C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3D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Theory and methodology of educational sciences</w:t>
            </w:r>
          </w:p>
        </w:tc>
      </w:tr>
      <w:tr w:rsidRPr="008D2119" w:rsidR="0050609D" w:rsidTr="36728384" w14:paraId="0F2CC843" w14:textId="77777777">
        <w:tc>
          <w:tcPr>
            <w:tcW w:w="3307" w:type="dxa"/>
            <w:gridSpan w:val="5"/>
            <w:tcMar/>
            <w:vAlign w:val="center"/>
          </w:tcPr>
          <w:p w:rsidRPr="008D2119" w:rsidR="0050609D" w:rsidP="00F905D7" w:rsidRDefault="0050609D" w14:paraId="0F2CC83F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D2119" w:rsidR="0050609D" w:rsidP="00F905D7" w:rsidRDefault="0050609D" w14:paraId="0F2CC840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D2119" w:rsidR="0050609D" w:rsidP="00F905D7" w:rsidRDefault="0050609D" w14:paraId="0F2CC841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D2119" w:rsidR="0050609D" w:rsidP="00F905D7" w:rsidRDefault="0050609D" w14:paraId="0F2CC842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Pr="008D2119" w:rsidR="0050609D" w:rsidTr="36728384" w14:paraId="0F2CC84C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44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program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stopnja</w:t>
            </w:r>
            <w:proofErr w:type="spellEnd"/>
          </w:p>
          <w:p w:rsidRPr="008D2119" w:rsidR="0050609D" w:rsidP="00F905D7" w:rsidRDefault="0050609D" w14:paraId="0F2CC845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46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smer</w:t>
            </w:r>
            <w:proofErr w:type="spellEnd"/>
          </w:p>
          <w:p w:rsidRPr="008D2119" w:rsidR="0050609D" w:rsidP="00F905D7" w:rsidRDefault="0050609D" w14:paraId="0F2CC847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48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  <w:proofErr w:type="spellEnd"/>
          </w:p>
          <w:p w:rsidRPr="008D2119" w:rsidR="0050609D" w:rsidP="00F905D7" w:rsidRDefault="0050609D" w14:paraId="0F2CC849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4A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:rsidRPr="008D2119" w:rsidR="0050609D" w:rsidP="00F905D7" w:rsidRDefault="0050609D" w14:paraId="0F2CC84B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Pr="008D2119" w:rsidR="0050609D" w:rsidTr="36728384" w14:paraId="0F2CC85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4D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Edukacijske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vede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3. </w:t>
            </w: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4E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121EE1" w:rsidRDefault="00121EE1" w14:paraId="0F2CC84F" w14:textId="32C96700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8D2119" w:rsidR="0050609D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50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Pr="008D2119" w:rsidR="0050609D" w:rsidTr="36728384" w14:paraId="0F2CC85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52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Educational Sciences, 3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rd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53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121EE1" w14:paraId="0F2CC854" w14:textId="414BFD00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21EE1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8D2119" w:rsidR="0050609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55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Pr="008D2119" w:rsidR="0050609D" w:rsidTr="36728384" w14:paraId="0F2CC85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D2119" w:rsidR="0050609D" w:rsidP="00F905D7" w:rsidRDefault="0050609D" w14:paraId="0F2CC857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8D2119" w:rsidR="0050609D" w:rsidTr="36728384" w14:paraId="0F2CC85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59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Vrsta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5A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/Compulsory</w:t>
            </w:r>
          </w:p>
        </w:tc>
      </w:tr>
      <w:tr w:rsidRPr="008D2119" w:rsidR="0050609D" w:rsidTr="36728384" w14:paraId="0F2CC85E" w14:textId="77777777">
        <w:tc>
          <w:tcPr>
            <w:tcW w:w="5718" w:type="dxa"/>
            <w:gridSpan w:val="12"/>
            <w:tcMar/>
          </w:tcPr>
          <w:p w:rsidRPr="008D2119" w:rsidR="0050609D" w:rsidP="00F905D7" w:rsidRDefault="0050609D" w14:paraId="0F2CC85C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5D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8D2119" w:rsidR="0050609D" w:rsidTr="36728384" w14:paraId="0F2CC86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5F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Univerzitetna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koda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60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8D2119" w:rsidR="0050609D" w:rsidTr="36728384" w14:paraId="0F2CC863" w14:textId="77777777">
        <w:tc>
          <w:tcPr>
            <w:tcW w:w="9690" w:type="dxa"/>
            <w:gridSpan w:val="18"/>
            <w:tcMar/>
          </w:tcPr>
          <w:p w:rsidRPr="008D2119" w:rsidR="0050609D" w:rsidP="00F905D7" w:rsidRDefault="0050609D" w14:paraId="0F2CC862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8D2119" w:rsidR="0050609D" w:rsidTr="36728384" w14:paraId="0F2CC871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64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</w:p>
          <w:p w:rsidRPr="008D2119" w:rsidR="0050609D" w:rsidP="00F905D7" w:rsidRDefault="0050609D" w14:paraId="0F2CC865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66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:rsidRPr="008D2119" w:rsidR="0050609D" w:rsidP="00F905D7" w:rsidRDefault="0050609D" w14:paraId="0F2CC867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68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:rsidRPr="008D2119" w:rsidR="0050609D" w:rsidP="00F905D7" w:rsidRDefault="0050609D" w14:paraId="0F2CC869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6A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Klinične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:rsidRPr="008D2119" w:rsidR="0050609D" w:rsidP="00F905D7" w:rsidRDefault="0050609D" w14:paraId="0F2CC86B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6C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Druge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oblike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6D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Samost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</w:p>
          <w:p w:rsidRPr="008D2119" w:rsidR="0050609D" w:rsidP="00F905D7" w:rsidRDefault="0050609D" w14:paraId="0F2CC86E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tcMar/>
            <w:vAlign w:val="center"/>
          </w:tcPr>
          <w:p w:rsidRPr="008D2119" w:rsidR="0050609D" w:rsidP="00F905D7" w:rsidRDefault="0050609D" w14:paraId="0F2CC86F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D2119" w:rsidR="0050609D" w:rsidP="00F905D7" w:rsidRDefault="0050609D" w14:paraId="0F2CC870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Pr="008D2119" w:rsidR="0050609D" w:rsidTr="36728384" w14:paraId="0F2CC87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2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3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4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5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6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7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8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D2119" w:rsidR="0050609D" w:rsidP="00F905D7" w:rsidRDefault="0050609D" w14:paraId="0F2CC879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18</w:t>
            </w:r>
          </w:p>
        </w:tc>
      </w:tr>
      <w:tr w:rsidRPr="008D2119" w:rsidR="0050609D" w:rsidTr="36728384" w14:paraId="0F2CC87C" w14:textId="77777777">
        <w:tc>
          <w:tcPr>
            <w:tcW w:w="9690" w:type="dxa"/>
            <w:gridSpan w:val="18"/>
            <w:tcMar/>
          </w:tcPr>
          <w:p w:rsidRPr="008D2119" w:rsidR="0050609D" w:rsidP="00F905D7" w:rsidRDefault="0050609D" w14:paraId="0F2CC87B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8D2119" w:rsidR="0050609D" w:rsidTr="36728384" w14:paraId="0F2CC87F" w14:textId="77777777">
        <w:tc>
          <w:tcPr>
            <w:tcW w:w="3307" w:type="dxa"/>
            <w:gridSpan w:val="5"/>
            <w:tcMar/>
          </w:tcPr>
          <w:p w:rsidRPr="008D2119" w:rsidR="0050609D" w:rsidP="00F905D7" w:rsidRDefault="0050609D" w14:paraId="0F2CC87D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Nosilec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36728384" w:rsidRDefault="0050609D" w14:paraId="0F2CC87E" w14:textId="6D02394B">
            <w:pPr>
              <w:spacing w:line="264" w:lineRule="auto"/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</w:pPr>
            <w:r w:rsidRPr="36728384" w:rsidR="0050609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</w:t>
            </w:r>
            <w:r w:rsidRPr="36728384" w:rsidR="32BF1A35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P</w:t>
            </w:r>
            <w:r w:rsidRPr="36728384" w:rsidR="0010161A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rof. </w:t>
            </w:r>
            <w:r w:rsidRPr="36728384" w:rsidR="0050609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dr.</w:t>
            </w:r>
            <w:r w:rsidRPr="36728384" w:rsidR="0050609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Tina Štemberger</w:t>
            </w:r>
            <w:r w:rsidRPr="36728384" w:rsidR="6D72FAB7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</w:t>
            </w:r>
            <w:r w:rsidRPr="36728384" w:rsidR="0050609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/</w:t>
            </w:r>
            <w:r w:rsidRPr="36728384" w:rsidR="6D72FAB7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</w:t>
            </w:r>
            <w:r w:rsidRPr="36728384" w:rsidR="240DE0F7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P</w:t>
            </w:r>
            <w:r w:rsidRPr="36728384" w:rsidR="0050609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rof. Tina Štemberger, PhD </w:t>
            </w:r>
          </w:p>
        </w:tc>
      </w:tr>
      <w:tr w:rsidRPr="008D2119" w:rsidR="0050609D" w:rsidTr="36728384" w14:paraId="0F2CC881" w14:textId="77777777">
        <w:tc>
          <w:tcPr>
            <w:tcW w:w="9690" w:type="dxa"/>
            <w:gridSpan w:val="18"/>
            <w:tcMar/>
          </w:tcPr>
          <w:p w:rsidRPr="008D2119" w:rsidR="0050609D" w:rsidP="00F905D7" w:rsidRDefault="0050609D" w14:paraId="0F2CC880" w14:textId="77777777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8D2119" w:rsidR="0050609D" w:rsidTr="36728384" w14:paraId="0F2CC886" w14:textId="77777777">
        <w:tc>
          <w:tcPr>
            <w:tcW w:w="1641" w:type="dxa"/>
            <w:gridSpan w:val="2"/>
            <w:vMerge w:val="restart"/>
            <w:tcMar/>
          </w:tcPr>
          <w:p w:rsidRPr="008D2119" w:rsidR="0050609D" w:rsidP="00F905D7" w:rsidRDefault="0050609D" w14:paraId="0F2CC882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Jeziki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</w:t>
            </w:r>
          </w:p>
          <w:p w:rsidRPr="008D2119" w:rsidR="0050609D" w:rsidP="00F905D7" w:rsidRDefault="0050609D" w14:paraId="0F2CC883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8D2119" w:rsidR="0050609D" w:rsidP="00F905D7" w:rsidRDefault="0050609D" w14:paraId="0F2CC884" w14:textId="7777777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85" w14:textId="7777777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Pr="008D2119" w:rsidR="0050609D" w:rsidTr="36728384" w14:paraId="0F2CC88A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D2119" w:rsidR="0050609D" w:rsidP="00F905D7" w:rsidRDefault="0050609D" w14:paraId="0F2CC887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D2119" w:rsidR="0050609D" w:rsidP="00F905D7" w:rsidRDefault="0050609D" w14:paraId="0F2CC888" w14:textId="7777777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89" w14:textId="7777777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Pr="008D2119" w:rsidR="0050609D" w:rsidTr="36728384" w14:paraId="0F2CC89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8B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sl-SI"/>
              </w:rPr>
            </w:pPr>
          </w:p>
          <w:p w:rsidRPr="008D2119" w:rsidR="0050609D" w:rsidP="00F905D7" w:rsidRDefault="0050609D" w14:paraId="0F2CC88C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D2119" w:rsidR="0050609D" w:rsidP="00F905D7" w:rsidRDefault="0050609D" w14:paraId="0F2CC88D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:rsidRPr="008D2119" w:rsidR="0050609D" w:rsidP="00F905D7" w:rsidRDefault="0050609D" w14:paraId="0F2CC88E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8F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:rsidRPr="008D2119" w:rsidR="0050609D" w:rsidP="00F905D7" w:rsidRDefault="0050609D" w14:paraId="0F2CC890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Pr="008D2119" w:rsidR="0050609D" w:rsidTr="36728384" w14:paraId="0F2CC895" w14:textId="77777777">
        <w:trPr>
          <w:trHeight w:val="23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92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93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94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8D2119" w:rsidR="0050609D" w:rsidTr="36728384" w14:paraId="0F2CC89B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96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897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Vsebina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D2119" w:rsidR="0050609D" w:rsidP="00F905D7" w:rsidRDefault="0050609D" w14:paraId="0F2CC898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99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89A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Pr="008D2119" w:rsidR="0050609D" w:rsidTr="36728384" w14:paraId="0F2CC8A7" w14:textId="77777777">
        <w:trPr>
          <w:trHeight w:val="126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50609D" w:rsidRDefault="0050609D" w14:paraId="0F2CC89C" w14:textId="7777777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Raziskovanje edukacijskih ved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</w:p>
          <w:p w:rsidRPr="008D2119" w:rsidR="0010161A" w:rsidP="0050609D" w:rsidRDefault="0010161A" w14:paraId="5F0A142B" w14:textId="7AAEF3C0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vantitativn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o 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neeksperimentaln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o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eksperimental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no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raziskovan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je, kvalitativno raziskovanje</w:t>
            </w:r>
          </w:p>
          <w:p w:rsidRPr="008D2119" w:rsidR="0050609D" w:rsidP="0050609D" w:rsidRDefault="0010161A" w14:paraId="0F2CC89D" w14:textId="782035C0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Raziskovalni dizajni: npr</w:t>
            </w:r>
            <w:r w:rsidR="001F174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pregledna raziskava, akcijska raziskava, raziskava načrtovanih novosti, sistematičen pregled literature, študija primera itd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</w:p>
          <w:p w:rsidRPr="008D2119" w:rsidR="0010161A" w:rsidP="0050609D" w:rsidRDefault="0010161A" w14:paraId="2D61D25D" w14:textId="06BAEF5B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Sekundarni podatki in masovni podatki</w:t>
            </w:r>
            <w:r w:rsidR="00DC019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:rsidRPr="008D2119" w:rsidR="0050609D" w:rsidP="0050609D" w:rsidRDefault="0050609D" w14:paraId="0F2CC89E" w14:textId="3DF8A5F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Posebnosti kvantitativnih raziskav ter proces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univariatne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multivariatne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obdelave kvantitativnih podatkov </w:t>
            </w:r>
          </w:p>
          <w:p w:rsidRPr="008D2119" w:rsidR="0050609D" w:rsidP="0050609D" w:rsidRDefault="0050609D" w14:paraId="0F2CC89F" w14:textId="7777777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Posebnosti kvalitativnih raziskav ter proces in obdelava kvalitativnih podatkov.</w:t>
            </w:r>
          </w:p>
          <w:p w:rsidRPr="008D2119" w:rsidR="0050609D" w:rsidP="0050609D" w:rsidRDefault="0050609D" w14:paraId="0F2CC8A0" w14:textId="7777777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Pisno poročilo o znanstveni raziskavi.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A1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50609D" w:rsidRDefault="0050609D" w14:paraId="0F2CC8A2" w14:textId="7777777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educational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sciences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according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different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e.g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according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methodology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/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quantitative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period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study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historical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current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/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futuristic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theoretical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empirical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scientific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findings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basic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applied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).</w:t>
            </w:r>
          </w:p>
          <w:p w:rsidRPr="008D2119" w:rsidR="0010161A" w:rsidP="0050609D" w:rsidRDefault="0010161A" w14:paraId="54BDB279" w14:textId="4D6A74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mpirical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quantitative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non-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experimental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and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experimental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qualitative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empirical</w:t>
            </w:r>
            <w:proofErr w:type="spellEnd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</w:p>
          <w:p w:rsidRPr="008D2119" w:rsidR="0050609D" w:rsidP="0050609D" w:rsidRDefault="0010161A" w14:paraId="0F2CC8A3" w14:textId="47FE4CA5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design: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e.g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survey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action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 design-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based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systematic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literature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review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case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study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etc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</w:p>
          <w:p w:rsidRPr="008D2119" w:rsidR="0010161A" w:rsidP="0050609D" w:rsidRDefault="0010161A" w14:paraId="0E467C81" w14:textId="387265AF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Secondary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data, big data.</w:t>
            </w:r>
          </w:p>
          <w:p w:rsidRPr="008D2119" w:rsidR="0050609D" w:rsidP="0050609D" w:rsidRDefault="0050609D" w14:paraId="0F2CC8A4" w14:textId="03FE821E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Particularities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of quantitative research and the process,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univariate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multivariate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quantitative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</w:p>
          <w:p w:rsidRPr="008D2119" w:rsidR="0050609D" w:rsidP="0050609D" w:rsidRDefault="0050609D" w14:paraId="0F2CC8A5" w14:textId="7777777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Special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features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:rsidRPr="008D2119" w:rsidR="0050609D" w:rsidP="0050609D" w:rsidRDefault="0050609D" w14:paraId="0F2CC8A6" w14:textId="7777777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report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on scientific research.</w:t>
            </w:r>
          </w:p>
        </w:tc>
      </w:tr>
    </w:tbl>
    <w:p w:rsidRPr="008D2119" w:rsidR="0050609D" w:rsidP="0050609D" w:rsidRDefault="0050609D" w14:paraId="0F2CC8A8" w14:textId="77777777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6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28"/>
        <w:gridCol w:w="141"/>
        <w:gridCol w:w="421"/>
        <w:gridCol w:w="146"/>
        <w:gridCol w:w="151"/>
        <w:gridCol w:w="363"/>
        <w:gridCol w:w="4298"/>
        <w:gridCol w:w="21"/>
      </w:tblGrid>
      <w:tr w:rsidRPr="00121EE1" w:rsidR="0050609D" w:rsidTr="36728384" w14:paraId="0F2CC8AA" w14:textId="77777777">
        <w:trPr>
          <w:trHeight w:val="300"/>
        </w:trPr>
        <w:tc>
          <w:tcPr>
            <w:tcW w:w="9369" w:type="dxa"/>
            <w:gridSpan w:val="8"/>
            <w:tcMar/>
          </w:tcPr>
          <w:p w:rsidRPr="008D2119" w:rsidR="0050609D" w:rsidP="00F905D7" w:rsidRDefault="0050609D" w14:paraId="0F2CC8A9" w14:textId="77777777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121EE1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Pr="008D2119" w:rsidR="0050609D" w:rsidTr="36728384" w14:paraId="0F2CC8BC" w14:textId="77777777">
        <w:trPr>
          <w:trHeight w:val="2074"/>
        </w:trPr>
        <w:tc>
          <w:tcPr>
            <w:tcW w:w="93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AB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literature/Basic readings:</w:t>
            </w:r>
          </w:p>
          <w:p w:rsidRPr="008D2119" w:rsidR="008B58C6" w:rsidP="36728384" w:rsidRDefault="008B58C6" w14:paraId="66B8E459" w14:textId="77777777">
            <w:pPr>
              <w:pStyle w:val="Default"/>
              <w:numPr>
                <w:ilvl w:val="0"/>
                <w:numId w:val="3"/>
              </w:numPr>
              <w:spacing/>
              <w:contextualSpacing/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</w:pP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Creswell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, J. W. (2014).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 xml:space="preserve">Research Design.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>Qualititative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 xml:space="preserve">,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>Quantitative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>and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>Mixed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>Methods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i w:val="1"/>
                <w:iCs w:val="1"/>
                <w:sz w:val="22"/>
                <w:szCs w:val="22"/>
                <w:lang w:val="en-GB"/>
              </w:rPr>
              <w:t>Approaches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. Los Angeles: Sage.</w:t>
            </w:r>
          </w:p>
          <w:p w:rsidRPr="008D2119" w:rsidR="0050609D" w:rsidP="36728384" w:rsidRDefault="0050609D" w14:paraId="0F2CC8B0" w14:textId="6C5CF9BA" w14:noSpellErr="1">
            <w:pPr>
              <w:pStyle w:val="Default"/>
              <w:numPr>
                <w:ilvl w:val="0"/>
                <w:numId w:val="3"/>
              </w:numPr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</w:pP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Vogrinc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, J. (2008).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Kvalitativno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raziskovanje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na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pedagoškem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področju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. Ljubljana: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Pedagoška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fakulteta</w:t>
            </w:r>
            <w:r w:rsidRPr="36728384" w:rsidR="0050609D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.</w:t>
            </w:r>
          </w:p>
          <w:p w:rsidRPr="008D2119" w:rsidR="008B58C6" w:rsidP="36728384" w:rsidRDefault="00585AFF" w14:paraId="0903836B" w14:textId="6499C1A9" w14:noSpellErr="1">
            <w:pPr>
              <w:pStyle w:val="Default"/>
              <w:numPr>
                <w:ilvl w:val="0"/>
                <w:numId w:val="3"/>
              </w:numPr>
              <w:spacing/>
              <w:contextualSpacing/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</w:pPr>
            <w:r w:rsidRPr="36728384" w:rsidR="00585AFF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Štemberger, T. (2020).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Uvod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v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pedagoško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raziskovanje</w:t>
            </w:r>
            <w:r w:rsidRPr="36728384" w:rsidR="00585AFF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.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Koper: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Založba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Univerze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na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 xml:space="preserve"> </w:t>
            </w:r>
            <w:r w:rsidRPr="36728384" w:rsidR="008B58C6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Primorskem</w:t>
            </w:r>
            <w:r w:rsidRPr="36728384" w:rsidR="00585AFF">
              <w:rPr>
                <w:rFonts w:ascii="Calibri Light" w:hAnsi="Calibri Light" w:cs="" w:asciiTheme="majorAscii" w:hAnsiTheme="majorAscii" w:cstheme="majorBidi"/>
                <w:sz w:val="22"/>
                <w:szCs w:val="22"/>
                <w:lang w:val="en-GB"/>
              </w:rPr>
              <w:t>.</w:t>
            </w:r>
          </w:p>
          <w:p w:rsidRPr="008D2119" w:rsidR="008B58C6" w:rsidP="00956DAE" w:rsidRDefault="008B58C6" w14:paraId="45E54E8E" w14:textId="77777777">
            <w:pPr>
              <w:pStyle w:val="Default"/>
              <w:rPr>
                <w:rFonts w:asciiTheme="majorHAnsi" w:hAnsiTheme="majorHAnsi" w:cstheme="majorBidi"/>
                <w:sz w:val="22"/>
                <w:szCs w:val="22"/>
              </w:rPr>
            </w:pPr>
          </w:p>
          <w:p w:rsidR="0050609D" w:rsidRDefault="0050609D" w14:paraId="0F2CC8B1" w14:textId="38996DC7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Članki iz različnih revij in zbornikov, ki so povezani s predmetom. Seznam člankov in literature se sproti dopolnjuje</w:t>
            </w:r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je objavljen v spletni učilnici predmeta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/ Articles from various magazines and miscellanea related to the course. The list of articles and references will be promptly adjourned</w:t>
            </w:r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posted</w:t>
            </w:r>
            <w:proofErr w:type="spellEnd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Moodle</w:t>
            </w:r>
            <w:proofErr w:type="spellEnd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course</w:t>
            </w:r>
            <w:proofErr w:type="spellEnd"/>
            <w:r w:rsidRPr="5314DA6D" w:rsidR="008B58C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:rsidRPr="008D2119" w:rsidR="00665EA7" w:rsidP="00956DAE" w:rsidRDefault="00665EA7" w14:paraId="0DAF437E" w14:textId="77777777">
            <w:pPr>
              <w:spacing w:line="264" w:lineRule="auto"/>
              <w:rPr>
                <w:rFonts w:asciiTheme="majorHAnsi" w:hAnsiTheme="majorHAnsi" w:cstheme="majorBidi"/>
                <w:noProof/>
                <w:sz w:val="22"/>
                <w:szCs w:val="22"/>
                <w:lang w:val="sl-SI"/>
              </w:rPr>
            </w:pPr>
          </w:p>
          <w:p w:rsidRPr="00956DAE" w:rsidR="0050609D" w:rsidP="5314DA6D" w:rsidRDefault="4DBDCCFC" w14:paraId="145E0DDF" w14:textId="2174460D">
            <w:pPr>
              <w:spacing w:line="264" w:lineRule="auto"/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Aktualna znanstvena in strokovna literatura (znanstvene objave, študije, knjige, učbeniki) teme doktorske disertacije. /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Current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scientific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and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professional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literature (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scientific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publications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studies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books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) on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the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topic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of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PhD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disertation</w:t>
            </w:r>
            <w:proofErr w:type="spellEnd"/>
            <w:r w:rsidRPr="00956DAE">
              <w:rPr>
                <w:rFonts w:asciiTheme="majorHAnsi" w:hAnsiTheme="majorHAnsi" w:eastAsiaTheme="majorEastAsia" w:cstheme="majorBidi"/>
                <w:color w:val="242424"/>
                <w:sz w:val="22"/>
                <w:szCs w:val="22"/>
                <w:lang w:val="sl-SI"/>
              </w:rPr>
              <w:t>.</w:t>
            </w:r>
          </w:p>
          <w:p w:rsidRPr="008D2119" w:rsidR="0050609D" w:rsidP="00F905D7" w:rsidRDefault="0050609D" w14:paraId="0F2CC8B9" w14:textId="7777777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Pr="008D2119" w:rsidR="0050609D" w:rsidP="70B80C00" w:rsidRDefault="00665EA7" w14:paraId="0F2CC8BA" w14:textId="1F3D047E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proofErr w:type="spellStart"/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Dopolnilna</w:t>
            </w:r>
            <w:proofErr w:type="spellEnd"/>
            <w:r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</w:t>
            </w:r>
            <w:proofErr w:type="spellStart"/>
            <w:r w:rsidRPr="70B80C00" w:rsidR="0050609D">
              <w:rPr>
                <w:rFonts w:asciiTheme="majorHAnsi" w:hAnsiTheme="majorHAnsi" w:cstheme="majorBidi"/>
                <w:sz w:val="22"/>
                <w:szCs w:val="22"/>
                <w:u w:val="single"/>
              </w:rPr>
              <w:t>literatur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a</w:t>
            </w:r>
            <w:proofErr w:type="spellEnd"/>
            <w:r w:rsidRPr="70B80C00" w:rsidR="0050609D">
              <w:rPr>
                <w:rFonts w:asciiTheme="majorHAnsi" w:hAnsiTheme="majorHAnsi" w:cstheme="majorBidi"/>
                <w:sz w:val="22"/>
                <w:szCs w:val="22"/>
                <w:u w:val="single"/>
              </w:rPr>
              <w:t>/Supplementary readings:</w:t>
            </w:r>
          </w:p>
          <w:p w:rsidR="598E344A" w:rsidP="00956DAE" w:rsidRDefault="598E344A" w14:paraId="52563790" w14:textId="2542188D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Coe, </w:t>
            </w:r>
            <w:proofErr w:type="gramStart"/>
            <w:r w:rsidRPr="70B80C00">
              <w:rPr>
                <w:rFonts w:asciiTheme="majorHAnsi" w:hAnsiTheme="majorHAnsi" w:cstheme="majorBidi"/>
                <w:sz w:val="22"/>
                <w:szCs w:val="22"/>
              </w:rPr>
              <w:t>R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proofErr w:type="gramEnd"/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Waring, M., Hedges, L.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V. 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&amp;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Ashley, L.</w:t>
            </w:r>
            <w:r w:rsidR="00956DAE">
              <w:rPr>
                <w:rFonts w:asciiTheme="majorHAnsi" w:hAnsiTheme="majorHAnsi" w:cstheme="majorBidi"/>
                <w:sz w:val="22"/>
                <w:szCs w:val="22"/>
              </w:rPr>
              <w:t>.,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 D. (2021). </w:t>
            </w:r>
            <w:r w:rsidRPr="70B80C00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Methods &amp; Methodologies in Education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. LA, London: Sage.</w:t>
            </w:r>
          </w:p>
          <w:p w:rsidR="70B80C00" w:rsidP="00956DAE" w:rsidRDefault="70B80C00" w14:paraId="3B1391B4" w14:textId="5BB52C3E">
            <w:pPr>
              <w:spacing w:line="264" w:lineRule="auto"/>
              <w:rPr>
                <w:u w:val="single"/>
              </w:rPr>
            </w:pPr>
          </w:p>
          <w:p w:rsidRPr="008D2119" w:rsidR="0050609D" w:rsidP="00F905D7" w:rsidRDefault="0050609D" w14:paraId="0F2CC8BB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Priporoča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se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katerakoli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domača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tuja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literatura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družboslovno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kvantitativno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kvalitativno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./</w:t>
            </w:r>
            <w:proofErr w:type="gram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Any domestic or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fereign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social sciences literature for quantitative or qualitative research is recommended. </w:t>
            </w:r>
          </w:p>
        </w:tc>
      </w:tr>
      <w:tr w:rsidRPr="008D2119" w:rsidR="00665EA7" w:rsidTr="36728384" w14:paraId="0F2CC8C2" w14:textId="77777777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BD" w14:textId="7777777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8D2119" w:rsidR="0050609D" w:rsidP="00F905D7" w:rsidRDefault="0050609D" w14:paraId="0F2CC8BE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Cilji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18" w:type="dxa"/>
            <w:gridSpan w:val="3"/>
            <w:tcMar/>
          </w:tcPr>
          <w:p w:rsidRPr="008D2119" w:rsidR="0050609D" w:rsidRDefault="0050609D" w14:paraId="0F2CC8BF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RDefault="0050609D" w14:paraId="0F2CC8C0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RDefault="0050609D" w14:paraId="0F2CC8C1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Pr="008D2119" w:rsidR="00665EA7" w:rsidTr="36728384" w14:paraId="0F2CC8E4" w14:textId="77777777">
        <w:trPr>
          <w:gridAfter w:val="1"/>
          <w:wAfter w:w="21" w:type="dxa"/>
          <w:trHeight w:val="7087"/>
        </w:trPr>
        <w:tc>
          <w:tcPr>
            <w:tcW w:w="43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C3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Cilji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:rsidRPr="008D2119" w:rsidR="0050609D" w:rsidP="00F905D7" w:rsidRDefault="0050609D" w14:paraId="0F2CC8C4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:rsidRPr="008D2119" w:rsidR="0050609D" w:rsidP="0050609D" w:rsidRDefault="0050609D" w14:paraId="0F2CC8C5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Spoznava posebnosti raziskovanja edukacijskih ved ter se teoretično in praktično usposablja za kvalitativno ali kvantitativno raziskovalno delo.</w:t>
            </w:r>
          </w:p>
          <w:p w:rsidRPr="008D2119" w:rsidR="0050609D" w:rsidP="0050609D" w:rsidRDefault="0050609D" w14:paraId="0F2CC8C6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izbrati ustrezni raziskovalni pristop glede na izbrani problem in cilje raziskave.</w:t>
            </w:r>
          </w:p>
          <w:p w:rsidRPr="008D2119" w:rsidR="0050609D" w:rsidP="0050609D" w:rsidRDefault="0050609D" w14:paraId="0F2CC8C7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izvesti celoten raziskovalni proces in ga predstaviti v pisni in govorni obliki.</w:t>
            </w:r>
          </w:p>
          <w:p w:rsidRPr="008D2119" w:rsidR="0050609D" w:rsidP="0050609D" w:rsidRDefault="0050609D" w14:paraId="0F2CC8C8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Upošteva etična načela raziskovalnega dela. </w:t>
            </w:r>
          </w:p>
          <w:p w:rsidRPr="008D2119" w:rsidR="0050609D" w:rsidP="00F905D7" w:rsidRDefault="0050609D" w14:paraId="0F2CC8C9" w14:textId="7777777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</w:p>
          <w:p w:rsidRPr="008D2119" w:rsidR="0050609D" w:rsidP="00F905D7" w:rsidRDefault="0050609D" w14:paraId="0F2CC8CA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:rsidRPr="008D2119" w:rsidR="0050609D" w:rsidP="0050609D" w:rsidRDefault="00956DAE" w14:paraId="0F2CC8CB" w14:textId="50AC21E8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Zmožnost 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samostojnega pridobivanja novega znanja in raziskovanja pedagoških pojavov ter predstavljanja rezultatov kritični javnosti</w:t>
            </w:r>
            <w:r w:rsidRPr="008D2119" w:rsidR="0010161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ter zagotavljanja trajnosti rezultatov</w:t>
            </w:r>
          </w:p>
          <w:p w:rsidRPr="008D2119" w:rsidR="0050609D" w:rsidP="0050609D" w:rsidRDefault="00956DAE" w14:paraId="0F2CC8CC" w14:textId="7EDF62D6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Zmožnost 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sodelovanja ter zmožnost vodenja in usmerjanja timskega in samostojnega raziskovalnega dela,</w:t>
            </w:r>
          </w:p>
          <w:p w:rsidRPr="008D2119" w:rsidR="0050609D" w:rsidP="0050609D" w:rsidRDefault="00956DAE" w14:paraId="0F2CC8CD" w14:textId="7083A0D3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Zmožnost 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etičnosti poklicnega dela in znanstvenega raziskovanja ter tolerantnosti in medkulturnega spoštovanja.</w:t>
            </w:r>
          </w:p>
          <w:p w:rsidRPr="008D2119" w:rsidR="0010161A" w:rsidP="0050609D" w:rsidRDefault="0010161A" w14:paraId="64A89D84" w14:textId="3E8A6638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Zmožnost uporabe digitalnih orodij in programske opreme za obdelavo podatkov.</w:t>
            </w:r>
          </w:p>
          <w:p w:rsidRPr="00956DAE" w:rsidR="0050609D" w:rsidP="00F905D7" w:rsidRDefault="0050609D" w14:paraId="0F2CC8CE" w14:textId="7777777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Pr="008D2119" w:rsidR="0050609D" w:rsidP="00F905D7" w:rsidRDefault="0050609D" w14:paraId="0F2CC8CF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:rsidRPr="008D2119" w:rsidR="0050609D" w:rsidP="0050609D" w:rsidRDefault="00956DAE" w14:paraId="0F2CC8D0" w14:textId="40FFC7D2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Razvijanje </w:t>
            </w:r>
            <w:r w:rsidRPr="5314DA6D" w:rsidR="0050609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in uporaba raziskovalnega pristop</w:t>
            </w:r>
            <w:r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 za pridobivanje novega znanja.</w:t>
            </w:r>
          </w:p>
          <w:p w:rsidRPr="008D2119" w:rsidR="0050609D" w:rsidP="0050609D" w:rsidRDefault="00956DAE" w14:paraId="0F2CC8D1" w14:textId="1CF07C08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Razvijanje </w:t>
            </w:r>
            <w:r w:rsidRPr="5314DA6D" w:rsidR="0050609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sposobnosti kritičnega presojanja </w:t>
            </w:r>
            <w:r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podatkov in njihovo osmišljanje.</w:t>
            </w:r>
          </w:p>
          <w:p w:rsidRPr="008D2119" w:rsidR="0050609D" w:rsidP="0050609D" w:rsidRDefault="00956DAE" w14:paraId="0F2CC8D2" w14:textId="4C7D190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Upoštevanje </w:t>
            </w:r>
            <w:r w:rsidRPr="5314DA6D" w:rsidR="0050609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etičnosti in odgovornosti pri raziskovanju pedagoške prakse, upoštevanje vseh, ki so vključeni v raziskovalni proces,</w:t>
            </w:r>
            <w:r w:rsidR="00DC0196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 w:rsidR="0050609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razvijanje kritičnega in </w:t>
            </w:r>
            <w:proofErr w:type="spellStart"/>
            <w:r w:rsidRPr="5314DA6D" w:rsidR="0050609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reflektivnega</w:t>
            </w:r>
            <w:proofErr w:type="spellEnd"/>
            <w:r w:rsidRPr="5314DA6D" w:rsidR="0050609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pogleda na proces in ugotovitve raziskave. </w:t>
            </w:r>
          </w:p>
        </w:tc>
        <w:tc>
          <w:tcPr>
            <w:tcW w:w="1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D3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8D4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Objectives:</w:t>
            </w:r>
          </w:p>
          <w:p w:rsidRPr="008D2119" w:rsidR="0050609D" w:rsidP="00F905D7" w:rsidRDefault="0050609D" w14:paraId="0F2CC8D5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students:</w:t>
            </w:r>
          </w:p>
          <w:p w:rsidRPr="008D2119" w:rsidR="0050609D" w:rsidP="0050609D" w:rsidRDefault="0050609D" w14:paraId="0F2CC8D6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Learn the specificities of research in educational sciences and get qualified theoretically and practically for quantitative and qualitative research work.</w:t>
            </w:r>
          </w:p>
          <w:p w:rsidRPr="008D2119" w:rsidR="0050609D" w:rsidP="0050609D" w:rsidRDefault="0050609D" w14:paraId="0F2CC8D7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select the suitable research approach according to the selected problem and goals of the study.</w:t>
            </w:r>
          </w:p>
          <w:p w:rsidRPr="008D2119" w:rsidR="0050609D" w:rsidP="0050609D" w:rsidRDefault="0050609D" w14:paraId="0F2CC8D8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carry out the entire research process and to present it in written and oral forms.</w:t>
            </w:r>
          </w:p>
          <w:p w:rsidRPr="008D2119" w:rsidR="0050609D" w:rsidP="0050609D" w:rsidRDefault="0050609D" w14:paraId="0F2CC8D9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Take account of the ethical principles of research work.</w:t>
            </w:r>
          </w:p>
          <w:p w:rsidRPr="008D2119" w:rsidR="0050609D" w:rsidP="00F905D7" w:rsidRDefault="0050609D" w14:paraId="0F2CC8DA" w14:textId="7777777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8DB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General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8D2119" w:rsidR="0050609D" w:rsidP="0050609D" w:rsidRDefault="0050609D" w14:paraId="0F2CC8DC" w14:textId="536D3FC0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The ability of acquiring new knowledge independently and of </w:t>
            </w:r>
            <w:r w:rsidRPr="5314DA6D" w:rsidR="0010161A">
              <w:rPr>
                <w:rFonts w:asciiTheme="majorHAnsi" w:hAnsiTheme="majorHAnsi" w:cstheme="majorBidi"/>
                <w:sz w:val="22"/>
                <w:szCs w:val="22"/>
              </w:rPr>
              <w:t xml:space="preserve">researching 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educational phenomena as well as of presenting the outcomes to critical audiences</w:t>
            </w:r>
            <w:r w:rsidRPr="5314DA6D" w:rsidR="0010161A">
              <w:rPr>
                <w:rFonts w:asciiTheme="majorHAnsi" w:hAnsiTheme="majorHAnsi" w:cstheme="majorBidi"/>
                <w:sz w:val="22"/>
                <w:szCs w:val="22"/>
              </w:rPr>
              <w:t xml:space="preserve"> and to ensure sustainability of results</w:t>
            </w:r>
          </w:p>
          <w:p w:rsidRPr="008D2119" w:rsidR="0050609D" w:rsidP="0050609D" w:rsidRDefault="0050609D" w14:paraId="0F2CC8DD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of cooperating and the ability of leading and directing team and independent research work;</w:t>
            </w:r>
          </w:p>
          <w:p w:rsidRPr="008D2119" w:rsidR="0050609D" w:rsidP="0050609D" w:rsidRDefault="0050609D" w14:paraId="0F2CC8DE" w14:textId="32AC9D19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 ability of performing professional tasks and scientific research ethically, as well as of tolerance and intercultural respect. </w:t>
            </w:r>
          </w:p>
          <w:p w:rsidRPr="008D2119" w:rsidR="0010161A" w:rsidP="0050609D" w:rsidRDefault="0010161A" w14:paraId="23139F87" w14:textId="46E79D4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to use digital tools and software to process data.</w:t>
            </w:r>
          </w:p>
          <w:p w:rsidRPr="008D2119" w:rsidR="0050609D" w:rsidP="00F905D7" w:rsidRDefault="0050609D" w14:paraId="0F2CC8DF" w14:textId="7777777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8E0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 specific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8D2119" w:rsidR="0050609D" w:rsidP="0050609D" w:rsidRDefault="0050609D" w14:paraId="0F2CC8E1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Developing and applying research approach for acquisition of new knowledge;</w:t>
            </w:r>
          </w:p>
          <w:p w:rsidRPr="008D2119" w:rsidR="0050609D" w:rsidP="0050609D" w:rsidRDefault="0050609D" w14:paraId="0F2CC8E2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Developing the ability of critical consideration of data and providing sense to them;  </w:t>
            </w:r>
          </w:p>
          <w:p w:rsidRPr="008D2119" w:rsidR="0050609D" w:rsidP="0050609D" w:rsidRDefault="0050609D" w14:paraId="0F2CC8E3" w14:textId="77777777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Taking account of ethics and responsibility in investigating educational practices and taking account of everyone involved in the research process; developing critical and reflective view of the process and of the research outcomes.</w:t>
            </w:r>
          </w:p>
        </w:tc>
      </w:tr>
      <w:tr w:rsidRPr="008D2119" w:rsidR="00665EA7" w:rsidTr="36728384" w14:paraId="0F2CC8EB" w14:textId="77777777">
        <w:trPr>
          <w:gridAfter w:val="1"/>
          <w:wAfter w:w="21" w:type="dxa"/>
          <w:trHeight w:val="117"/>
        </w:trPr>
        <w:tc>
          <w:tcPr>
            <w:tcW w:w="43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E5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8E6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Predvideni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rezultati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6" w:type="dxa"/>
            <w:tcMar/>
          </w:tcPr>
          <w:p w:rsidRPr="008D2119" w:rsidR="0050609D" w:rsidP="00F905D7" w:rsidRDefault="0050609D" w14:paraId="0F2CC8E7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8E8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8E9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8EA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Pr="008D2119" w:rsidR="00665EA7" w:rsidTr="36728384" w14:paraId="0F2CC908" w14:textId="77777777">
        <w:trPr>
          <w:gridAfter w:val="1"/>
          <w:wAfter w:w="21" w:type="dxa"/>
          <w:trHeight w:val="283"/>
        </w:trPr>
        <w:tc>
          <w:tcPr>
            <w:tcW w:w="439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EC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Znanje in razumevanje:</w:t>
            </w:r>
          </w:p>
          <w:p w:rsidRPr="00956DAE" w:rsidR="0050609D" w:rsidP="00956DAE" w:rsidRDefault="0050609D" w14:paraId="0F2CC8ED" w14:textId="77777777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lastRenderedPageBreak/>
              <w:t>Študent/-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pozna različne metodološke pristope in zna izbrati med njimi glede na raziskovani problem in cilje raziskovanja.</w:t>
            </w:r>
          </w:p>
          <w:p w:rsidRPr="00956DAE" w:rsidR="0050609D" w:rsidP="00956DAE" w:rsidRDefault="0050609D" w14:paraId="0F2CC8EE" w14:textId="77777777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Pozna osnovne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univariatne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bivariatne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multivariatne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analize podatkov.</w:t>
            </w:r>
          </w:p>
          <w:p w:rsidRPr="00956DAE" w:rsidR="0050609D" w:rsidP="00956DAE" w:rsidRDefault="0050609D" w14:paraId="0F2CC8EF" w14:textId="21337807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Zna ustrezno obdelati kvantitativne podatke </w:t>
            </w:r>
            <w:r w:rsidRPr="00956DAE" w:rsidR="0010161A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 računalniškim </w:t>
            </w: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programom SPSS in pa kvalitativne podatke.</w:t>
            </w:r>
          </w:p>
          <w:p w:rsidRPr="00956DAE" w:rsidR="0050609D" w:rsidP="00956DAE" w:rsidRDefault="0050609D" w14:paraId="0F2CC8F0" w14:textId="77777777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oblikovati poročilo o raziskavi.</w:t>
            </w:r>
          </w:p>
          <w:p w:rsidRPr="008D2119" w:rsidR="0050609D" w:rsidP="00F905D7" w:rsidRDefault="0050609D" w14:paraId="0F2CC8F1" w14:textId="7777777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Pr="008D2119" w:rsidR="0050609D" w:rsidP="00F905D7" w:rsidRDefault="0050609D" w14:paraId="0F2CC8F2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Uporaba:</w:t>
            </w:r>
          </w:p>
          <w:p w:rsidRPr="00956DAE" w:rsidR="0050609D" w:rsidP="00956DAE" w:rsidRDefault="0050609D" w14:paraId="0F2CC8F3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Sposoben/-na je izpeljati kvalitativno in kvantitativno raziskavo glede na izbrani problem proučevanja inkluzije v praksi.</w:t>
            </w:r>
          </w:p>
          <w:p w:rsidRPr="00956DAE" w:rsidR="0050609D" w:rsidP="00956DAE" w:rsidRDefault="0050609D" w14:paraId="0F2CC8F4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Ustrezno napiše znanstveno poročilo o raziskavi in ga predstavi.</w:t>
            </w:r>
          </w:p>
          <w:p w:rsidRPr="008D2119" w:rsidR="0050609D" w:rsidP="00F905D7" w:rsidRDefault="0050609D" w14:paraId="0F2CC8F5" w14:textId="7777777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:rsidRPr="008D2119" w:rsidR="0050609D" w:rsidP="00F905D7" w:rsidRDefault="0050609D" w14:paraId="0F2CC8F6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Refleksija:</w:t>
            </w:r>
          </w:p>
          <w:p w:rsidRPr="00956DAE" w:rsidR="0050609D" w:rsidP="00956DAE" w:rsidRDefault="0050609D" w14:paraId="0F2CC8F7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Zmožen/-na je ovrednotiti objavljene rezultate raziskave.</w:t>
            </w:r>
          </w:p>
          <w:p w:rsidRPr="00956DAE" w:rsidR="0050609D" w:rsidP="00956DAE" w:rsidRDefault="0050609D" w14:paraId="0F2CC8F8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Zmožen/-na je kritično ovrednotiti svoj proces raziskave in rezultate. </w:t>
            </w:r>
          </w:p>
        </w:tc>
        <w:tc>
          <w:tcPr>
            <w:tcW w:w="1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F9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8FA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8FB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D2119" w:rsidR="0050609D" w:rsidP="00F905D7" w:rsidRDefault="0050609D" w14:paraId="0F2CC8FC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Knowledge and understanding:</w:t>
            </w:r>
          </w:p>
          <w:p w:rsidRPr="00956DAE" w:rsidR="0050609D" w:rsidP="00956DAE" w:rsidRDefault="0050609D" w14:paraId="0F2CC8FD" w14:textId="77777777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The students get to know various methodological approaches and can choose from among them according to the research problem and the goals of research.</w:t>
            </w:r>
          </w:p>
          <w:p w:rsidRPr="00956DAE" w:rsidR="0050609D" w:rsidP="00956DAE" w:rsidRDefault="0050609D" w14:paraId="0F2CC8FE" w14:textId="77777777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know the basics of univariate, bivariate, and multivariate data analysis.</w:t>
            </w:r>
          </w:p>
          <w:p w:rsidRPr="00956DAE" w:rsidR="0050609D" w:rsidP="00956DAE" w:rsidRDefault="0050609D" w14:paraId="0F2CC8FF" w14:textId="27C506E7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They know how to process quantitative data with the SPSS package </w:t>
            </w:r>
            <w:proofErr w:type="spellStart"/>
            <w:r w:rsidRPr="00956DAE" w:rsidR="0010161A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as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well as qualitative data.</w:t>
            </w:r>
          </w:p>
          <w:p w:rsidRPr="00956DAE" w:rsidR="0050609D" w:rsidP="00956DAE" w:rsidRDefault="0050609D" w14:paraId="0F2CC900" w14:textId="77777777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Knows how to design a report on the research.  </w:t>
            </w:r>
          </w:p>
          <w:p w:rsidRPr="008D2119" w:rsidR="0050609D" w:rsidP="00F905D7" w:rsidRDefault="0050609D" w14:paraId="0F2CC901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902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:rsidRPr="00956DAE" w:rsidR="0050609D" w:rsidP="00956DAE" w:rsidRDefault="0050609D" w14:paraId="0F2CC903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are capable of performing qualitative as well as quantitative research according to the selected problem and of investigating inclusion in practice.</w:t>
            </w:r>
          </w:p>
          <w:p w:rsidR="0050609D" w:rsidP="00956DAE" w:rsidRDefault="0050609D" w14:paraId="0F2CC904" w14:textId="66923084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appropriately write a scientific report on the research and present it.</w:t>
            </w:r>
          </w:p>
          <w:p w:rsidRPr="00956DAE" w:rsidR="00956DAE" w:rsidP="00956DAE" w:rsidRDefault="00956DAE" w14:paraId="115C2726" w14:textId="77777777">
            <w:pPr>
              <w:pStyle w:val="Odstavekseznama"/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905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956DAE" w:rsidR="0050609D" w:rsidP="00956DAE" w:rsidRDefault="0050609D" w14:paraId="0F2CC906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are able to evaluate the published outcomes of a research study.</w:t>
            </w:r>
          </w:p>
          <w:p w:rsidRPr="00956DAE" w:rsidR="0050609D" w:rsidP="00956DAE" w:rsidRDefault="0050609D" w14:paraId="0F2CC907" w14:textId="77777777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They are able to critically evaluate their research process and outcomes.</w:t>
            </w:r>
          </w:p>
        </w:tc>
      </w:tr>
      <w:tr w:rsidRPr="008D2119" w:rsidR="00665EA7" w:rsidTr="36728384" w14:paraId="0F2CC90F" w14:textId="77777777">
        <w:trPr>
          <w:gridAfter w:val="1"/>
          <w:wAfter w:w="21" w:type="dxa"/>
          <w:trHeight w:val="300"/>
        </w:trPr>
        <w:tc>
          <w:tcPr>
            <w:tcW w:w="439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909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90A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Metode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poučevanja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učenja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6" w:type="dxa"/>
            <w:tcMar/>
          </w:tcPr>
          <w:p w:rsidRPr="008D2119" w:rsidR="0050609D" w:rsidP="00F905D7" w:rsidRDefault="0050609D" w14:paraId="0F2CC90B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90C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90D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90E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Pr="008D2119" w:rsidR="00665EA7" w:rsidTr="36728384" w14:paraId="0F2CC913" w14:textId="77777777">
        <w:trPr>
          <w:gridAfter w:val="1"/>
          <w:wAfter w:w="21" w:type="dxa"/>
          <w:trHeight w:val="567"/>
        </w:trPr>
        <w:tc>
          <w:tcPr>
            <w:tcW w:w="43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56DAE" w:rsidR="0050609D" w:rsidP="00F905D7" w:rsidRDefault="00CF5F10" w14:paraId="0F2CC910" w14:textId="4E905EC3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proofErr w:type="gram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interaktivna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redavanja</w:t>
            </w:r>
            <w:proofErr w:type="spellEnd"/>
            <w:proofErr w:type="gram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seminarji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manjših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skupinah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sodelovalno</w:t>
            </w:r>
            <w:proofErr w:type="spellEnd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>
              <w:rPr>
                <w:rFonts w:asciiTheme="majorHAnsi" w:hAnsiTheme="majorHAnsi" w:cstheme="majorHAnsi"/>
                <w:sz w:val="22"/>
                <w:szCs w:val="22"/>
              </w:rPr>
              <w:t>učnenje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samostojno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raziskovalno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delo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študenta</w:t>
            </w:r>
            <w:proofErr w:type="spellEnd"/>
            <w:r w:rsidRPr="00956DAE" w:rsidR="0050609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56DAE" w:rsidR="0050609D" w:rsidP="00F905D7" w:rsidRDefault="0050609D" w14:paraId="0F2CC911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CF5F10" w14:paraId="0F2CC912" w14:textId="13903DDA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Interactive l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</w:rPr>
              <w:t>ectures and seminars in smaller groups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cooperative learning</w:t>
            </w:r>
            <w:r w:rsidRPr="008D2119" w:rsidR="0050609D">
              <w:rPr>
                <w:rFonts w:asciiTheme="majorHAnsi" w:hAnsiTheme="majorHAnsi" w:cstheme="majorHAnsi"/>
                <w:sz w:val="22"/>
                <w:szCs w:val="22"/>
              </w:rPr>
              <w:t xml:space="preserve"> as well as students’ independent work.</w:t>
            </w:r>
          </w:p>
        </w:tc>
      </w:tr>
      <w:tr w:rsidRPr="008D2119" w:rsidR="00665EA7" w:rsidTr="36728384" w14:paraId="0F2CC91A" w14:textId="77777777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914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5EA7" w:rsidP="00F905D7" w:rsidRDefault="00665EA7" w14:paraId="78BB00B5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915" w14:textId="68073CF9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Načini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ocenjevanja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22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665EA7" w:rsidP="00F905D7" w:rsidRDefault="00665EA7" w14:paraId="0AB8A10E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916" w14:textId="282ABD9B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Delež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(v %) /</w:t>
            </w:r>
          </w:p>
          <w:p w:rsidRPr="008D2119" w:rsidR="0050609D" w:rsidP="00F905D7" w:rsidRDefault="0050609D" w14:paraId="0F2CC917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918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665EA7" w:rsidP="00F905D7" w:rsidRDefault="00665EA7" w14:paraId="4765896C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919" w14:textId="3917214E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Pr="008D2119" w:rsidR="00665EA7" w:rsidTr="36728384" w14:paraId="0F2CC922" w14:textId="77777777">
        <w:trPr>
          <w:trHeight w:val="1104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91B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Način (pisni izpit, ustno izpraševanje, naloge, projekt)</w:t>
            </w:r>
          </w:p>
          <w:p w:rsidRPr="008D2119" w:rsidR="0050609D" w:rsidP="00F905D7" w:rsidRDefault="0050609D" w14:paraId="0F2CC91C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:rsidRPr="008D2119" w:rsidR="0050609D" w:rsidP="00F905D7" w:rsidRDefault="0050609D" w14:paraId="0F2CC91D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pt-BR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>Projektna oz. raziskovalna naloga v obsegu 1500 do 2000 besed in predstavitev.</w:t>
            </w:r>
          </w:p>
        </w:tc>
        <w:tc>
          <w:tcPr>
            <w:tcW w:w="1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8D2119" w:rsidR="0050609D" w:rsidP="00F905D7" w:rsidRDefault="0050609D" w14:paraId="0F2CC91E" w14:textId="7777777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D2119" w:rsidR="0050609D" w:rsidP="00F905D7" w:rsidRDefault="0050609D" w14:paraId="0F2CC91F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:rsidRPr="008D2119" w:rsidR="0050609D" w:rsidP="00F905D7" w:rsidRDefault="0050609D" w14:paraId="0F2CC920" w14:textId="7777777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8D2119" w:rsidR="0050609D" w:rsidP="00F905D7" w:rsidRDefault="0050609D" w14:paraId="0F2CC921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Project or research work to the extent of 1500 to 2000 words and presentation. </w:t>
            </w:r>
          </w:p>
        </w:tc>
      </w:tr>
      <w:tr w:rsidRPr="008D2119" w:rsidR="00665EA7" w:rsidTr="36728384" w14:paraId="0F2CC925" w14:textId="77777777">
        <w:trPr>
          <w:trHeight w:val="300"/>
        </w:trPr>
        <w:tc>
          <w:tcPr>
            <w:tcW w:w="936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D2119" w:rsidR="0050609D" w:rsidP="00F905D7" w:rsidRDefault="0050609D" w14:paraId="0F2CC923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8D2119" w:rsidR="0050609D" w:rsidP="00F905D7" w:rsidRDefault="0050609D" w14:paraId="0F2CC924" w14:textId="7777777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Pr="00121EE1" w:rsidR="00665EA7" w:rsidTr="36728384" w14:paraId="0F2CC92B" w14:textId="77777777">
        <w:trPr>
          <w:trHeight w:val="300"/>
        </w:trPr>
        <w:tc>
          <w:tcPr>
            <w:tcW w:w="93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56DAE" w:rsidR="008B58C6" w:rsidP="00956DAE" w:rsidRDefault="008B58C6" w14:paraId="70F7457D" w14:textId="3E738118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T. (2023). Sekundarna analiza podatkov in masovni podatki v pedagoškem raziskovanju. 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:rsidRPr="00956DAE" w:rsidR="0080453F" w:rsidP="00956DAE" w:rsidRDefault="008B58C6" w14:paraId="453C5815" w14:textId="657ECC32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Pr="008D2119" w:rsidR="0080453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:rsidRPr="00956DAE" w:rsidR="0080453F" w:rsidP="00956DAE" w:rsidRDefault="008B58C6" w14:paraId="41A24907" w14:textId="2ED11BD4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lastRenderedPageBreak/>
              <w:t>Š</w:t>
            </w:r>
            <w:r w:rsidRPr="00956DAE" w:rsidR="0080453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</w:t>
            </w:r>
            <w:r w:rsidRPr="00956DAE" w:rsidR="0080453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  <w:r w:rsidRPr="008D2119" w:rsidR="0080453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Statistična značilnost in/ali velikost učinka?. </w:t>
            </w:r>
            <w:r w:rsidRPr="00956DA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Pr="008D2119" w:rsidR="0080453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</w:t>
            </w:r>
            <w:r w:rsidRPr="00956DA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485-499</w:t>
            </w:r>
            <w:r w:rsidRPr="008D2119" w:rsidR="0080453F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:rsidRPr="00956DAE" w:rsidR="0080453F" w:rsidP="00956DAE" w:rsidRDefault="0080453F" w14:paraId="75B75AE7" w14:textId="68CCF9D2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</w:t>
            </w:r>
            <w:r w:rsidRPr="008D2119" w:rsidR="008B58C6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T.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 </w:t>
            </w:r>
            <w:r w:rsidRPr="008D2119" w:rsidR="008B58C6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Fokusne skupine v pedagoškem raziskovanju. </w:t>
            </w:r>
            <w:r w:rsidRPr="008D2119" w:rsidR="008B58C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72 (3), </w:t>
            </w:r>
            <w:r w:rsidRPr="008D2119" w:rsidR="008B58C6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10-24.</w:t>
            </w:r>
          </w:p>
          <w:p w:rsidRPr="00956DAE" w:rsidR="0050609D" w:rsidP="00956DAE" w:rsidRDefault="0080453F" w14:paraId="0F2CC92A" w14:textId="7FAF1355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Štemberger, T. (2020). Uvod v pedagoško  raziskovanje. Koper: Založba Univerze na Primorskem.</w:t>
            </w:r>
          </w:p>
        </w:tc>
      </w:tr>
    </w:tbl>
    <w:p w:rsidRPr="00956DAE" w:rsidR="00642700" w:rsidRDefault="00642700" w14:paraId="0F2CC92C" w14:textId="77777777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Pr="00956DAE" w:rsidR="0064270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2CC0"/>
    <w:multiLevelType w:val="hybridMultilevel"/>
    <w:tmpl w:val="7FA07FA4"/>
    <w:lvl w:ilvl="0" w:tplc="1DE4348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FD8DD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AA0F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446F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1669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B0D6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F2C2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E29B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5AFB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AE0A04"/>
    <w:multiLevelType w:val="hybridMultilevel"/>
    <w:tmpl w:val="EBEC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65A"/>
    <w:multiLevelType w:val="hybridMultilevel"/>
    <w:tmpl w:val="D4C6310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BF038B9"/>
    <w:multiLevelType w:val="hybridMultilevel"/>
    <w:tmpl w:val="9B24632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7000C0"/>
    <w:multiLevelType w:val="hybridMultilevel"/>
    <w:tmpl w:val="FE72E9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0D24789"/>
    <w:multiLevelType w:val="hybridMultilevel"/>
    <w:tmpl w:val="18FCE4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239C9"/>
    <w:multiLevelType w:val="hybridMultilevel"/>
    <w:tmpl w:val="3F7E0F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D888E9E"/>
    <w:multiLevelType w:val="hybridMultilevel"/>
    <w:tmpl w:val="50D0C2A2"/>
    <w:lvl w:ilvl="0" w:tplc="64322A0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2F2C25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48F6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D64B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9AFAE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2235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2838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3230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183A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AE6163"/>
    <w:multiLevelType w:val="hybridMultilevel"/>
    <w:tmpl w:val="C8D0491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10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E2A"/>
    <w:rsid w:val="00054F2D"/>
    <w:rsid w:val="0010161A"/>
    <w:rsid w:val="00121EE1"/>
    <w:rsid w:val="001F174D"/>
    <w:rsid w:val="0050609D"/>
    <w:rsid w:val="00585AFF"/>
    <w:rsid w:val="00642700"/>
    <w:rsid w:val="00665EA7"/>
    <w:rsid w:val="00790028"/>
    <w:rsid w:val="0080453F"/>
    <w:rsid w:val="008B58C6"/>
    <w:rsid w:val="008D2119"/>
    <w:rsid w:val="00932396"/>
    <w:rsid w:val="00956DAE"/>
    <w:rsid w:val="00AF08FA"/>
    <w:rsid w:val="00B67DC3"/>
    <w:rsid w:val="00CF5F10"/>
    <w:rsid w:val="00D75E2A"/>
    <w:rsid w:val="00DC0196"/>
    <w:rsid w:val="00F24AAE"/>
    <w:rsid w:val="0685993D"/>
    <w:rsid w:val="240DE0F7"/>
    <w:rsid w:val="32BF1A35"/>
    <w:rsid w:val="36728384"/>
    <w:rsid w:val="4DBDCCFC"/>
    <w:rsid w:val="5314DA6D"/>
    <w:rsid w:val="598E344A"/>
    <w:rsid w:val="6848E682"/>
    <w:rsid w:val="6D72FAB7"/>
    <w:rsid w:val="70B8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836"/>
  <w15:chartTrackingRefBased/>
  <w15:docId w15:val="{A2F373D8-6D4F-4817-9F20-289B71F1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0609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rsid w:val="0050609D"/>
    <w:pPr>
      <w:spacing w:after="120" w:line="480" w:lineRule="auto"/>
    </w:pPr>
    <w:rPr>
      <w:lang w:val="x-none" w:eastAsia="x-none"/>
    </w:rPr>
  </w:style>
  <w:style w:type="character" w:styleId="Telobesedila2Znak" w:customStyle="1">
    <w:name w:val="Telo besedila 2 Znak"/>
    <w:basedOn w:val="Privzetapisavaodstavka"/>
    <w:link w:val="Telobesedila2"/>
    <w:uiPriority w:val="99"/>
    <w:rsid w:val="0050609D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Default" w:customStyle="1">
    <w:name w:val="Default"/>
    <w:rsid w:val="008B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8B58C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58C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6DA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956DAE"/>
    <w:rPr>
      <w:rFonts w:ascii="Segoe UI" w:hAnsi="Segoe UI" w:eastAsia="Times New Roman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3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1141FF8-D02F-404B-B27B-043BD1C2DD7C}"/>
</file>

<file path=customXml/itemProps2.xml><?xml version="1.0" encoding="utf-8"?>
<ds:datastoreItem xmlns:ds="http://schemas.openxmlformats.org/officeDocument/2006/customXml" ds:itemID="{EF7E083C-EC74-41EB-9265-BE0F009B8138}"/>
</file>

<file path=customXml/itemProps3.xml><?xml version="1.0" encoding="utf-8"?>
<ds:datastoreItem xmlns:ds="http://schemas.openxmlformats.org/officeDocument/2006/customXml" ds:itemID="{CBE16092-B1FF-4032-B15C-3F4D4BA9B3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Maja Humski</cp:lastModifiedBy>
  <cp:revision>16</cp:revision>
  <dcterms:created xsi:type="dcterms:W3CDTF">2023-07-10T11:21:00Z</dcterms:created>
  <dcterms:modified xsi:type="dcterms:W3CDTF">2024-10-23T10:33:49Z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16481200</vt:r8>
  </property>
  <property fmtid="{D5CDD505-2E9C-101B-9397-08002B2CF9AE}" pid="4" name="MediaServiceImageTags">
    <vt:lpwstr/>
  </property>
</Properties>
</file>