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7728C9" w14:paraId="68267F19" w14:textId="77777777" w:rsidTr="00E76B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3B688C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UČNI NAČRT PREDMETA / COURSE SYLLABUS</w:t>
            </w:r>
          </w:p>
        </w:tc>
      </w:tr>
      <w:tr w:rsidR="008F3928" w:rsidRPr="00CE1CA6" w14:paraId="7E236300" w14:textId="77777777" w:rsidTr="00E76BFF">
        <w:tc>
          <w:tcPr>
            <w:tcW w:w="1799" w:type="dxa"/>
            <w:gridSpan w:val="3"/>
          </w:tcPr>
          <w:p w14:paraId="27E6E3C9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Predmet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99A" w14:textId="5A7C53A7" w:rsidR="008F3928" w:rsidRPr="007728C9" w:rsidRDefault="009E0B0D" w:rsidP="00286AD9">
            <w:pPr>
              <w:spacing w:after="0" w:line="240" w:lineRule="auto"/>
              <w:rPr>
                <w:rFonts w:asciiTheme="majorHAnsi" w:eastAsia="Times New Roman" w:hAnsiTheme="majorHAnsi" w:cstheme="majorHAnsi"/>
                <w:highlight w:val="yellow"/>
                <w:lang w:val="it-IT"/>
              </w:rPr>
            </w:pPr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Delo </w:t>
            </w:r>
            <w:r w:rsidR="005F4109" w:rsidRPr="007728C9">
              <w:rPr>
                <w:rFonts w:asciiTheme="majorHAnsi" w:eastAsia="Times New Roman" w:hAnsiTheme="majorHAnsi" w:cstheme="majorHAnsi"/>
                <w:lang w:val="it-IT"/>
              </w:rPr>
              <w:t>s</w:t>
            </w:r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populacijo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r w:rsidR="00286AD9" w:rsidRPr="007728C9">
              <w:rPr>
                <w:rFonts w:asciiTheme="majorHAnsi" w:eastAsia="Times New Roman" w:hAnsiTheme="majorHAnsi" w:cstheme="majorHAnsi"/>
                <w:lang w:val="it-IT"/>
              </w:rPr>
              <w:t>s</w:t>
            </w:r>
            <w:r w:rsidR="001511F9"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čustvenimi</w:t>
            </w:r>
            <w:proofErr w:type="spellEnd"/>
            <w:r w:rsidR="00D409BE"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D409BE" w:rsidRPr="007728C9">
              <w:rPr>
                <w:rFonts w:asciiTheme="majorHAnsi" w:eastAsia="Times New Roman" w:hAnsiTheme="majorHAnsi" w:cstheme="majorHAnsi"/>
                <w:lang w:val="it-IT"/>
              </w:rPr>
              <w:t>vedenjsk</w:t>
            </w:r>
            <w:r w:rsidRPr="007728C9">
              <w:rPr>
                <w:rFonts w:asciiTheme="majorHAnsi" w:eastAsia="Times New Roman" w:hAnsiTheme="majorHAnsi" w:cstheme="majorHAnsi"/>
                <w:lang w:val="it-IT"/>
              </w:rPr>
              <w:t>imi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D409BE" w:rsidRPr="007728C9">
              <w:rPr>
                <w:rFonts w:asciiTheme="majorHAnsi" w:eastAsia="Times New Roman" w:hAnsiTheme="majorHAnsi" w:cstheme="majorHAnsi"/>
                <w:lang w:val="it-IT"/>
              </w:rPr>
              <w:t>težav</w:t>
            </w:r>
            <w:r w:rsidRPr="007728C9">
              <w:rPr>
                <w:rFonts w:asciiTheme="majorHAnsi" w:eastAsia="Times New Roman" w:hAnsiTheme="majorHAnsi" w:cstheme="majorHAnsi"/>
                <w:lang w:val="it-IT"/>
              </w:rPr>
              <w:t>ami</w:t>
            </w:r>
            <w:proofErr w:type="spellEnd"/>
            <w:r w:rsidR="00D409BE"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i</w:t>
            </w:r>
            <w:r w:rsidR="00B471C9">
              <w:rPr>
                <w:rFonts w:asciiTheme="majorHAnsi" w:eastAsia="Times New Roman" w:hAnsiTheme="majorHAnsi" w:cstheme="majorHAnsi"/>
                <w:lang w:val="it-IT"/>
              </w:rPr>
              <w:t>n</w:t>
            </w:r>
            <w:r w:rsidR="00D409BE"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D409BE" w:rsidRPr="007728C9">
              <w:rPr>
                <w:rFonts w:asciiTheme="majorHAnsi" w:eastAsia="Times New Roman" w:hAnsiTheme="majorHAnsi" w:cstheme="majorHAnsi"/>
                <w:lang w:val="it-IT"/>
              </w:rPr>
              <w:t>motnj</w:t>
            </w:r>
            <w:r w:rsidRPr="007728C9">
              <w:rPr>
                <w:rFonts w:asciiTheme="majorHAnsi" w:eastAsia="Times New Roman" w:hAnsiTheme="majorHAnsi" w:cstheme="majorHAnsi"/>
                <w:lang w:val="it-IT"/>
              </w:rPr>
              <w:t>ami</w:t>
            </w:r>
            <w:proofErr w:type="spellEnd"/>
          </w:p>
        </w:tc>
      </w:tr>
      <w:tr w:rsidR="008F3928" w:rsidRPr="007728C9" w14:paraId="5AE448B7" w14:textId="77777777" w:rsidTr="00E76BFF">
        <w:tc>
          <w:tcPr>
            <w:tcW w:w="1799" w:type="dxa"/>
            <w:gridSpan w:val="3"/>
          </w:tcPr>
          <w:p w14:paraId="2E99F315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3EAC" w14:textId="3C7F0A4B" w:rsidR="008F3928" w:rsidRPr="007728C9" w:rsidRDefault="00C65F9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Working with population with emotional and behavioural problems and disorders</w:t>
            </w:r>
          </w:p>
        </w:tc>
      </w:tr>
      <w:tr w:rsidR="008F3928" w:rsidRPr="007728C9" w14:paraId="00EED234" w14:textId="77777777" w:rsidTr="00E76BFF">
        <w:tc>
          <w:tcPr>
            <w:tcW w:w="3307" w:type="dxa"/>
            <w:gridSpan w:val="5"/>
            <w:vAlign w:val="center"/>
          </w:tcPr>
          <w:p w14:paraId="02C67478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26EC6DC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ECFA04B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E453AD5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</w:tr>
      <w:tr w:rsidR="008F3928" w:rsidRPr="007728C9" w14:paraId="40CEFECD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02B9AE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program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stopnja</w:t>
            </w:r>
            <w:proofErr w:type="spellEnd"/>
          </w:p>
          <w:p w14:paraId="349A292C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2A3D93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Študijska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smer</w:t>
            </w:r>
            <w:proofErr w:type="spellEnd"/>
          </w:p>
          <w:p w14:paraId="0488F9E9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81A64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Letnik</w:t>
            </w:r>
            <w:proofErr w:type="spellEnd"/>
          </w:p>
          <w:p w14:paraId="04493165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8929D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  <w:p w14:paraId="091D36E1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</w:tc>
      </w:tr>
      <w:tr w:rsidR="00C2307D" w:rsidRPr="007728C9" w14:paraId="00D64927" w14:textId="77777777" w:rsidTr="0017130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E453" w14:textId="77777777" w:rsidR="00C2307D" w:rsidRPr="00FF2C89" w:rsidRDefault="00C2307D" w:rsidP="00C2307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24FDE542" w14:textId="4120062A" w:rsidR="00C2307D" w:rsidRPr="007728C9" w:rsidRDefault="00C2307D" w:rsidP="00C2307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it-IT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D57E" w14:textId="77777777" w:rsidR="00C2307D" w:rsidRPr="007728C9" w:rsidRDefault="00C2307D" w:rsidP="00C2307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7728C9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0550" w14:textId="0416FE10" w:rsidR="00C2307D" w:rsidRPr="007728C9" w:rsidRDefault="007C109C" w:rsidP="00C2307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3., 4., 5</w:t>
            </w:r>
            <w:r w:rsidR="00CE1CA6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8CED" w14:textId="1ECF92FA" w:rsidR="00C2307D" w:rsidRPr="007728C9" w:rsidRDefault="007C109C" w:rsidP="00C2307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2</w:t>
            </w:r>
            <w:r w:rsidR="00C2307D" w:rsidRPr="007728C9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</w:tr>
      <w:tr w:rsidR="007C109C" w:rsidRPr="007728C9" w14:paraId="3F04776F" w14:textId="77777777" w:rsidTr="0017130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1614" w14:textId="77777777" w:rsidR="007C109C" w:rsidRPr="00FF2C89" w:rsidRDefault="007C109C" w:rsidP="007C109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02B4321F" w14:textId="3ACAA115" w:rsidR="007C109C" w:rsidRPr="007728C9" w:rsidRDefault="007C109C" w:rsidP="007C109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81EA" w14:textId="77777777" w:rsidR="007C109C" w:rsidRPr="007728C9" w:rsidRDefault="007C109C" w:rsidP="007C109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7728C9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FC1" w14:textId="011D5075" w:rsidR="007C109C" w:rsidRPr="007728C9" w:rsidRDefault="007C109C" w:rsidP="007C109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3., 4., 5</w:t>
            </w:r>
            <w:r w:rsidR="00CE1CA6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467A" w14:textId="4EE91B68" w:rsidR="007C109C" w:rsidRPr="007728C9" w:rsidRDefault="007C109C" w:rsidP="007C109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2</w:t>
            </w:r>
            <w:r w:rsidRPr="007728C9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</w:tr>
      <w:tr w:rsidR="008F3928" w:rsidRPr="007728C9" w14:paraId="63AA8225" w14:textId="77777777" w:rsidTr="00E76BFF">
        <w:trPr>
          <w:trHeight w:val="103"/>
        </w:trPr>
        <w:tc>
          <w:tcPr>
            <w:tcW w:w="9690" w:type="dxa"/>
            <w:gridSpan w:val="18"/>
          </w:tcPr>
          <w:p w14:paraId="2966B13F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F3928" w:rsidRPr="007728C9" w14:paraId="1F7F47D7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FB17E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Vrsta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DF67" w14:textId="1DFAA799" w:rsidR="008F3928" w:rsidRPr="007728C9" w:rsidRDefault="007C109C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</w:rPr>
              <w:t>Izbirni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 xml:space="preserve"> / elective</w:t>
            </w:r>
          </w:p>
        </w:tc>
      </w:tr>
      <w:tr w:rsidR="008F3928" w:rsidRPr="007728C9" w14:paraId="170CCD14" w14:textId="77777777" w:rsidTr="00E76BFF">
        <w:tc>
          <w:tcPr>
            <w:tcW w:w="5718" w:type="dxa"/>
            <w:gridSpan w:val="12"/>
          </w:tcPr>
          <w:p w14:paraId="70F3B947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7BF25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7728C9" w14:paraId="0C5171FD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243B8D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Univerzitetna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koda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6E68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7728C9" w14:paraId="19C6F9AD" w14:textId="77777777" w:rsidTr="00E76BFF">
        <w:tc>
          <w:tcPr>
            <w:tcW w:w="9690" w:type="dxa"/>
            <w:gridSpan w:val="18"/>
          </w:tcPr>
          <w:p w14:paraId="2B8EA119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7728C9" w14:paraId="4E865285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65212B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</w:p>
          <w:p w14:paraId="1FB60E65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2ECC5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  <w:p w14:paraId="565209C2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4D44E9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43597051" w14:textId="73F6DA69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Tutorial</w:t>
            </w:r>
            <w:r w:rsidR="00C65F96" w:rsidRPr="007728C9">
              <w:rPr>
                <w:rFonts w:asciiTheme="majorHAnsi" w:eastAsia="Times New Roman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36ACD0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Klinične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</w:p>
          <w:p w14:paraId="21909C27" w14:textId="43829FFC" w:rsidR="008F3928" w:rsidRPr="007728C9" w:rsidRDefault="00C65F96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Clinical </w:t>
            </w:r>
            <w:r w:rsidR="008F3928" w:rsidRPr="007728C9">
              <w:rPr>
                <w:rFonts w:asciiTheme="majorHAnsi" w:eastAsia="Times New Roman" w:hAnsiTheme="majorHAnsi" w:cstheme="maj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8CF4D0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Druge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oblike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študija</w:t>
            </w:r>
            <w:proofErr w:type="spellEnd"/>
          </w:p>
          <w:p w14:paraId="43C34FEC" w14:textId="609A1206" w:rsidR="00C65F96" w:rsidRPr="007728C9" w:rsidRDefault="00C65F96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DDCB6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Samost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.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</w:p>
          <w:p w14:paraId="786912FF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Individ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720ABB84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C8B2F6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ECTS</w:t>
            </w:r>
          </w:p>
        </w:tc>
      </w:tr>
      <w:tr w:rsidR="008F3928" w:rsidRPr="007728C9" w14:paraId="471EDDF2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9947" w14:textId="77777777" w:rsidR="008F3928" w:rsidRPr="007728C9" w:rsidRDefault="00E16B1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7728C9">
              <w:rPr>
                <w:rFonts w:asciiTheme="majorHAnsi" w:eastAsia="Times New Roman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EDEB" w14:textId="33FC6AB4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21E4" w14:textId="77777777" w:rsidR="008F3928" w:rsidRPr="007728C9" w:rsidRDefault="00E16B1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7728C9">
              <w:rPr>
                <w:rFonts w:asciiTheme="majorHAnsi" w:eastAsia="Times New Roman" w:hAnsiTheme="majorHAnsi" w:cstheme="maj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9A4" w14:textId="77777777" w:rsidR="008F3928" w:rsidRPr="007728C9" w:rsidRDefault="00E16B1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7728C9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A57C" w14:textId="77777777" w:rsidR="008F3928" w:rsidRPr="007728C9" w:rsidRDefault="00E16B1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7728C9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5819" w14:textId="75965839" w:rsidR="008F3928" w:rsidRPr="007728C9" w:rsidRDefault="007C109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E6696" w14:textId="77777777" w:rsidR="008F3928" w:rsidRPr="007728C9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687A" w14:textId="77777777" w:rsidR="008F3928" w:rsidRPr="007728C9" w:rsidRDefault="00D409BE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7728C9">
              <w:rPr>
                <w:rFonts w:asciiTheme="majorHAnsi" w:eastAsia="Times New Roman" w:hAnsiTheme="majorHAnsi" w:cstheme="majorHAnsi"/>
                <w:bCs/>
              </w:rPr>
              <w:t>6</w:t>
            </w:r>
          </w:p>
        </w:tc>
      </w:tr>
      <w:tr w:rsidR="008F3928" w:rsidRPr="007728C9" w14:paraId="4ABC3FE3" w14:textId="77777777" w:rsidTr="00E76BFF">
        <w:tc>
          <w:tcPr>
            <w:tcW w:w="9690" w:type="dxa"/>
            <w:gridSpan w:val="18"/>
          </w:tcPr>
          <w:p w14:paraId="06356DA6" w14:textId="77777777" w:rsidR="008F3928" w:rsidRPr="007728C9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8F3928" w:rsidRPr="007728C9" w14:paraId="60B23F36" w14:textId="77777777" w:rsidTr="00E76BFF">
        <w:tc>
          <w:tcPr>
            <w:tcW w:w="3307" w:type="dxa"/>
            <w:gridSpan w:val="5"/>
          </w:tcPr>
          <w:p w14:paraId="32EBC55A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Nosilec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predmeta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D807" w14:textId="439F5660" w:rsidR="008F3928" w:rsidRPr="007728C9" w:rsidRDefault="002F797D" w:rsidP="00D409BE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d</w:t>
            </w:r>
            <w:r w:rsidR="00D409BE" w:rsidRPr="007728C9">
              <w:rPr>
                <w:rFonts w:asciiTheme="majorHAnsi" w:eastAsia="Times New Roman" w:hAnsiTheme="majorHAnsi" w:cstheme="majorHAnsi"/>
              </w:rPr>
              <w:t>oc. dr. Mateja Marovič</w:t>
            </w:r>
          </w:p>
        </w:tc>
      </w:tr>
      <w:tr w:rsidR="008F3928" w:rsidRPr="007728C9" w14:paraId="1440EF4E" w14:textId="77777777" w:rsidTr="00E76BFF">
        <w:tc>
          <w:tcPr>
            <w:tcW w:w="9690" w:type="dxa"/>
            <w:gridSpan w:val="18"/>
          </w:tcPr>
          <w:p w14:paraId="312FDD13" w14:textId="77777777" w:rsidR="008F3928" w:rsidRPr="007728C9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7728C9" w14:paraId="3D39296F" w14:textId="77777777" w:rsidTr="00E76BFF">
        <w:tc>
          <w:tcPr>
            <w:tcW w:w="1641" w:type="dxa"/>
            <w:gridSpan w:val="2"/>
            <w:vMerge w:val="restart"/>
          </w:tcPr>
          <w:p w14:paraId="1A294F2A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Jeziki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/ </w:t>
            </w:r>
          </w:p>
          <w:p w14:paraId="3DCED134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423C94A7" w14:textId="77777777" w:rsidR="008F3928" w:rsidRPr="007728C9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Predavanja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9F90" w14:textId="77777777" w:rsidR="008F3928" w:rsidRPr="007728C9" w:rsidRDefault="005774C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Slovenski</w:t>
            </w:r>
            <w:proofErr w:type="spellEnd"/>
            <w:r w:rsidR="001B414C" w:rsidRPr="007728C9">
              <w:rPr>
                <w:rFonts w:asciiTheme="majorHAnsi" w:hAnsiTheme="majorHAnsi" w:cstheme="majorHAnsi"/>
                <w:bCs/>
              </w:rPr>
              <w:t>/Slovenian</w:t>
            </w:r>
          </w:p>
        </w:tc>
      </w:tr>
      <w:tr w:rsidR="008F3928" w:rsidRPr="007728C9" w14:paraId="54757988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4F76429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31CA54C2" w14:textId="6025EA39" w:rsidR="008F3928" w:rsidRPr="007728C9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Vaje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/ Tutorial</w:t>
            </w:r>
            <w:r w:rsidR="00C65F96" w:rsidRPr="007728C9">
              <w:rPr>
                <w:rFonts w:asciiTheme="majorHAnsi" w:eastAsia="Times New Roman" w:hAnsiTheme="majorHAnsi" w:cstheme="majorHAnsi"/>
                <w:b/>
              </w:rPr>
              <w:t>s</w:t>
            </w:r>
            <w:r w:rsidRPr="007728C9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647A" w14:textId="77777777" w:rsidR="008F3928" w:rsidRPr="007728C9" w:rsidRDefault="005774C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Slovenski</w:t>
            </w:r>
            <w:proofErr w:type="spellEnd"/>
            <w:r w:rsidR="001B414C" w:rsidRPr="007728C9">
              <w:rPr>
                <w:rFonts w:asciiTheme="majorHAnsi" w:hAnsiTheme="majorHAnsi" w:cstheme="majorHAnsi"/>
                <w:bCs/>
              </w:rPr>
              <w:t>/Slovenian</w:t>
            </w:r>
          </w:p>
        </w:tc>
      </w:tr>
      <w:tr w:rsidR="008F3928" w:rsidRPr="007728C9" w14:paraId="5E4AEB4F" w14:textId="77777777" w:rsidTr="00E76B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42EBF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36423525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Pogoji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za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vključitev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v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delo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oz. za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opravljanje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študijskih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obveznosti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24FDAB87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2AA20C7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837C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0D3FA934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Prerequisites:</w:t>
            </w:r>
          </w:p>
        </w:tc>
      </w:tr>
      <w:tr w:rsidR="008F3928" w:rsidRPr="007728C9" w14:paraId="664ECD6C" w14:textId="77777777" w:rsidTr="00E76BF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111C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75017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201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8F3928" w:rsidRPr="007728C9" w14:paraId="574F4DF7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B990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B997D0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Vsebina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>: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A5D4757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67C05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D50941F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Content (Syllabus outline):</w:t>
            </w:r>
          </w:p>
        </w:tc>
      </w:tr>
      <w:tr w:rsidR="008F3928" w:rsidRPr="007728C9" w14:paraId="772C9C36" w14:textId="77777777" w:rsidTr="00E76BFF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DB5E" w14:textId="77777777" w:rsidR="00DC533F" w:rsidRPr="007728C9" w:rsidRDefault="00AC7459" w:rsidP="00535410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Teoretičn</w:t>
            </w:r>
            <w:r w:rsidR="00C37592" w:rsidRPr="007728C9">
              <w:rPr>
                <w:rFonts w:asciiTheme="majorHAnsi" w:eastAsia="Times New Roman" w:hAnsiTheme="majorHAnsi" w:cstheme="majorHAnsi"/>
                <w:lang w:eastAsia="sl-SI"/>
              </w:rPr>
              <w:t>e</w:t>
            </w:r>
            <w:proofErr w:type="spellEnd"/>
            <w:r w:rsidR="00C37592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3F3E19" w:rsidRPr="007728C9">
              <w:rPr>
                <w:rFonts w:asciiTheme="majorHAnsi" w:eastAsia="Times New Roman" w:hAnsiTheme="majorHAnsi" w:cstheme="majorHAnsi"/>
                <w:lang w:eastAsia="sl-SI"/>
              </w:rPr>
              <w:t>in</w:t>
            </w:r>
            <w:r w:rsidR="00C37592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37592" w:rsidRPr="007728C9">
              <w:rPr>
                <w:rFonts w:asciiTheme="majorHAnsi" w:eastAsia="Times New Roman" w:hAnsiTheme="majorHAnsi" w:cstheme="majorHAnsi"/>
                <w:lang w:eastAsia="sl-SI"/>
              </w:rPr>
              <w:t>konceptualne</w:t>
            </w:r>
            <w:proofErr w:type="spellEnd"/>
            <w:r w:rsidR="00C37592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C37592" w:rsidRPr="007728C9">
              <w:rPr>
                <w:rFonts w:asciiTheme="majorHAnsi" w:eastAsia="Times New Roman" w:hAnsiTheme="majorHAnsi" w:cstheme="majorHAnsi"/>
                <w:lang w:eastAsia="sl-SI"/>
              </w:rPr>
              <w:t>podlage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razumevanj</w:t>
            </w:r>
            <w:r w:rsidR="00C37592" w:rsidRPr="007728C9">
              <w:rPr>
                <w:rFonts w:asciiTheme="majorHAnsi" w:eastAsia="Times New Roman" w:hAnsiTheme="majorHAnsi" w:cstheme="majorHAnsi"/>
                <w:lang w:eastAsia="sl-SI"/>
              </w:rPr>
              <w:t>a</w:t>
            </w:r>
            <w:proofErr w:type="spellEnd"/>
            <w:r w:rsidR="00626A37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>čustvenih</w:t>
            </w:r>
            <w:proofErr w:type="spellEnd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>vedenjskih</w:t>
            </w:r>
            <w:proofErr w:type="spellEnd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>težav</w:t>
            </w:r>
            <w:proofErr w:type="spellEnd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in/</w:t>
            </w:r>
            <w:proofErr w:type="spellStart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FF3AB9" w:rsidRPr="007728C9">
              <w:rPr>
                <w:rFonts w:asciiTheme="majorHAnsi" w:eastAsia="Times New Roman" w:hAnsiTheme="majorHAnsi" w:cstheme="majorHAnsi"/>
                <w:lang w:eastAsia="sl-SI"/>
              </w:rPr>
              <w:t>motenj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(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etiološko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fenomenološke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klasifikacije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diagnosticiranje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vzroki</w:t>
            </w:r>
            <w:proofErr w:type="spellEnd"/>
            <w:r w:rsidR="00525673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="00525673" w:rsidRPr="007728C9">
              <w:rPr>
                <w:rFonts w:asciiTheme="majorHAnsi" w:eastAsia="Times New Roman" w:hAnsiTheme="majorHAnsi" w:cstheme="majorHAnsi"/>
                <w:lang w:eastAsia="sl-SI"/>
              </w:rPr>
              <w:t>zakonodajni</w:t>
            </w:r>
            <w:proofErr w:type="spellEnd"/>
            <w:r w:rsidR="00525673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525673" w:rsidRPr="007728C9">
              <w:rPr>
                <w:rFonts w:asciiTheme="majorHAnsi" w:eastAsia="Times New Roman" w:hAnsiTheme="majorHAnsi" w:cstheme="majorHAnsi"/>
                <w:lang w:eastAsia="sl-SI"/>
              </w:rPr>
              <w:t>vidik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)</w:t>
            </w:r>
            <w:r w:rsidR="00C30203" w:rsidRPr="007728C9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6FE2686E" w14:textId="77777777" w:rsidR="00DC533F" w:rsidRPr="007728C9" w:rsidRDefault="00DC533F" w:rsidP="00535410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Značilnosti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odkrivanje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zmanjševanje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ter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odpravljanje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težav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področju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vedenja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čustvovanja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posameznikov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komunikacijskimi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težavami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in/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motnjami</w:t>
            </w:r>
            <w:proofErr w:type="spellEnd"/>
            <w:r w:rsidR="00C30203" w:rsidRPr="007728C9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5BCD4882" w14:textId="77777777" w:rsidR="00DC533F" w:rsidRPr="007728C9" w:rsidRDefault="00C37592" w:rsidP="00535410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Didaktični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metodični</w:t>
            </w:r>
            <w:proofErr w:type="spellEnd"/>
            <w:r w:rsidR="00D8029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>pristopi</w:t>
            </w:r>
            <w:proofErr w:type="spellEnd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953B56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v </w:t>
            </w:r>
            <w:proofErr w:type="spellStart"/>
            <w:r w:rsidR="00953B56" w:rsidRPr="007728C9">
              <w:rPr>
                <w:rFonts w:asciiTheme="majorHAnsi" w:eastAsia="Times New Roman" w:hAnsiTheme="majorHAnsi" w:cstheme="majorHAnsi"/>
                <w:lang w:eastAsia="sl-SI"/>
              </w:rPr>
              <w:t>vzgoji</w:t>
            </w:r>
            <w:proofErr w:type="spellEnd"/>
            <w:r w:rsidR="00953B56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953B56" w:rsidRPr="007728C9">
              <w:rPr>
                <w:rFonts w:asciiTheme="majorHAnsi" w:eastAsia="Times New Roman" w:hAnsiTheme="majorHAnsi" w:cstheme="majorHAnsi"/>
                <w:lang w:eastAsia="sl-SI"/>
              </w:rPr>
              <w:t>izobraževanju</w:t>
            </w:r>
            <w:proofErr w:type="spellEnd"/>
            <w:r w:rsidR="00953B56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pri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delu</w:t>
            </w:r>
            <w:proofErr w:type="spellEnd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DC533F" w:rsidRPr="007728C9">
              <w:rPr>
                <w:rFonts w:asciiTheme="majorHAnsi" w:eastAsia="Times New Roman" w:hAnsiTheme="majorHAnsi" w:cstheme="majorHAnsi"/>
                <w:lang w:eastAsia="sl-SI"/>
              </w:rPr>
              <w:t>s</w:t>
            </w:r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>populacijo</w:t>
            </w:r>
            <w:proofErr w:type="spellEnd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s </w:t>
            </w:r>
            <w:proofErr w:type="spellStart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>čustvenimi</w:t>
            </w:r>
            <w:proofErr w:type="spellEnd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>vedenjskimi</w:t>
            </w:r>
            <w:proofErr w:type="spellEnd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>težavami</w:t>
            </w:r>
            <w:proofErr w:type="spellEnd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in/</w:t>
            </w:r>
            <w:proofErr w:type="spellStart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>motnjami</w:t>
            </w:r>
            <w:proofErr w:type="spellEnd"/>
            <w:r w:rsidR="00AC745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(</w:t>
            </w:r>
            <w:proofErr w:type="spellStart"/>
            <w:r w:rsidR="00DC533F" w:rsidRPr="007728C9">
              <w:rPr>
                <w:rFonts w:asciiTheme="majorHAnsi" w:eastAsia="Times New Roman" w:hAnsiTheme="majorHAnsi" w:cstheme="majorHAnsi"/>
                <w:lang w:eastAsia="sl-SI"/>
              </w:rPr>
              <w:t>oblike</w:t>
            </w:r>
            <w:proofErr w:type="spellEnd"/>
            <w:r w:rsidR="00DC533F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dela,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načrtovanje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izvedba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evalvacija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dela)</w:t>
            </w:r>
            <w:r w:rsidR="00C30203" w:rsidRPr="007728C9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6D638980" w14:textId="77777777" w:rsidR="00DC533F" w:rsidRPr="007728C9" w:rsidRDefault="00F67206" w:rsidP="00535410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Primaren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r w:rsidR="00D8029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in </w:t>
            </w:r>
            <w:proofErr w:type="spellStart"/>
            <w:r w:rsidR="00D80299" w:rsidRPr="007728C9">
              <w:rPr>
                <w:rFonts w:asciiTheme="majorHAnsi" w:eastAsia="Times New Roman" w:hAnsiTheme="majorHAnsi" w:cstheme="majorHAnsi"/>
                <w:lang w:eastAsia="sl-SI"/>
              </w:rPr>
              <w:t>sekundaren</w:t>
            </w:r>
            <w:proofErr w:type="spellEnd"/>
            <w:r w:rsidR="00D80299"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vpliv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čustvenih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vedenjskih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težav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in/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ali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motenj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na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komunikacijo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jezik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govor</w:t>
            </w:r>
            <w:proofErr w:type="spellEnd"/>
            <w:r w:rsidR="00C30203" w:rsidRPr="007728C9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1E9EF162" w14:textId="77777777" w:rsidR="00FF3AB9" w:rsidRPr="007728C9" w:rsidRDefault="00F67206" w:rsidP="00535410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Preventiva</w:t>
            </w:r>
            <w:r w:rsidR="00D80299"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kurativa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="00DC533F" w:rsidRPr="007728C9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="00DC533F"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čustvenih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vedenjskih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težav</w:t>
            </w:r>
            <w:r w:rsidR="00626A37" w:rsidRPr="007728C9">
              <w:rPr>
                <w:rFonts w:asciiTheme="majorHAnsi" w:eastAsia="Times New Roman" w:hAnsiTheme="majorHAnsi" w:cstheme="majorHAnsi"/>
                <w:lang w:val="it-IT" w:eastAsia="sl-SI"/>
              </w:rPr>
              <w:t>ah</w:t>
            </w:r>
            <w:proofErr w:type="spellEnd"/>
            <w:r w:rsidR="00115185"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in/ali </w:t>
            </w:r>
            <w:proofErr w:type="spellStart"/>
            <w:r w:rsidR="00115185" w:rsidRPr="007728C9">
              <w:rPr>
                <w:rFonts w:asciiTheme="majorHAnsi" w:eastAsia="Times New Roman" w:hAnsiTheme="majorHAnsi" w:cstheme="majorHAnsi"/>
                <w:lang w:val="it-IT" w:eastAsia="sl-SI"/>
              </w:rPr>
              <w:t>mot</w:t>
            </w:r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nj</w:t>
            </w:r>
            <w:r w:rsidR="00626A37" w:rsidRPr="007728C9">
              <w:rPr>
                <w:rFonts w:asciiTheme="majorHAnsi" w:eastAsia="Times New Roman" w:hAnsiTheme="majorHAnsi" w:cstheme="majorHAnsi"/>
                <w:lang w:val="it-IT" w:eastAsia="sl-SI"/>
              </w:rPr>
              <w:t>ah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na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področju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komunikacije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jezika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govora</w:t>
            </w:r>
            <w:proofErr w:type="spellEnd"/>
            <w:r w:rsidR="00C30203" w:rsidRPr="007728C9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  <w:p w14:paraId="529EF612" w14:textId="77777777" w:rsidR="00115185" w:rsidRPr="007728C9" w:rsidRDefault="00115185" w:rsidP="00535410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sl-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lastRenderedPageBreak/>
              <w:t>Komunikacijski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mediji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pri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delu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populacijo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s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čustvenimi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vedenjskimi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težavami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 xml:space="preserve"> in/ali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motnjami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2F698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777" w14:textId="77777777" w:rsidR="00C65F96" w:rsidRPr="007728C9" w:rsidRDefault="00C65F96" w:rsidP="0053541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28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Theoretical and conceptual foundations for understanding emotional and behavioural problems and/or disorders (aetiological-phenomenological classifications, diagnosis, causes, legislative perspective).</w:t>
            </w:r>
          </w:p>
          <w:p w14:paraId="02DBA47F" w14:textId="15D205C8" w:rsidR="00C65F96" w:rsidRPr="007728C9" w:rsidRDefault="00C65F96" w:rsidP="0053541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28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Characteris</w:t>
            </w:r>
            <w:r w:rsidR="009D2261" w:rsidRPr="007728C9">
              <w:rPr>
                <w:rFonts w:asciiTheme="majorHAnsi" w:eastAsia="Times New Roman" w:hAnsiTheme="majorHAnsi" w:cstheme="majorHAnsi"/>
                <w:lang w:eastAsia="sl-SI"/>
              </w:rPr>
              <w:t>tics</w:t>
            </w: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, detection, reduction and </w:t>
            </w:r>
            <w:r w:rsidR="009D2261" w:rsidRPr="007728C9">
              <w:rPr>
                <w:rFonts w:asciiTheme="majorHAnsi" w:eastAsia="Times New Roman" w:hAnsiTheme="majorHAnsi" w:cstheme="majorHAnsi"/>
                <w:lang w:eastAsia="sl-SI"/>
              </w:rPr>
              <w:t>overcoming</w:t>
            </w: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 xml:space="preserve"> of behavioural and emotional problems in individuals with communication difficulties and/or disorders.</w:t>
            </w:r>
          </w:p>
          <w:p w14:paraId="3F423B75" w14:textId="77777777" w:rsidR="00C65F96" w:rsidRPr="007728C9" w:rsidRDefault="00C65F96" w:rsidP="0053541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28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Didactic and methodological approaches in education in working with populations with emotional and behavioural problems and/or disorders (forms of work, planning, implementation, evaluation of work).</w:t>
            </w:r>
          </w:p>
          <w:p w14:paraId="7AA9D03A" w14:textId="77777777" w:rsidR="00CC39B4" w:rsidRPr="007728C9" w:rsidRDefault="00C65F96" w:rsidP="0053541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28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Primary and secondary impact of emotional and behavioural problems and/or disorders on communication, language, speech.</w:t>
            </w:r>
          </w:p>
          <w:p w14:paraId="64F030C8" w14:textId="77777777" w:rsidR="00CC39B4" w:rsidRPr="007728C9" w:rsidRDefault="00CC39B4" w:rsidP="0053541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28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Prevention and curative measures for emotional and behavioural problems and/or disorders in the areas of communication, language, speech.</w:t>
            </w:r>
          </w:p>
          <w:p w14:paraId="04CAE7D5" w14:textId="1E635CEA" w:rsidR="00CC39B4" w:rsidRPr="007728C9" w:rsidRDefault="00CC39B4" w:rsidP="0053541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ind w:left="288" w:hanging="180"/>
              <w:rPr>
                <w:rFonts w:asciiTheme="majorHAnsi" w:eastAsia="Times New Roman" w:hAnsiTheme="majorHAnsi" w:cstheme="majorHAnsi"/>
                <w:lang w:eastAsia="sl-SI"/>
              </w:rPr>
            </w:pPr>
            <w:r w:rsidRPr="007728C9">
              <w:rPr>
                <w:rFonts w:asciiTheme="majorHAnsi" w:eastAsia="Times New Roman" w:hAnsiTheme="majorHAnsi" w:cstheme="majorHAnsi"/>
                <w:lang w:eastAsia="sl-SI"/>
              </w:rPr>
              <w:t>Communication media in working with populations with emotional, behavioural and/or language difficulties and/or disorders.</w:t>
            </w:r>
          </w:p>
        </w:tc>
      </w:tr>
    </w:tbl>
    <w:p w14:paraId="0571A88D" w14:textId="77777777" w:rsidR="008F3928" w:rsidRPr="007728C9" w:rsidRDefault="008F3928" w:rsidP="008F3928">
      <w:pPr>
        <w:spacing w:after="0" w:line="240" w:lineRule="auto"/>
        <w:rPr>
          <w:rFonts w:asciiTheme="majorHAnsi" w:eastAsia="Times New Roman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95"/>
        <w:gridCol w:w="142"/>
        <w:gridCol w:w="699"/>
        <w:gridCol w:w="3937"/>
      </w:tblGrid>
      <w:tr w:rsidR="008F3928" w:rsidRPr="00CE1CA6" w14:paraId="014BA66E" w14:textId="77777777" w:rsidTr="7E60403A">
        <w:tc>
          <w:tcPr>
            <w:tcW w:w="9690" w:type="dxa"/>
            <w:gridSpan w:val="6"/>
          </w:tcPr>
          <w:p w14:paraId="745BD01C" w14:textId="77777777" w:rsidR="008F3928" w:rsidRPr="007728C9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CE1CA6">
              <w:rPr>
                <w:rFonts w:asciiTheme="majorHAnsi" w:eastAsia="Times New Roman" w:hAnsiTheme="majorHAnsi" w:cstheme="majorHAnsi"/>
                <w:lang w:val="it-IT"/>
              </w:rPr>
              <w:br w:type="page"/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  <w:lang w:val="it-IT"/>
              </w:rPr>
              <w:t>Temeljni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  <w:lang w:val="it-IT"/>
              </w:rPr>
              <w:t>literatura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8F3928" w:rsidRPr="007728C9" w14:paraId="43CB6598" w14:textId="77777777" w:rsidTr="7E60403A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EEF" w14:textId="77777777" w:rsidR="008F3928" w:rsidRPr="007728C9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01DE80C7" w14:textId="77777777" w:rsidR="008F3928" w:rsidRPr="007728C9" w:rsidRDefault="00160424" w:rsidP="0053541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7728C9">
              <w:rPr>
                <w:rFonts w:asciiTheme="majorHAnsi" w:hAnsiTheme="majorHAnsi" w:cstheme="majorHAnsi"/>
                <w:color w:val="000000"/>
                <w:lang w:val="sl-SI"/>
              </w:rPr>
              <w:t xml:space="preserve">Marovič, M. (2019). </w:t>
            </w:r>
            <w:r w:rsidR="00E165E7" w:rsidRPr="007728C9">
              <w:rPr>
                <w:rFonts w:asciiTheme="majorHAnsi" w:hAnsiTheme="majorHAnsi" w:cstheme="majorHAnsi"/>
                <w:color w:val="000000"/>
                <w:lang w:val="sl-SI"/>
              </w:rPr>
              <w:t>Razumevanje in opredeljevanje čustvenih in vedenjskih težav in/ali motenj v polju vzgojnih zavodov. V: MAROVIČ, Mateja (ur.), SINJUR, Andreja (ur.). </w:t>
            </w:r>
            <w:r w:rsidR="00E165E7" w:rsidRPr="007728C9">
              <w:rPr>
                <w:rFonts w:asciiTheme="majorHAnsi" w:hAnsiTheme="majorHAnsi" w:cstheme="majorHAnsi"/>
                <w:i/>
                <w:iCs/>
                <w:color w:val="000000"/>
                <w:lang w:val="sl-SI"/>
              </w:rPr>
              <w:t xml:space="preserve">Večdimenzionalnost </w:t>
            </w:r>
            <w:proofErr w:type="spellStart"/>
            <w:r w:rsidR="00E165E7" w:rsidRPr="007728C9">
              <w:rPr>
                <w:rFonts w:asciiTheme="majorHAnsi" w:hAnsiTheme="majorHAnsi" w:cstheme="majorHAnsi"/>
                <w:i/>
                <w:iCs/>
                <w:color w:val="000000"/>
                <w:lang w:val="sl-SI"/>
              </w:rPr>
              <w:t>socialnopedagoških</w:t>
            </w:r>
            <w:proofErr w:type="spellEnd"/>
            <w:r w:rsidR="00E165E7" w:rsidRPr="007728C9">
              <w:rPr>
                <w:rFonts w:asciiTheme="majorHAnsi" w:hAnsiTheme="majorHAnsi" w:cstheme="majorHAnsi"/>
                <w:i/>
                <w:iCs/>
                <w:color w:val="000000"/>
                <w:lang w:val="sl-SI"/>
              </w:rPr>
              <w:t xml:space="preserve"> diskurzov : [znanstvena monografija]</w:t>
            </w:r>
            <w:r w:rsidR="00E165E7" w:rsidRPr="007728C9">
              <w:rPr>
                <w:rFonts w:asciiTheme="majorHAnsi" w:hAnsiTheme="majorHAnsi" w:cstheme="majorHAnsi"/>
                <w:color w:val="000000"/>
                <w:lang w:val="sl-SI"/>
              </w:rPr>
              <w:t xml:space="preserve">. </w:t>
            </w:r>
            <w:r w:rsidR="00E165E7" w:rsidRPr="007728C9">
              <w:rPr>
                <w:rFonts w:asciiTheme="majorHAnsi" w:hAnsiTheme="majorHAnsi" w:cstheme="majorHAnsi"/>
                <w:color w:val="000000"/>
              </w:rPr>
              <w:t xml:space="preserve">Koper: </w:t>
            </w:r>
            <w:proofErr w:type="spellStart"/>
            <w:r w:rsidR="00E165E7" w:rsidRPr="007728C9">
              <w:rPr>
                <w:rFonts w:asciiTheme="majorHAnsi" w:hAnsiTheme="majorHAnsi" w:cstheme="majorHAnsi"/>
                <w:color w:val="000000"/>
              </w:rPr>
              <w:t>Založba</w:t>
            </w:r>
            <w:proofErr w:type="spellEnd"/>
            <w:r w:rsidR="00E165E7" w:rsidRPr="007728C9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="00E165E7" w:rsidRPr="007728C9">
              <w:rPr>
                <w:rFonts w:asciiTheme="majorHAnsi" w:hAnsiTheme="majorHAnsi" w:cstheme="majorHAnsi"/>
                <w:color w:val="000000"/>
              </w:rPr>
              <w:t>Univerze</w:t>
            </w:r>
            <w:proofErr w:type="spellEnd"/>
            <w:r w:rsidR="00E165E7" w:rsidRPr="007728C9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="00E165E7" w:rsidRPr="007728C9">
              <w:rPr>
                <w:rFonts w:asciiTheme="majorHAnsi" w:hAnsiTheme="majorHAnsi" w:cstheme="majorHAnsi"/>
                <w:color w:val="000000"/>
              </w:rPr>
              <w:t>na</w:t>
            </w:r>
            <w:proofErr w:type="spellEnd"/>
            <w:r w:rsidR="00E165E7" w:rsidRPr="007728C9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="00E165E7" w:rsidRPr="007728C9">
              <w:rPr>
                <w:rFonts w:asciiTheme="majorHAnsi" w:hAnsiTheme="majorHAnsi" w:cstheme="majorHAnsi"/>
                <w:color w:val="000000"/>
              </w:rPr>
              <w:t>Primorskem</w:t>
            </w:r>
            <w:proofErr w:type="spellEnd"/>
            <w:r w:rsidR="00E165E7" w:rsidRPr="007728C9">
              <w:rPr>
                <w:rFonts w:asciiTheme="majorHAnsi" w:hAnsiTheme="majorHAnsi" w:cstheme="majorHAnsi"/>
                <w:color w:val="000000"/>
              </w:rPr>
              <w:t>. 201</w:t>
            </w:r>
            <w:r w:rsidRPr="007728C9">
              <w:rPr>
                <w:rFonts w:asciiTheme="majorHAnsi" w:hAnsiTheme="majorHAnsi" w:cstheme="majorHAnsi"/>
                <w:color w:val="000000"/>
              </w:rPr>
              <w:t>9</w:t>
            </w:r>
            <w:r w:rsidR="00E165E7" w:rsidRPr="007728C9">
              <w:rPr>
                <w:rFonts w:asciiTheme="majorHAnsi" w:hAnsiTheme="majorHAnsi" w:cstheme="majorHAnsi"/>
                <w:color w:val="000000"/>
              </w:rPr>
              <w:t>, str. 41-63.</w:t>
            </w:r>
          </w:p>
          <w:p w14:paraId="4FFF0B17" w14:textId="77777777" w:rsidR="00221ABB" w:rsidRPr="007728C9" w:rsidRDefault="00221ABB" w:rsidP="00535410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7728C9">
              <w:rPr>
                <w:rFonts w:asciiTheme="majorHAnsi" w:hAnsiTheme="majorHAnsi" w:cstheme="majorHAnsi"/>
                <w:lang w:val="sl-SI"/>
              </w:rPr>
              <w:t xml:space="preserve">Kobolt, A. (2010). Oblike in pogostost motečega vedenja ter razlogi, ki jih učitelji pripisujejo takemu vedenju. </w:t>
            </w:r>
            <w:r w:rsidRPr="007728C9">
              <w:rPr>
                <w:rFonts w:asciiTheme="majorHAnsi" w:hAnsiTheme="majorHAnsi" w:cstheme="majorHAnsi"/>
                <w:lang w:val="it-IT"/>
              </w:rPr>
              <w:t xml:space="preserve">V A.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Kobolt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.),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Izstopajoče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vedenje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pedagoški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odzivi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str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115–164). </w:t>
            </w:r>
            <w:r w:rsidRPr="007728C9">
              <w:rPr>
                <w:rFonts w:asciiTheme="majorHAnsi" w:hAnsiTheme="majorHAnsi" w:cstheme="majorHAnsi"/>
              </w:rPr>
              <w:t xml:space="preserve">Ljubljana: </w:t>
            </w:r>
            <w:proofErr w:type="spellStart"/>
            <w:r w:rsidRPr="007728C9">
              <w:rPr>
                <w:rFonts w:asciiTheme="majorHAnsi" w:hAnsiTheme="majorHAnsi" w:cstheme="majorHAnsi"/>
              </w:rPr>
              <w:t>Pedagoška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fakulteta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. </w:t>
            </w:r>
          </w:p>
          <w:p w14:paraId="06593F10" w14:textId="77777777" w:rsidR="00221ABB" w:rsidRPr="007728C9" w:rsidRDefault="00221ABB" w:rsidP="00535410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7728C9">
              <w:rPr>
                <w:rFonts w:asciiTheme="majorHAnsi" w:hAnsiTheme="majorHAnsi" w:cstheme="majorHAnsi"/>
              </w:rPr>
              <w:t>Kobolt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, A. (2011). </w:t>
            </w:r>
            <w:proofErr w:type="spellStart"/>
            <w:r w:rsidRPr="007728C9">
              <w:rPr>
                <w:rFonts w:asciiTheme="majorHAnsi" w:hAnsiTheme="majorHAnsi" w:cstheme="majorHAnsi"/>
              </w:rPr>
              <w:t>Razumevanje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</w:rPr>
              <w:t>odzivanje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na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čustvene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</w:rPr>
              <w:t>vedenjske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težave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. V O. </w:t>
            </w:r>
            <w:proofErr w:type="spellStart"/>
            <w:r w:rsidRPr="007728C9">
              <w:rPr>
                <w:rFonts w:asciiTheme="majorHAnsi" w:hAnsiTheme="majorHAnsi" w:cstheme="majorHAnsi"/>
              </w:rPr>
              <w:t>Poljšak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Škraban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</w:rPr>
              <w:t>ur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.),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Razumevanje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odzivanje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na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problematiko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otrok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s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težavami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v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socialni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integraciji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(str. 153–173).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Socialna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pedagogika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,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tematska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številka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>, 15</w:t>
            </w:r>
            <w:r w:rsidRPr="007728C9">
              <w:rPr>
                <w:rFonts w:asciiTheme="majorHAnsi" w:hAnsiTheme="majorHAnsi" w:cstheme="majorHAnsi"/>
              </w:rPr>
              <w:t>(2).</w:t>
            </w:r>
          </w:p>
          <w:p w14:paraId="28D4FACB" w14:textId="77777777" w:rsidR="00B165BA" w:rsidRPr="007728C9" w:rsidRDefault="00B165BA" w:rsidP="00535410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7728C9">
              <w:rPr>
                <w:rFonts w:asciiTheme="majorHAnsi" w:hAnsiTheme="majorHAnsi" w:cstheme="majorHAnsi"/>
              </w:rPr>
              <w:t>Kobolt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, A. in </w:t>
            </w:r>
            <w:proofErr w:type="spellStart"/>
            <w:r w:rsidRPr="007728C9">
              <w:rPr>
                <w:rFonts w:asciiTheme="majorHAnsi" w:hAnsiTheme="majorHAnsi" w:cstheme="majorHAnsi"/>
              </w:rPr>
              <w:t>Rapuš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Pavel, J. (2006a). </w:t>
            </w:r>
            <w:r w:rsidRPr="007728C9">
              <w:rPr>
                <w:rFonts w:asciiTheme="majorHAnsi" w:hAnsiTheme="majorHAnsi" w:cstheme="majorHAnsi"/>
                <w:lang w:val="it-IT"/>
              </w:rPr>
              <w:t xml:space="preserve">Model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sodelovalnega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ocenjevanja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interveniranja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V M.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Sande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B. Dekleva, A.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Kobolt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Š.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Razpotnik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in D.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Zorc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Maver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.),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Socialna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pedagogika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: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izbrani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koncepti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stroke </w:t>
            </w:r>
            <w:r w:rsidRPr="007728C9">
              <w:rPr>
                <w:rFonts w:asciiTheme="majorHAnsi" w:hAnsiTheme="majorHAnsi" w:cstheme="majorHAnsi"/>
                <w:lang w:val="it-IT"/>
              </w:rPr>
              <w:t xml:space="preserve">(str. 53–71). </w:t>
            </w:r>
            <w:r w:rsidRPr="007728C9">
              <w:rPr>
                <w:rFonts w:asciiTheme="majorHAnsi" w:hAnsiTheme="majorHAnsi" w:cstheme="majorHAnsi"/>
              </w:rPr>
              <w:t xml:space="preserve">Ljubljana: </w:t>
            </w:r>
            <w:proofErr w:type="spellStart"/>
            <w:r w:rsidRPr="007728C9">
              <w:rPr>
                <w:rFonts w:asciiTheme="majorHAnsi" w:hAnsiTheme="majorHAnsi" w:cstheme="majorHAnsi"/>
              </w:rPr>
              <w:t>Pedagoška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fakulteta</w:t>
            </w:r>
            <w:proofErr w:type="spellEnd"/>
            <w:r w:rsidRPr="007728C9">
              <w:rPr>
                <w:rFonts w:asciiTheme="majorHAnsi" w:hAnsiTheme="majorHAnsi" w:cstheme="majorHAnsi"/>
              </w:rPr>
              <w:t>.</w:t>
            </w:r>
          </w:p>
          <w:p w14:paraId="0DA5F725" w14:textId="77777777" w:rsidR="00221ABB" w:rsidRPr="007728C9" w:rsidRDefault="00221ABB" w:rsidP="0053541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 xml:space="preserve">Koller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>Trbović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N.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>Žižak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 xml:space="preserve">, A. (ur.) (2005). Participacija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>korisnika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u procesu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>procjene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potreba i planiranja intervencija. Zagreb: Edukacijsko-rehabilitacijski fakultet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>Sveučilišča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sl-SI" w:eastAsia="en-GB"/>
              </w:rPr>
              <w:t xml:space="preserve"> u Zagrebu.</w:t>
            </w:r>
          </w:p>
          <w:p w14:paraId="3306FF2A" w14:textId="77777777" w:rsidR="00221ABB" w:rsidRPr="007728C9" w:rsidRDefault="002F64EB" w:rsidP="00535410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both"/>
              <w:rPr>
                <w:rFonts w:asciiTheme="majorHAnsi" w:hAnsiTheme="majorHAnsi" w:cstheme="majorHAnsi"/>
                <w:i/>
              </w:rPr>
            </w:pPr>
            <w:r w:rsidRPr="007728C9">
              <w:rPr>
                <w:rFonts w:asciiTheme="majorHAnsi" w:hAnsiTheme="majorHAnsi" w:cstheme="majorHAnsi"/>
              </w:rPr>
              <w:t xml:space="preserve">Krajnčan, M. in </w:t>
            </w:r>
            <w:proofErr w:type="spellStart"/>
            <w:r w:rsidRPr="007728C9">
              <w:rPr>
                <w:rFonts w:asciiTheme="majorHAnsi" w:hAnsiTheme="majorHAnsi" w:cstheme="majorHAnsi"/>
              </w:rPr>
              <w:t>Bajželj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, B. (2008).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Odnos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–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osnova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socialnopedagoško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delo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V M. Krajnčan, D.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Zorc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Maver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in B.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Bajželj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.),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Socialna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pedagogika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med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teorijo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prakso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str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55–70). </w:t>
            </w:r>
            <w:r w:rsidRPr="007728C9">
              <w:rPr>
                <w:rFonts w:asciiTheme="majorHAnsi" w:hAnsiTheme="majorHAnsi" w:cstheme="majorHAnsi"/>
              </w:rPr>
              <w:t xml:space="preserve">Ljubljana: </w:t>
            </w:r>
            <w:proofErr w:type="spellStart"/>
            <w:r w:rsidRPr="007728C9">
              <w:rPr>
                <w:rFonts w:asciiTheme="majorHAnsi" w:hAnsiTheme="majorHAnsi" w:cstheme="majorHAnsi"/>
              </w:rPr>
              <w:t>Pedagoška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fakulteta</w:t>
            </w:r>
            <w:proofErr w:type="spellEnd"/>
            <w:r w:rsidRPr="007728C9">
              <w:rPr>
                <w:rFonts w:asciiTheme="majorHAnsi" w:hAnsiTheme="majorHAnsi" w:cstheme="majorHAnsi"/>
              </w:rPr>
              <w:t>.</w:t>
            </w:r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</w:p>
          <w:p w14:paraId="2E77B4FE" w14:textId="77777777" w:rsidR="0064096D" w:rsidRPr="007728C9" w:rsidRDefault="0064096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</w:p>
          <w:p w14:paraId="416739BB" w14:textId="71B393D5" w:rsidR="008F3928" w:rsidRPr="007728C9" w:rsidRDefault="00AC475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7728C9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8F3928" w:rsidRPr="007728C9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7728C9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7728C9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301EA363" w14:textId="77777777" w:rsidR="002F64EB" w:rsidRPr="007728C9" w:rsidRDefault="002F64EB" w:rsidP="00535410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7728C9">
              <w:rPr>
                <w:rFonts w:asciiTheme="majorHAnsi" w:hAnsiTheme="majorHAnsi" w:cstheme="majorHAnsi"/>
              </w:rPr>
              <w:t>Kobolt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, A. in </w:t>
            </w:r>
            <w:proofErr w:type="spellStart"/>
            <w:r w:rsidRPr="007728C9">
              <w:rPr>
                <w:rFonts w:asciiTheme="majorHAnsi" w:hAnsiTheme="majorHAnsi" w:cstheme="majorHAnsi"/>
              </w:rPr>
              <w:t>Rapuš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Pavel, J. (2006b).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Osnove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interveniranja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V M.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Sande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B. Dekleva, A.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Kobolt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Š.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Razpotnik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in D.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Zorc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Maver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.),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Socialna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pedagogika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: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izbrani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koncepti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stroke </w:t>
            </w:r>
            <w:r w:rsidRPr="007728C9">
              <w:rPr>
                <w:rFonts w:asciiTheme="majorHAnsi" w:hAnsiTheme="majorHAnsi" w:cstheme="majorHAnsi"/>
                <w:lang w:val="it-IT"/>
              </w:rPr>
              <w:t xml:space="preserve">(str. 87–103). </w:t>
            </w:r>
            <w:r w:rsidRPr="007728C9">
              <w:rPr>
                <w:rFonts w:asciiTheme="majorHAnsi" w:hAnsiTheme="majorHAnsi" w:cstheme="majorHAnsi"/>
              </w:rPr>
              <w:t xml:space="preserve">Ljubljana: </w:t>
            </w:r>
            <w:proofErr w:type="spellStart"/>
            <w:r w:rsidRPr="007728C9">
              <w:rPr>
                <w:rFonts w:asciiTheme="majorHAnsi" w:hAnsiTheme="majorHAnsi" w:cstheme="majorHAnsi"/>
              </w:rPr>
              <w:t>Pedagoška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fakulteta</w:t>
            </w:r>
            <w:proofErr w:type="spellEnd"/>
            <w:r w:rsidRPr="007728C9">
              <w:rPr>
                <w:rFonts w:asciiTheme="majorHAnsi" w:hAnsiTheme="majorHAnsi" w:cstheme="majorHAnsi"/>
              </w:rPr>
              <w:t>.</w:t>
            </w:r>
          </w:p>
          <w:p w14:paraId="226EC863" w14:textId="77777777" w:rsidR="002F64EB" w:rsidRPr="007728C9" w:rsidRDefault="002F64EB" w:rsidP="00535410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7728C9">
              <w:rPr>
                <w:rFonts w:asciiTheme="majorHAnsi" w:hAnsiTheme="majorHAnsi" w:cstheme="majorHAnsi"/>
              </w:rPr>
              <w:t>Kosmač, S. (2007). (Ne)</w:t>
            </w:r>
            <w:proofErr w:type="spellStart"/>
            <w:r w:rsidRPr="007728C9">
              <w:rPr>
                <w:rFonts w:asciiTheme="majorHAnsi" w:hAnsiTheme="majorHAnsi" w:cstheme="majorHAnsi"/>
              </w:rPr>
              <w:t>ustreznost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kriterijev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7728C9">
              <w:rPr>
                <w:rFonts w:asciiTheme="majorHAnsi" w:hAnsiTheme="majorHAnsi" w:cstheme="majorHAnsi"/>
              </w:rPr>
              <w:t>opredeljevanje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otrok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7728C9">
              <w:rPr>
                <w:rFonts w:asciiTheme="majorHAnsi" w:hAnsiTheme="majorHAnsi" w:cstheme="majorHAnsi"/>
              </w:rPr>
              <w:t>čustvenimi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</w:rPr>
              <w:t>vedenjskimi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motnjami</w:t>
            </w:r>
            <w:proofErr w:type="spellEnd"/>
            <w:r w:rsidRPr="007728C9">
              <w:rPr>
                <w:rFonts w:asciiTheme="majorHAnsi" w:hAnsiTheme="majorHAnsi" w:cstheme="majorHAnsi"/>
              </w:rPr>
              <w:t>.</w:t>
            </w:r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Socialna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pedagogika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>,</w:t>
            </w:r>
            <w:r w:rsidRPr="007728C9">
              <w:rPr>
                <w:rFonts w:asciiTheme="majorHAnsi" w:hAnsiTheme="majorHAnsi" w:cstheme="majorHAnsi"/>
              </w:rPr>
              <w:t xml:space="preserve"> </w:t>
            </w:r>
            <w:r w:rsidRPr="007728C9">
              <w:rPr>
                <w:rFonts w:asciiTheme="majorHAnsi" w:hAnsiTheme="majorHAnsi" w:cstheme="majorHAnsi"/>
                <w:i/>
              </w:rPr>
              <w:t>11</w:t>
            </w:r>
            <w:r w:rsidRPr="007728C9">
              <w:rPr>
                <w:rFonts w:asciiTheme="majorHAnsi" w:hAnsiTheme="majorHAnsi" w:cstheme="majorHAnsi"/>
              </w:rPr>
              <w:t>(3), 361–383.</w:t>
            </w:r>
          </w:p>
          <w:p w14:paraId="4F6B7B4D" w14:textId="77777777" w:rsidR="003A5ED6" w:rsidRPr="007728C9" w:rsidRDefault="003A5ED6" w:rsidP="0053541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Bečaj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J. (2003).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Disocialnost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otrocih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mladostnikih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Slovenska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</w:rPr>
              <w:t>pediatrija</w:t>
            </w:r>
            <w:proofErr w:type="spellEnd"/>
            <w:r w:rsidRPr="007728C9">
              <w:rPr>
                <w:rFonts w:asciiTheme="majorHAnsi" w:hAnsiTheme="majorHAnsi" w:cstheme="majorHAnsi"/>
                <w:i/>
              </w:rPr>
              <w:t>, 10</w:t>
            </w:r>
            <w:r w:rsidRPr="007728C9">
              <w:rPr>
                <w:rFonts w:asciiTheme="majorHAnsi" w:hAnsiTheme="majorHAnsi" w:cstheme="majorHAnsi"/>
              </w:rPr>
              <w:t>, 12–27.</w:t>
            </w:r>
          </w:p>
          <w:p w14:paraId="69660F10" w14:textId="77777777" w:rsidR="003A5ED6" w:rsidRPr="007728C9" w:rsidRDefault="003A5ED6" w:rsidP="0053541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Čačinovič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Vogrinčič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G. (1998).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Psihologija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družine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.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Znanstveno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publicistično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središče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: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Ljubljana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0B5CCDB4" w14:textId="77777777" w:rsidR="003A5ED6" w:rsidRPr="007728C9" w:rsidRDefault="003A5ED6" w:rsidP="00535410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Čačinovič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Vogrinčič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G. (2013).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Spoštovanje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otroštva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V T.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Kodele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in N.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Mešel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.),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Otrokov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glas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v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procesu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učenja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pomoči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: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Priročnik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za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vrtce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,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šole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starše</w:t>
            </w:r>
            <w:proofErr w:type="spellEnd"/>
            <w:r w:rsidRPr="007728C9">
              <w:rPr>
                <w:rStyle w:val="Hiperpovezava"/>
                <w:rFonts w:asciiTheme="majorHAnsi" w:hAnsiTheme="majorHAnsi" w:cstheme="majorHAnsi"/>
                <w:i/>
                <w:color w:val="auto"/>
                <w:u w:val="none"/>
                <w:lang w:val="it-IT"/>
              </w:rPr>
              <w:t xml:space="preserve"> </w:t>
            </w:r>
            <w:r w:rsidRPr="007728C9">
              <w:rPr>
                <w:rStyle w:val="Hiperpovezava"/>
                <w:rFonts w:asciiTheme="majorHAnsi" w:hAnsiTheme="majorHAnsi" w:cstheme="majorHAnsi"/>
                <w:color w:val="auto"/>
                <w:u w:val="none"/>
                <w:lang w:val="it-IT"/>
              </w:rPr>
              <w:t xml:space="preserve">(str. 11–40). </w:t>
            </w:r>
            <w:r w:rsidRPr="007728C9">
              <w:rPr>
                <w:rFonts w:asciiTheme="majorHAnsi" w:hAnsiTheme="majorHAnsi" w:cstheme="majorHAnsi"/>
              </w:rPr>
              <w:t xml:space="preserve">Ljubljana: </w:t>
            </w:r>
            <w:proofErr w:type="spellStart"/>
            <w:r w:rsidRPr="007728C9">
              <w:rPr>
                <w:rFonts w:asciiTheme="majorHAnsi" w:hAnsiTheme="majorHAnsi" w:cstheme="majorHAnsi"/>
              </w:rPr>
              <w:t>Zavod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</w:rPr>
              <w:t>Republike</w:t>
            </w:r>
            <w:proofErr w:type="spellEnd"/>
            <w:r w:rsidRPr="007728C9">
              <w:rPr>
                <w:rFonts w:asciiTheme="majorHAnsi" w:hAnsiTheme="majorHAnsi" w:cstheme="majorHAnsi"/>
              </w:rPr>
              <w:t xml:space="preserve"> Slovenije za </w:t>
            </w:r>
            <w:proofErr w:type="spellStart"/>
            <w:r w:rsidRPr="007728C9">
              <w:rPr>
                <w:rFonts w:asciiTheme="majorHAnsi" w:hAnsiTheme="majorHAnsi" w:cstheme="majorHAnsi"/>
              </w:rPr>
              <w:t>šolstvo</w:t>
            </w:r>
            <w:proofErr w:type="spellEnd"/>
            <w:r w:rsidRPr="007728C9">
              <w:rPr>
                <w:rFonts w:asciiTheme="majorHAnsi" w:hAnsiTheme="majorHAnsi" w:cstheme="majorHAnsi"/>
              </w:rPr>
              <w:t>.</w:t>
            </w:r>
          </w:p>
          <w:p w14:paraId="024C33A8" w14:textId="77777777" w:rsidR="003A5ED6" w:rsidRPr="007728C9" w:rsidRDefault="003A5ED6" w:rsidP="00535410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both"/>
              <w:rPr>
                <w:rFonts w:asciiTheme="majorHAnsi" w:hAnsiTheme="majorHAnsi" w:cstheme="majorHAnsi"/>
                <w:i/>
                <w:lang w:val="it-IT"/>
              </w:rPr>
            </w:pP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Čačinovič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Vogrinčič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G., Kobal, L.,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Mešl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N. in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Možina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, M. (2015).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Vzpostavljanje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delovnega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odnosa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osebnega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i/>
                <w:lang w:val="it-IT"/>
              </w:rPr>
              <w:t>stika</w:t>
            </w:r>
            <w:proofErr w:type="spellEnd"/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. </w:t>
            </w:r>
            <w:r w:rsidRPr="007728C9">
              <w:rPr>
                <w:rFonts w:asciiTheme="majorHAnsi" w:hAnsiTheme="majorHAnsi" w:cstheme="majorHAnsi"/>
                <w:lang w:val="it-IT"/>
              </w:rPr>
              <w:t xml:space="preserve">5.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natis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Ljubljana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Fakulteta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socialno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delo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>.</w:t>
            </w:r>
            <w:r w:rsidRPr="007728C9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</w:p>
          <w:p w14:paraId="40666F86" w14:textId="77777777" w:rsidR="003A5ED6" w:rsidRPr="007728C9" w:rsidRDefault="003A5ED6" w:rsidP="0053541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Goleman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, D. (1997).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Čustevan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inteligenca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 xml:space="preserve">. MK: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lang w:val="it-IT"/>
              </w:rPr>
              <w:t>Ljubljana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34D14A10" w14:textId="77777777" w:rsidR="00801927" w:rsidRPr="007728C9" w:rsidRDefault="00801927" w:rsidP="0053541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 xml:space="preserve">Marovič, M.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Bajželj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B. (2015). Participation – one of the (socio-)pedagogic educational concepts in the time of postmodernity. V M.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Kranjčan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(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ur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>.)</w:t>
            </w:r>
            <w:r w:rsidR="00754918"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r w:rsidR="00754918" w:rsidRPr="007728C9">
              <w:rPr>
                <w:rFonts w:asciiTheme="majorHAnsi" w:eastAsia="Times New Roman" w:hAnsiTheme="majorHAnsi" w:cstheme="majorHAnsi"/>
                <w:i/>
              </w:rPr>
              <w:t xml:space="preserve">Educational Sciences in Postmodernity </w:t>
            </w:r>
            <w:r w:rsidR="00754918" w:rsidRPr="007728C9">
              <w:rPr>
                <w:rFonts w:asciiTheme="majorHAnsi" w:eastAsia="Times New Roman" w:hAnsiTheme="majorHAnsi" w:cstheme="majorHAnsi"/>
              </w:rPr>
              <w:t>(str. 25-46). Germany: Shaker Verlag GmbH.</w:t>
            </w:r>
          </w:p>
          <w:p w14:paraId="5C13253F" w14:textId="77777777" w:rsidR="00B60A63" w:rsidRPr="007728C9" w:rsidRDefault="00B60A6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</w:p>
          <w:p w14:paraId="6588CF21" w14:textId="77777777" w:rsidR="00B60A63" w:rsidRPr="007728C9" w:rsidRDefault="00B60A63" w:rsidP="00B60A63">
            <w:pPr>
              <w:spacing w:after="0"/>
              <w:jc w:val="both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7728C9">
              <w:rPr>
                <w:rFonts w:asciiTheme="majorHAnsi" w:hAnsiTheme="majorHAnsi" w:cstheme="majorHAnsi"/>
                <w:b/>
                <w:lang w:val="it-IT"/>
              </w:rPr>
              <w:t>Opomba</w:t>
            </w:r>
            <w:proofErr w:type="spellEnd"/>
            <w:r w:rsidRPr="007728C9">
              <w:rPr>
                <w:rFonts w:asciiTheme="majorHAnsi" w:hAnsiTheme="majorHAnsi" w:cstheme="majorHAnsi"/>
                <w:b/>
                <w:lang w:val="it-IT"/>
              </w:rPr>
              <w:t xml:space="preserve">: </w:t>
            </w:r>
            <w:proofErr w:type="spellStart"/>
            <w:r w:rsidRPr="007728C9">
              <w:rPr>
                <w:rFonts w:asciiTheme="majorHAnsi" w:hAnsiTheme="majorHAnsi" w:cstheme="majorHAnsi"/>
                <w:bCs/>
                <w:lang w:val="it-IT"/>
              </w:rPr>
              <w:t>Literatura</w:t>
            </w:r>
            <w:proofErr w:type="spellEnd"/>
            <w:r w:rsidRPr="007728C9">
              <w:rPr>
                <w:rFonts w:asciiTheme="majorHAnsi" w:hAnsiTheme="majorHAnsi" w:cstheme="majorHAnsi"/>
                <w:bCs/>
                <w:lang w:val="it-IT"/>
              </w:rPr>
              <w:t xml:space="preserve"> se </w:t>
            </w:r>
            <w:proofErr w:type="spellStart"/>
            <w:r w:rsidRPr="007728C9">
              <w:rPr>
                <w:rFonts w:asciiTheme="majorHAnsi" w:hAnsiTheme="majorHAnsi" w:cstheme="majorHAnsi"/>
                <w:bCs/>
                <w:lang w:val="it-IT"/>
              </w:rPr>
              <w:t>letno</w:t>
            </w:r>
            <w:proofErr w:type="spellEnd"/>
            <w:r w:rsidRPr="007728C9">
              <w:rPr>
                <w:rFonts w:asciiTheme="majorHAnsi" w:hAnsiTheme="majorHAnsi" w:cstheme="majorHAnsi"/>
                <w:bCs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bCs/>
                <w:lang w:val="it-IT"/>
              </w:rPr>
              <w:t>aktualizira</w:t>
            </w:r>
            <w:proofErr w:type="spellEnd"/>
            <w:r w:rsidRPr="007728C9">
              <w:rPr>
                <w:rFonts w:asciiTheme="majorHAnsi" w:hAnsiTheme="majorHAnsi" w:cstheme="majorHAnsi"/>
                <w:bCs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bCs/>
                <w:lang w:val="it-IT"/>
              </w:rPr>
              <w:t>dopolnjuje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.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Dodatno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literaturo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širši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izbor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relevanten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izdelavo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seminarske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>/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projektne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naloge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>/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študije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primera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drugih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pisnih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>/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praktičnih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izdelkov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),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študentje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prejmejo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na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začetku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posameznega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študijskega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7728C9">
              <w:rPr>
                <w:rFonts w:asciiTheme="majorHAnsi" w:hAnsiTheme="majorHAnsi" w:cstheme="majorHAnsi"/>
                <w:lang w:val="it-IT"/>
              </w:rPr>
              <w:t>leta</w:t>
            </w:r>
            <w:proofErr w:type="spellEnd"/>
            <w:r w:rsidRPr="007728C9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4C7F1EBF" w14:textId="77777777" w:rsidR="005404A9" w:rsidRPr="007728C9" w:rsidRDefault="00B60A63" w:rsidP="00B60A6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Theme="majorHAnsi" w:hAnsiTheme="majorHAnsi" w:cstheme="majorHAnsi"/>
                <w:iCs/>
              </w:rPr>
            </w:pPr>
            <w:r w:rsidRPr="007728C9">
              <w:rPr>
                <w:rFonts w:asciiTheme="majorHAnsi" w:hAnsiTheme="majorHAnsi" w:cstheme="majorHAnsi"/>
                <w:b/>
                <w:bCs/>
                <w:iCs/>
              </w:rPr>
              <w:lastRenderedPageBreak/>
              <w:t>Note</w:t>
            </w:r>
            <w:r w:rsidRPr="007728C9">
              <w:rPr>
                <w:rFonts w:asciiTheme="majorHAnsi" w:hAnsiTheme="majorHAnsi" w:cstheme="majorHAnsi"/>
                <w:iCs/>
              </w:rPr>
              <w:t>: The literature is updated and supplemented annually. Students will receive additional and wider selection of literature, that is relevant for the preparation of a seminar / project paper / case study (other written / practical products), at the beginning of each academic year.</w:t>
            </w:r>
          </w:p>
        </w:tc>
      </w:tr>
      <w:tr w:rsidR="008F3928" w:rsidRPr="007728C9" w14:paraId="1F64AECF" w14:textId="77777777" w:rsidTr="7E60403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55ABF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01774C2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Cilji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kompetence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337" w:type="dxa"/>
            <w:gridSpan w:val="2"/>
          </w:tcPr>
          <w:p w14:paraId="58B0091E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AA527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547ECBFE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Objectives and competences:</w:t>
            </w:r>
          </w:p>
        </w:tc>
      </w:tr>
      <w:tr w:rsidR="008F3928" w:rsidRPr="007728C9" w14:paraId="27FB897D" w14:textId="77777777" w:rsidTr="7E60403A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56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</w:rPr>
              <w:t>Cilji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74EABD6A" w14:textId="1AEE1712" w:rsidR="7901EA87" w:rsidRPr="007728C9" w:rsidRDefault="7901EA87" w:rsidP="7E60403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</w:rPr>
              <w:t>Student/-ka:</w:t>
            </w:r>
          </w:p>
          <w:p w14:paraId="47422D55" w14:textId="26A6BC05" w:rsidR="00FE4474" w:rsidRPr="007728C9" w:rsidRDefault="000222DA" w:rsidP="0053541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razvij</w:t>
            </w:r>
            <w:r w:rsidR="3518E868" w:rsidRPr="007728C9"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profesionaln</w:t>
            </w:r>
            <w:r w:rsidR="6678D729" w:rsidRPr="007728C9">
              <w:rPr>
                <w:rFonts w:asciiTheme="majorHAnsi" w:eastAsia="Times New Roman" w:hAnsiTheme="majorHAnsi" w:cstheme="majorHAnsi"/>
              </w:rPr>
              <w:t>o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usposobljenost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za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delo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z 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osebami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="004F00BE" w:rsidRPr="007728C9">
              <w:rPr>
                <w:rFonts w:asciiTheme="majorHAnsi" w:eastAsia="Times New Roman" w:hAnsiTheme="majorHAnsi" w:cstheme="majorHAnsi"/>
              </w:rPr>
              <w:t>z</w:t>
            </w:r>
            <w:r w:rsidR="00F215B5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čustvenimi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vedenjskimi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težavami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 xml:space="preserve"> in/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ali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motnjami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z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odstopanj</w:t>
            </w:r>
            <w:r w:rsidR="00F215B5" w:rsidRPr="007728C9">
              <w:rPr>
                <w:rFonts w:asciiTheme="majorHAnsi" w:eastAsia="Times New Roman" w:hAnsiTheme="majorHAnsi" w:cstheme="majorHAnsi"/>
              </w:rPr>
              <w:t>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na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področju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komunikacije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jezika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F215B5" w:rsidRPr="007728C9">
              <w:rPr>
                <w:rFonts w:asciiTheme="majorHAnsi" w:eastAsia="Times New Roman" w:hAnsiTheme="majorHAnsi" w:cstheme="majorHAnsi"/>
              </w:rPr>
              <w:t>govora</w:t>
            </w:r>
            <w:proofErr w:type="spellEnd"/>
            <w:r w:rsidR="00F215B5" w:rsidRPr="007728C9">
              <w:rPr>
                <w:rFonts w:asciiTheme="majorHAnsi" w:eastAsia="Times New Roman" w:hAnsiTheme="majorHAnsi" w:cstheme="majorHAnsi"/>
              </w:rPr>
              <w:t>.</w:t>
            </w:r>
          </w:p>
          <w:p w14:paraId="50D200A7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</w:p>
          <w:p w14:paraId="236FDA4A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</w:rPr>
              <w:t>Splošne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5A1E7FC2" w14:textId="1DFEB378" w:rsidR="00A30198" w:rsidRPr="007728C9" w:rsidRDefault="00A3019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151617A3" w14:textId="57723294" w:rsidR="008F3928" w:rsidRPr="00257999" w:rsidRDefault="00A30198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257999">
              <w:rPr>
                <w:rFonts w:asciiTheme="majorHAnsi" w:eastAsia="Times New Roman" w:hAnsiTheme="majorHAnsi" w:cstheme="majorHAnsi"/>
              </w:rPr>
              <w:t>izkaz</w:t>
            </w:r>
            <w:r>
              <w:rPr>
                <w:rFonts w:asciiTheme="majorHAnsi" w:eastAsia="Times New Roman" w:hAnsiTheme="majorHAnsi" w:cstheme="majorHAnsi"/>
              </w:rPr>
              <w:t>uje</w:t>
            </w:r>
            <w:proofErr w:type="spellEnd"/>
            <w:r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napredn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socialn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veščin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kot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so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asertivnost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sodelovanje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 xml:space="preserve"> ;</w:t>
            </w:r>
          </w:p>
          <w:p w14:paraId="0B957806" w14:textId="54C3AA77" w:rsidR="0099643C" w:rsidRPr="00257999" w:rsidRDefault="00A30198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257999">
              <w:rPr>
                <w:rFonts w:asciiTheme="majorHAnsi" w:eastAsia="Times New Roman" w:hAnsiTheme="majorHAnsi" w:cstheme="majorHAnsi"/>
              </w:rPr>
              <w:t>razume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sprejema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in </w:t>
            </w:r>
            <w:r>
              <w:rPr>
                <w:rFonts w:asciiTheme="majorHAnsi" w:eastAsia="Times New Roman" w:hAnsiTheme="majorHAnsi" w:cstheme="majorHAnsi"/>
              </w:rPr>
              <w:t xml:space="preserve">je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usmerjen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-/a</w:t>
            </w:r>
            <w:r w:rsidR="0099643C" w:rsidRPr="00257999">
              <w:rPr>
                <w:rFonts w:asciiTheme="majorHAnsi" w:eastAsia="Times New Roman" w:hAnsiTheme="majorHAnsi" w:cstheme="majorHAnsi"/>
              </w:rPr>
              <w:t xml:space="preserve"> v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inkluzivnost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medkulturnost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002A2D50" w14:textId="5DC714E3" w:rsidR="0099643C" w:rsidRPr="00257999" w:rsidRDefault="00A30198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je </w:t>
            </w:r>
            <w:proofErr w:type="spellStart"/>
            <w:r w:rsidRPr="00257999">
              <w:rPr>
                <w:rFonts w:asciiTheme="majorHAnsi" w:eastAsia="Times New Roman" w:hAnsiTheme="majorHAnsi" w:cstheme="majorHAnsi"/>
              </w:rPr>
              <w:t>sposob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r w:rsidRPr="00257999">
              <w:rPr>
                <w:rFonts w:asciiTheme="majorHAnsi" w:eastAsia="Times New Roman" w:hAnsiTheme="majorHAnsi" w:cstheme="majorHAnsi"/>
              </w:rPr>
              <w:t>n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/-a</w:t>
            </w:r>
            <w:r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vzpostavljanja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razvijanja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empatičnega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odnosa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do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uporabnikov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sodelavcev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6D191334" w14:textId="79D1FD3A" w:rsidR="0099643C" w:rsidRPr="00257999" w:rsidRDefault="00A30198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je </w:t>
            </w:r>
            <w:proofErr w:type="spellStart"/>
            <w:r w:rsidRPr="00257999">
              <w:rPr>
                <w:rFonts w:asciiTheme="majorHAnsi" w:eastAsia="Times New Roman" w:hAnsiTheme="majorHAnsi" w:cstheme="majorHAnsi"/>
              </w:rPr>
              <w:t>zmož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r w:rsidRPr="00257999">
              <w:rPr>
                <w:rFonts w:asciiTheme="majorHAnsi" w:eastAsia="Times New Roman" w:hAnsiTheme="majorHAnsi" w:cstheme="majorHAnsi"/>
              </w:rPr>
              <w:t>n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/-a</w:t>
            </w:r>
            <w:r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učinkovitega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pridobivanja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relevantnih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informacij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iz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različnih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virov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, z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različnimi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metodami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7602941F" w14:textId="07EC8419" w:rsidR="0099643C" w:rsidRPr="00257999" w:rsidRDefault="00A30198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257999">
              <w:rPr>
                <w:rFonts w:asciiTheme="majorHAnsi" w:eastAsia="Times New Roman" w:hAnsiTheme="majorHAnsi" w:cstheme="majorHAnsi"/>
              </w:rPr>
              <w:t>uporab</w:t>
            </w:r>
            <w:r>
              <w:rPr>
                <w:rFonts w:asciiTheme="majorHAnsi" w:eastAsia="Times New Roman" w:hAnsiTheme="majorHAnsi" w:cstheme="majorHAnsi"/>
              </w:rPr>
              <w:t>lj</w:t>
            </w:r>
            <w:r w:rsidRPr="00257999">
              <w:rPr>
                <w:rFonts w:asciiTheme="majorHAnsi" w:eastAsia="Times New Roman" w:hAnsiTheme="majorHAnsi" w:cstheme="majorHAnsi"/>
              </w:rPr>
              <w:t>a</w:t>
            </w:r>
            <w:proofErr w:type="spellEnd"/>
            <w:r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znanj</w:t>
            </w:r>
            <w:r>
              <w:rPr>
                <w:rFonts w:asciiTheme="majorHAnsi" w:eastAsia="Times New Roman" w:hAnsiTheme="majorHAnsi" w:cstheme="majorHAnsi"/>
              </w:rPr>
              <w:t>a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za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izbor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najustreznejše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rešitve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v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danih</w:t>
            </w:r>
            <w:proofErr w:type="spellEnd"/>
            <w:r w:rsidR="0099643C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99643C" w:rsidRPr="00257999">
              <w:rPr>
                <w:rFonts w:asciiTheme="majorHAnsi" w:eastAsia="Times New Roman" w:hAnsiTheme="majorHAnsi" w:cstheme="majorHAnsi"/>
              </w:rPr>
              <w:t>okoliščinah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5BF95695" w14:textId="2617E73D" w:rsidR="0099643C" w:rsidRPr="00257999" w:rsidRDefault="00A30198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257999">
              <w:rPr>
                <w:rFonts w:asciiTheme="majorHAnsi" w:eastAsia="Times New Roman" w:hAnsiTheme="majorHAnsi" w:cstheme="majorHAnsi"/>
              </w:rPr>
              <w:t>oblik</w:t>
            </w:r>
            <w:r w:rsidR="0062523F">
              <w:rPr>
                <w:rFonts w:asciiTheme="majorHAnsi" w:eastAsia="Times New Roman" w:hAnsiTheme="majorHAnsi" w:cstheme="majorHAnsi"/>
              </w:rPr>
              <w:t>uje</w:t>
            </w:r>
            <w:proofErr w:type="spellEnd"/>
            <w:r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62523F" w:rsidRPr="00257999">
              <w:rPr>
                <w:rFonts w:asciiTheme="majorHAnsi" w:eastAsia="Times New Roman" w:hAnsiTheme="majorHAnsi" w:cstheme="majorHAnsi"/>
              </w:rPr>
              <w:t>kreativn</w:t>
            </w:r>
            <w:r w:rsidR="0062523F"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="0062523F">
              <w:rPr>
                <w:rFonts w:asciiTheme="majorHAnsi" w:eastAsia="Times New Roman" w:hAnsiTheme="majorHAnsi" w:cstheme="majorHAnsi"/>
              </w:rPr>
              <w:t xml:space="preserve"> </w:t>
            </w:r>
            <w:r w:rsidR="001947F7" w:rsidRPr="00257999">
              <w:rPr>
                <w:rFonts w:asciiTheme="majorHAnsi" w:eastAsia="Times New Roman" w:hAnsiTheme="majorHAnsi" w:cstheme="majorHAnsi"/>
              </w:rPr>
              <w:t xml:space="preserve">in </w:t>
            </w:r>
            <w:proofErr w:type="spellStart"/>
            <w:r w:rsidR="001947F7" w:rsidRPr="00257999">
              <w:rPr>
                <w:rFonts w:asciiTheme="majorHAnsi" w:eastAsia="Times New Roman" w:hAnsiTheme="majorHAnsi" w:cstheme="majorHAnsi"/>
              </w:rPr>
              <w:t>originaln</w:t>
            </w:r>
            <w:r w:rsidR="0062523F"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="001947F7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1947F7" w:rsidRPr="00257999">
              <w:rPr>
                <w:rFonts w:asciiTheme="majorHAnsi" w:eastAsia="Times New Roman" w:hAnsiTheme="majorHAnsi" w:cstheme="majorHAnsi"/>
              </w:rPr>
              <w:t>rešitv</w:t>
            </w:r>
            <w:r w:rsidR="0062523F"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="001947F7" w:rsidRPr="00257999">
              <w:rPr>
                <w:rFonts w:asciiTheme="majorHAnsi" w:eastAsia="Times New Roman" w:hAnsiTheme="majorHAnsi" w:cstheme="majorHAnsi"/>
              </w:rPr>
              <w:t xml:space="preserve"> v </w:t>
            </w:r>
            <w:proofErr w:type="spellStart"/>
            <w:r w:rsidR="001947F7" w:rsidRPr="00257999">
              <w:rPr>
                <w:rFonts w:asciiTheme="majorHAnsi" w:eastAsia="Times New Roman" w:hAnsiTheme="majorHAnsi" w:cstheme="majorHAnsi"/>
              </w:rPr>
              <w:t>novih</w:t>
            </w:r>
            <w:proofErr w:type="spellEnd"/>
            <w:r w:rsidR="001947F7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1947F7" w:rsidRPr="00257999">
              <w:rPr>
                <w:rFonts w:asciiTheme="majorHAnsi" w:eastAsia="Times New Roman" w:hAnsiTheme="majorHAnsi" w:cstheme="majorHAnsi"/>
              </w:rPr>
              <w:t>situacijah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077B6C92" w14:textId="0DE93E11" w:rsidR="001947F7" w:rsidRPr="00AC4753" w:rsidRDefault="0062523F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je </w:t>
            </w:r>
            <w:proofErr w:type="spellStart"/>
            <w:r w:rsidR="00A30198" w:rsidRPr="00AC4753">
              <w:rPr>
                <w:rFonts w:asciiTheme="majorHAnsi" w:eastAsia="Times New Roman" w:hAnsiTheme="majorHAnsi" w:cstheme="majorHAnsi"/>
                <w:lang w:val="it-IT"/>
              </w:rPr>
              <w:t>sposob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r w:rsidR="00A30198" w:rsidRPr="00AC4753">
              <w:rPr>
                <w:rFonts w:asciiTheme="majorHAnsi" w:eastAsia="Times New Roman" w:hAnsiTheme="majorHAnsi" w:cstheme="majorHAnsi"/>
                <w:lang w:val="it-IT"/>
              </w:rPr>
              <w:t>n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>/-a</w:t>
            </w:r>
            <w:r w:rsidR="00A30198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za </w:t>
            </w:r>
            <w:proofErr w:type="spellStart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>timsko</w:t>
            </w:r>
            <w:proofErr w:type="spellEnd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>delo</w:t>
            </w:r>
            <w:proofErr w:type="spellEnd"/>
            <w:r w:rsidR="00A30198" w:rsidRPr="00AC4753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2500D9BC" w14:textId="47FED337" w:rsidR="001947F7" w:rsidRPr="00AC4753" w:rsidRDefault="0062523F" w:rsidP="0053541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deluje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v </w:t>
            </w:r>
            <w:proofErr w:type="spellStart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>skladu</w:t>
            </w:r>
            <w:proofErr w:type="spellEnd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z </w:t>
            </w:r>
            <w:proofErr w:type="spellStart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>etičnimi</w:t>
            </w:r>
            <w:proofErr w:type="spellEnd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normami in </w:t>
            </w:r>
            <w:proofErr w:type="spellStart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>poklicnim</w:t>
            </w:r>
            <w:proofErr w:type="spellEnd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>kodeksom</w:t>
            </w:r>
            <w:proofErr w:type="spellEnd"/>
            <w:r w:rsidR="001947F7" w:rsidRPr="00AC4753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2CADB9B8" w14:textId="77777777" w:rsidR="001947F7" w:rsidRPr="007728C9" w:rsidRDefault="001947F7" w:rsidP="001947F7">
            <w:pPr>
              <w:pStyle w:val="Odstavekseznama"/>
              <w:spacing w:after="0" w:line="240" w:lineRule="auto"/>
              <w:ind w:left="360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1FBA9911" w14:textId="77777777" w:rsidR="00807486" w:rsidRDefault="008F3928" w:rsidP="0080748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</w:rPr>
              <w:t>Predmetnospecifične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</w:rPr>
              <w:t>kompetence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05A55E94" w14:textId="719D64FC" w:rsidR="0062523F" w:rsidRPr="007728C9" w:rsidRDefault="0062523F" w:rsidP="0080748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eastAsia="Times New Roman" w:hAnsiTheme="majorHAnsi" w:cstheme="majorHAnsi"/>
                <w:u w:val="single"/>
              </w:rPr>
              <w:t>/-ka:</w:t>
            </w:r>
          </w:p>
          <w:p w14:paraId="548EF71E" w14:textId="0C2EE2AE" w:rsidR="00807486" w:rsidRPr="00257999" w:rsidRDefault="00AA6136" w:rsidP="0062523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eastAsia="Times New Roman" w:hAnsiTheme="majorHAnsi" w:cstheme="majorHAnsi"/>
              </w:rPr>
              <w:t>sposoben</w:t>
            </w:r>
            <w:proofErr w:type="spellEnd"/>
            <w:r>
              <w:rPr>
                <w:rFonts w:asciiTheme="majorHAnsi" w:eastAsia="Times New Roman" w:hAnsiTheme="majorHAnsi" w:cstheme="majorHAnsi"/>
              </w:rPr>
              <w:t xml:space="preserve">/-a </w:t>
            </w:r>
            <w:proofErr w:type="spellStart"/>
            <w:r>
              <w:rPr>
                <w:rFonts w:asciiTheme="majorHAnsi" w:eastAsia="Times New Roman" w:hAnsiTheme="majorHAnsi" w:cstheme="majorHAnsi"/>
              </w:rPr>
              <w:t>p</w:t>
            </w:r>
            <w:r w:rsidRPr="00257999">
              <w:rPr>
                <w:rFonts w:asciiTheme="majorHAnsi" w:eastAsia="Times New Roman" w:hAnsiTheme="majorHAnsi" w:cstheme="majorHAnsi"/>
              </w:rPr>
              <w:t>oglobljen</w:t>
            </w:r>
            <w:r>
              <w:rPr>
                <w:rFonts w:asciiTheme="majorHAnsi" w:eastAsia="Times New Roman" w:hAnsiTheme="majorHAnsi" w:cstheme="majorHAnsi"/>
              </w:rPr>
              <w:t>ega</w:t>
            </w:r>
            <w:proofErr w:type="spellEnd"/>
            <w:r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257999">
              <w:rPr>
                <w:rFonts w:asciiTheme="majorHAnsi" w:eastAsia="Times New Roman" w:hAnsiTheme="majorHAnsi" w:cstheme="majorHAnsi"/>
              </w:rPr>
              <w:t>razumevanj</w:t>
            </w:r>
            <w:r>
              <w:rPr>
                <w:rFonts w:asciiTheme="majorHAnsi" w:eastAsia="Times New Roman" w:hAnsiTheme="majorHAnsi" w:cstheme="majorHAnsi"/>
              </w:rPr>
              <w:t>a</w:t>
            </w:r>
            <w:proofErr w:type="spellEnd"/>
            <w:r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r w:rsidR="00807486" w:rsidRPr="00257999">
              <w:rPr>
                <w:rFonts w:asciiTheme="majorHAnsi" w:eastAsia="Times New Roman" w:hAnsiTheme="majorHAnsi" w:cstheme="majorHAnsi"/>
              </w:rPr>
              <w:t xml:space="preserve">in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ocenitv</w:t>
            </w:r>
            <w:r>
              <w:rPr>
                <w:rFonts w:asciiTheme="majorHAnsi" w:eastAsia="Times New Roman" w:hAnsiTheme="majorHAnsi" w:cstheme="majorHAnsi"/>
              </w:rPr>
              <w:t>e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procesov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marginalizacije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stigmatiziranja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socialnega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izključevanja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ter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preprečevanje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le-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tega</w:t>
            </w:r>
            <w:proofErr w:type="spellEnd"/>
            <w:r w:rsidR="0062523F">
              <w:rPr>
                <w:rFonts w:asciiTheme="majorHAnsi" w:eastAsia="Times New Roman" w:hAnsiTheme="majorHAnsi" w:cstheme="majorHAnsi"/>
              </w:rPr>
              <w:t xml:space="preserve"> ;</w:t>
            </w:r>
          </w:p>
          <w:p w14:paraId="0BAB20DA" w14:textId="1B7C3956" w:rsidR="00807486" w:rsidRPr="00257999" w:rsidRDefault="00AA6136" w:rsidP="0062523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</w:rPr>
              <w:t>kritično</w:t>
            </w:r>
            <w:proofErr w:type="spellEnd"/>
            <w:r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izb</w:t>
            </w:r>
            <w:r>
              <w:rPr>
                <w:rFonts w:asciiTheme="majorHAnsi" w:eastAsia="Times New Roman" w:hAnsiTheme="majorHAnsi" w:cstheme="majorHAnsi"/>
              </w:rPr>
              <w:t>i</w:t>
            </w:r>
            <w:r w:rsidR="00807486" w:rsidRPr="00257999">
              <w:rPr>
                <w:rFonts w:asciiTheme="majorHAnsi" w:eastAsia="Times New Roman" w:hAnsiTheme="majorHAnsi" w:cstheme="majorHAnsi"/>
              </w:rPr>
              <w:t>r</w:t>
            </w:r>
            <w:r>
              <w:rPr>
                <w:rFonts w:asciiTheme="majorHAnsi" w:eastAsia="Times New Roman" w:hAnsiTheme="majorHAnsi" w:cstheme="majorHAnsi"/>
              </w:rPr>
              <w:t>a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učinkovito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izvaja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različnih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oblik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dela (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npr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.: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vzgojno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preventivno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svetovalno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kompenzacijsko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socialno-integrativno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807486" w:rsidRPr="00257999">
              <w:rPr>
                <w:rFonts w:asciiTheme="majorHAnsi" w:eastAsia="Times New Roman" w:hAnsiTheme="majorHAnsi" w:cstheme="majorHAnsi"/>
              </w:rPr>
              <w:t>itd</w:t>
            </w:r>
            <w:proofErr w:type="spellEnd"/>
            <w:r w:rsidR="00807486" w:rsidRPr="00257999">
              <w:rPr>
                <w:rFonts w:asciiTheme="majorHAnsi" w:eastAsia="Times New Roman" w:hAnsiTheme="majorHAnsi" w:cstheme="majorHAnsi"/>
              </w:rPr>
              <w:t>.</w:t>
            </w:r>
            <w:proofErr w:type="gramStart"/>
            <w:r w:rsidR="00807486" w:rsidRPr="00257999">
              <w:rPr>
                <w:rFonts w:asciiTheme="majorHAnsi" w:eastAsia="Times New Roman" w:hAnsiTheme="majorHAnsi" w:cstheme="majorHAnsi"/>
              </w:rPr>
              <w:t>)</w:t>
            </w:r>
            <w:r w:rsidR="0062523F">
              <w:rPr>
                <w:rFonts w:asciiTheme="majorHAnsi" w:eastAsia="Times New Roman" w:hAnsiTheme="majorHAnsi" w:cstheme="majorHAnsi"/>
              </w:rPr>
              <w:t xml:space="preserve"> ;</w:t>
            </w:r>
            <w:proofErr w:type="gramEnd"/>
          </w:p>
          <w:p w14:paraId="3F1814B3" w14:textId="51A23BE3" w:rsidR="00807486" w:rsidRPr="00AC4753" w:rsidRDefault="00AA6136" w:rsidP="0062523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kritično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izb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ira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gram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in 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izvaja</w:t>
            </w:r>
            <w:proofErr w:type="spellEnd"/>
            <w:proofErr w:type="gram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metod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tehnik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v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procesih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svetovanja</w:t>
            </w:r>
            <w:proofErr w:type="spellEnd"/>
            <w:r w:rsidR="0062523F" w:rsidRPr="00AC4753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19DEF823" w14:textId="1ECF1031" w:rsidR="00807486" w:rsidRPr="00AC4753" w:rsidRDefault="00AA6136" w:rsidP="0053541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p</w:t>
            </w:r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oglobljeno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kritič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no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izb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ira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uporab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lja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veščin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obvladovanje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terapevtske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komunikacije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usposobljenosti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sodelovanje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v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multidisciplinarnih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timih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diagnostično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terapevtskih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programih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reševanju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etičnih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dilem</w:t>
            </w:r>
            <w:proofErr w:type="spellEnd"/>
            <w:r w:rsidR="00740EC1" w:rsidRPr="00AC4753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19E219C7" w14:textId="5D8C111C" w:rsidR="00807486" w:rsidRPr="00AC4753" w:rsidRDefault="00740EC1" w:rsidP="00740EC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lastRenderedPageBreak/>
              <w:t>prepoznava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vpliv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različnih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situacij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okolij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ali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kontekstov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uporabnikove</w:t>
            </w:r>
            <w:proofErr w:type="spellEnd"/>
            <w:r w:rsidR="00931B02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931B02" w:rsidRPr="00AC4753">
              <w:rPr>
                <w:rFonts w:asciiTheme="majorHAnsi" w:eastAsia="Times New Roman" w:hAnsiTheme="majorHAnsi" w:cstheme="majorHAnsi"/>
                <w:lang w:val="it-IT"/>
              </w:rPr>
              <w:t>težave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1203B093" w14:textId="3D7A02D9" w:rsidR="003A5CD7" w:rsidRPr="00AC4753" w:rsidRDefault="00740EC1" w:rsidP="0053541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111111"/>
                <w:sz w:val="24"/>
                <w:szCs w:val="24"/>
                <w:lang w:val="it-IT" w:eastAsia="sl-SI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skrbi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za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osebnostno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profesionalno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rast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razvija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medosebn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komunikacijsk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veščin</w:t>
            </w:r>
            <w:r w:rsidR="00CE1CA6">
              <w:rPr>
                <w:rFonts w:asciiTheme="majorHAnsi" w:eastAsia="Times New Roman" w:hAnsiTheme="majorHAnsi" w:cstheme="majorHAnsi"/>
                <w:lang w:val="it-IT"/>
              </w:rPr>
              <w:t>e</w:t>
            </w:r>
            <w:proofErr w:type="spellEnd"/>
            <w:r w:rsidR="00807486" w:rsidRPr="00AC4753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9C39B" w14:textId="77777777" w:rsidR="008F3928" w:rsidRPr="00AC4753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it-IT"/>
              </w:rPr>
            </w:pPr>
          </w:p>
        </w:tc>
        <w:tc>
          <w:tcPr>
            <w:tcW w:w="4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2757" w14:textId="77777777" w:rsidR="00CC39B4" w:rsidRPr="007728C9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</w:rPr>
              <w:t>Objectives:</w:t>
            </w:r>
          </w:p>
          <w:p w14:paraId="068A61E0" w14:textId="53AF45C3" w:rsidR="77FA6578" w:rsidRPr="007728C9" w:rsidRDefault="77FA6578" w:rsidP="7E60403A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74E315EF" w14:textId="2F37E489" w:rsidR="00CC39B4" w:rsidRPr="007728C9" w:rsidRDefault="004C4B18" w:rsidP="0053541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d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evelop</w:t>
            </w:r>
            <w:r w:rsidR="767C5CD5" w:rsidRPr="007728C9">
              <w:rPr>
                <w:rFonts w:asciiTheme="majorHAnsi" w:eastAsia="Times New Roman" w:hAnsiTheme="majorHAnsi" w:cstheme="majorHAnsi"/>
              </w:rPr>
              <w:t>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professional competence in working with people with emotional, behavioural and/or communication difficulties, language and speech disorders.</w:t>
            </w:r>
          </w:p>
          <w:p w14:paraId="46CD7027" w14:textId="77777777" w:rsidR="00CC39B4" w:rsidRPr="007728C9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52546B99" w14:textId="77777777" w:rsidR="00CC39B4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292A4968" w14:textId="4C5174F9" w:rsidR="0062523F" w:rsidRPr="007728C9" w:rsidRDefault="0062523F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0BB0A7D9" w14:textId="0678929D" w:rsidR="00CC39B4" w:rsidRPr="007728C9" w:rsidRDefault="0062523F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demonstrat</w:t>
            </w:r>
            <w:r>
              <w:rPr>
                <w:rFonts w:asciiTheme="majorHAnsi" w:eastAsia="Times New Roman" w:hAnsiTheme="majorHAnsi" w:cstheme="majorHAnsi"/>
              </w:rPr>
              <w:t>es</w:t>
            </w:r>
            <w:r w:rsidR="00A30198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advanced social skills such as assertiveness and cooperation</w:t>
            </w:r>
            <w:r w:rsidR="00A30198">
              <w:rPr>
                <w:rFonts w:asciiTheme="majorHAnsi" w:eastAsia="Times New Roman" w:hAnsiTheme="majorHAnsi" w:cstheme="majorHAnsi"/>
              </w:rPr>
              <w:t>;</w:t>
            </w:r>
          </w:p>
          <w:p w14:paraId="1323EC74" w14:textId="4D707583" w:rsidR="00CC39B4" w:rsidRPr="007728C9" w:rsidRDefault="0062523F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understan</w:t>
            </w:r>
            <w:r>
              <w:rPr>
                <w:rFonts w:asciiTheme="majorHAnsi" w:eastAsia="Times New Roman" w:hAnsiTheme="majorHAnsi" w:cstheme="majorHAnsi"/>
              </w:rPr>
              <w:t>ds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r w:rsidRPr="007728C9">
              <w:rPr>
                <w:rFonts w:asciiTheme="majorHAnsi" w:eastAsia="Times New Roman" w:hAnsiTheme="majorHAnsi" w:cstheme="majorHAnsi"/>
              </w:rPr>
              <w:t>accept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and </w:t>
            </w:r>
            <w:r w:rsidR="004C4B18" w:rsidRPr="007728C9">
              <w:rPr>
                <w:rFonts w:asciiTheme="majorHAnsi" w:eastAsia="Times New Roman" w:hAnsiTheme="majorHAnsi" w:cstheme="majorHAnsi"/>
              </w:rPr>
              <w:t>focus</w:t>
            </w:r>
            <w:r>
              <w:rPr>
                <w:rFonts w:asciiTheme="majorHAnsi" w:eastAsia="Times New Roman" w:hAnsiTheme="majorHAnsi" w:cstheme="majorHAnsi"/>
              </w:rPr>
              <w:t>es</w:t>
            </w:r>
            <w:r w:rsidR="004C4B18" w:rsidRPr="007728C9">
              <w:rPr>
                <w:rFonts w:asciiTheme="majorHAnsi" w:eastAsia="Times New Roman" w:hAnsiTheme="majorHAnsi" w:cstheme="majorHAnsi"/>
              </w:rPr>
              <w:t xml:space="preserve"> on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inclusiveness and interculturality</w:t>
            </w:r>
            <w:r w:rsidR="00A30198">
              <w:rPr>
                <w:rFonts w:asciiTheme="majorHAnsi" w:eastAsia="Times New Roman" w:hAnsiTheme="majorHAnsi" w:cstheme="majorHAnsi"/>
              </w:rPr>
              <w:t>;</w:t>
            </w:r>
          </w:p>
          <w:p w14:paraId="6432CF97" w14:textId="357231D7" w:rsidR="00CC39B4" w:rsidRPr="007728C9" w:rsidRDefault="0062523F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to establish and develop an empathetic relationship with users and colleagues</w:t>
            </w:r>
            <w:r w:rsidR="00A30198">
              <w:rPr>
                <w:rFonts w:asciiTheme="majorHAnsi" w:eastAsia="Times New Roman" w:hAnsiTheme="majorHAnsi" w:cstheme="majorHAnsi"/>
              </w:rPr>
              <w:t>;</w:t>
            </w:r>
          </w:p>
          <w:p w14:paraId="0C52CF91" w14:textId="2B24EBBF" w:rsidR="00CC39B4" w:rsidRPr="007728C9" w:rsidRDefault="0062523F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to effectively obtain relevant information from a variety of sources, using a variety of methods</w:t>
            </w:r>
            <w:r w:rsidR="00A30198">
              <w:rPr>
                <w:rFonts w:asciiTheme="majorHAnsi" w:eastAsia="Times New Roman" w:hAnsiTheme="majorHAnsi" w:cstheme="majorHAnsi"/>
              </w:rPr>
              <w:t>;</w:t>
            </w:r>
          </w:p>
          <w:p w14:paraId="5FF19CE1" w14:textId="14A6DCA1" w:rsidR="00CC39B4" w:rsidRPr="007728C9" w:rsidRDefault="00A30198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appl</w:t>
            </w:r>
            <w:r w:rsidR="0062523F">
              <w:rPr>
                <w:rFonts w:asciiTheme="majorHAnsi" w:eastAsia="Times New Roman" w:hAnsiTheme="majorHAnsi" w:cstheme="majorHAnsi"/>
              </w:rPr>
              <w:t>ies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skills </w:t>
            </w:r>
            <w:r w:rsidR="004C4B18" w:rsidRPr="007728C9">
              <w:rPr>
                <w:rFonts w:asciiTheme="majorHAnsi" w:eastAsia="Times New Roman" w:hAnsiTheme="majorHAnsi" w:cstheme="majorHAnsi"/>
              </w:rPr>
              <w:t xml:space="preserve">for the selection of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the most appropriate solution in given c</w:t>
            </w:r>
            <w:r w:rsidR="004C4B18" w:rsidRPr="007728C9">
              <w:rPr>
                <w:rFonts w:asciiTheme="majorHAnsi" w:eastAsia="Times New Roman" w:hAnsiTheme="majorHAnsi" w:cstheme="majorHAnsi"/>
              </w:rPr>
              <w:t>ircumstances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531C4E36" w14:textId="7B16AF9B" w:rsidR="00CC39B4" w:rsidRPr="007728C9" w:rsidRDefault="0062523F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develop</w:t>
            </w:r>
            <w:r>
              <w:rPr>
                <w:rFonts w:asciiTheme="majorHAnsi" w:eastAsia="Times New Roman" w:hAnsiTheme="majorHAnsi" w:cstheme="majorHAnsi"/>
              </w:rPr>
              <w:t xml:space="preserve">s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creative and original solutions in new situations</w:t>
            </w:r>
            <w:r w:rsidR="00A30198">
              <w:rPr>
                <w:rFonts w:asciiTheme="majorHAnsi" w:eastAsia="Times New Roman" w:hAnsiTheme="majorHAnsi" w:cstheme="majorHAnsi"/>
              </w:rPr>
              <w:t>;</w:t>
            </w:r>
          </w:p>
          <w:p w14:paraId="7FF14BB9" w14:textId="2FD37D50" w:rsidR="00CC39B4" w:rsidRPr="007728C9" w:rsidRDefault="0062523F" w:rsidP="00A3019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is able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to work as part of a team</w:t>
            </w:r>
            <w:r w:rsidR="00A30198">
              <w:rPr>
                <w:rFonts w:asciiTheme="majorHAnsi" w:eastAsia="Times New Roman" w:hAnsiTheme="majorHAnsi" w:cstheme="majorHAnsi"/>
              </w:rPr>
              <w:t>;</w:t>
            </w:r>
          </w:p>
          <w:p w14:paraId="66F2FDCD" w14:textId="5F7B4033" w:rsidR="00CC39B4" w:rsidRPr="007728C9" w:rsidRDefault="00A30198" w:rsidP="0053541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act</w:t>
            </w:r>
            <w:r w:rsidR="0062523F">
              <w:rPr>
                <w:rFonts w:asciiTheme="majorHAnsi" w:eastAsia="Times New Roman" w:hAnsiTheme="majorHAnsi" w:cstheme="majorHAnsi"/>
              </w:rPr>
              <w:t>s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in accordance with ethical norms and the professional code.</w:t>
            </w:r>
          </w:p>
          <w:p w14:paraId="12FF9C95" w14:textId="77777777" w:rsidR="00CC39B4" w:rsidRPr="007728C9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7326C450" w14:textId="77777777" w:rsidR="00CC39B4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</w:rPr>
              <w:t>Subject-specific competences:</w:t>
            </w:r>
          </w:p>
          <w:p w14:paraId="66C9B3B7" w14:textId="4BD39D10" w:rsidR="00AA6136" w:rsidRPr="007728C9" w:rsidRDefault="00AA6136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31461624" w14:textId="5D8CC8C3" w:rsidR="00CC39B4" w:rsidRPr="007728C9" w:rsidRDefault="00AA6136" w:rsidP="0062523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in-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depth understand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and assess</w:t>
            </w:r>
            <w:r>
              <w:rPr>
                <w:rFonts w:asciiTheme="majorHAnsi" w:eastAsia="Times New Roman" w:hAnsiTheme="majorHAnsi" w:cstheme="majorHAnsi"/>
              </w:rPr>
              <w:t xml:space="preserve">es the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processes of marginalisation</w:t>
            </w:r>
            <w:r w:rsidR="0062523F">
              <w:rPr>
                <w:rFonts w:asciiTheme="majorHAnsi" w:eastAsia="Times New Roman" w:hAnsiTheme="majorHAnsi" w:cstheme="majorHAnsi"/>
              </w:rPr>
              <w:t>;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stigmatisation, social exclusion and their prevention</w:t>
            </w:r>
            <w:r w:rsidR="0062523F">
              <w:rPr>
                <w:rFonts w:asciiTheme="majorHAnsi" w:eastAsia="Times New Roman" w:hAnsiTheme="majorHAnsi" w:cstheme="majorHAnsi"/>
              </w:rPr>
              <w:t>;</w:t>
            </w:r>
          </w:p>
          <w:p w14:paraId="68CC3E44" w14:textId="361A79D0" w:rsidR="00CC39B4" w:rsidRPr="007728C9" w:rsidRDefault="00AA6136" w:rsidP="0062523F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 xml:space="preserve">critical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select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and </w:t>
            </w:r>
            <w:r>
              <w:rPr>
                <w:rFonts w:asciiTheme="majorHAnsi" w:eastAsia="Times New Roman" w:hAnsiTheme="majorHAnsi" w:cstheme="majorHAnsi"/>
              </w:rPr>
              <w:t xml:space="preserve">effectively </w:t>
            </w:r>
            <w:r w:rsidR="00740EC1" w:rsidRPr="007728C9">
              <w:rPr>
                <w:rFonts w:asciiTheme="majorHAnsi" w:eastAsia="Times New Roman" w:hAnsiTheme="majorHAnsi" w:cstheme="majorHAnsi"/>
              </w:rPr>
              <w:t>implements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different forms of work (e.g.</w:t>
            </w:r>
            <w:r w:rsidR="004C4B18"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educational, preventive, counselling, compensatory, social-integrative, etc.</w:t>
            </w:r>
            <w:proofErr w:type="gramStart"/>
            <w:r w:rsidR="00CC39B4" w:rsidRPr="007728C9">
              <w:rPr>
                <w:rFonts w:asciiTheme="majorHAnsi" w:eastAsia="Times New Roman" w:hAnsiTheme="majorHAnsi" w:cstheme="majorHAnsi"/>
              </w:rPr>
              <w:t>)</w:t>
            </w:r>
            <w:r w:rsidR="0062523F">
              <w:rPr>
                <w:rFonts w:asciiTheme="majorHAnsi" w:eastAsia="Times New Roman" w:hAnsiTheme="majorHAnsi" w:cstheme="majorHAnsi"/>
              </w:rPr>
              <w:t xml:space="preserve"> ;</w:t>
            </w:r>
            <w:proofErr w:type="gramEnd"/>
          </w:p>
          <w:p w14:paraId="7E7D92B6" w14:textId="2EE1F3E4" w:rsidR="00CC39B4" w:rsidRPr="007728C9" w:rsidRDefault="00740EC1" w:rsidP="00740EC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 xml:space="preserve">critical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select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and implement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methods and techniques in counselling processes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3272526B" w14:textId="2E7105A6" w:rsidR="00CC39B4" w:rsidRPr="007728C9" w:rsidRDefault="00740EC1" w:rsidP="00740EC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in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-depth </w:t>
            </w:r>
            <w:r w:rsidRPr="007728C9">
              <w:rPr>
                <w:rFonts w:asciiTheme="majorHAnsi" w:eastAsia="Times New Roman" w:hAnsiTheme="majorHAnsi" w:cstheme="majorHAnsi"/>
              </w:rPr>
              <w:t>understand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, critical</w:t>
            </w:r>
            <w:r>
              <w:rPr>
                <w:rFonts w:asciiTheme="majorHAnsi" w:eastAsia="Times New Roman" w:hAnsiTheme="majorHAnsi" w:cstheme="majorHAnsi"/>
              </w:rPr>
              <w:t>ly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select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and applicat</w:t>
            </w:r>
            <w:r>
              <w:rPr>
                <w:rFonts w:asciiTheme="majorHAnsi" w:eastAsia="Times New Roman" w:hAnsiTheme="majorHAnsi" w:cstheme="majorHAnsi"/>
              </w:rPr>
              <w:t>es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 skills </w:t>
            </w:r>
            <w:r w:rsidR="004C4B18" w:rsidRPr="007728C9">
              <w:rPr>
                <w:rFonts w:asciiTheme="majorHAnsi" w:eastAsia="Times New Roman" w:hAnsiTheme="majorHAnsi" w:cstheme="majorHAnsi"/>
              </w:rPr>
              <w:t>for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manag</w:t>
            </w:r>
            <w:r w:rsidR="004C4B18" w:rsidRPr="007728C9">
              <w:rPr>
                <w:rFonts w:asciiTheme="majorHAnsi" w:eastAsia="Times New Roman" w:hAnsiTheme="majorHAnsi" w:cstheme="majorHAnsi"/>
              </w:rPr>
              <w:t>ing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therapeutic communication and competence to participate in multidisciplinary teams, diagnostic and therapeutic programmes and in </w:t>
            </w:r>
            <w:r w:rsidR="004C4B18" w:rsidRPr="007728C9">
              <w:rPr>
                <w:rFonts w:asciiTheme="majorHAnsi" w:eastAsia="Times New Roman" w:hAnsiTheme="majorHAnsi" w:cstheme="majorHAnsi"/>
              </w:rPr>
              <w:t>solving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ethical dilemmas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60B62AE6" w14:textId="2FC8EA8B" w:rsidR="00CC39B4" w:rsidRPr="007728C9" w:rsidRDefault="00740EC1" w:rsidP="0053541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lastRenderedPageBreak/>
              <w:t>recognis</w:t>
            </w:r>
            <w:r>
              <w:rPr>
                <w:rFonts w:asciiTheme="majorHAnsi" w:eastAsia="Times New Roman" w:hAnsiTheme="majorHAnsi" w:cstheme="majorHAnsi"/>
              </w:rPr>
              <w:t>es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the impact of different situations and settings or contexts on the</w:t>
            </w:r>
            <w:r w:rsidR="00FB2E76" w:rsidRPr="007728C9">
              <w:rPr>
                <w:rFonts w:asciiTheme="majorHAnsi" w:eastAsia="Times New Roman" w:hAnsiTheme="majorHAnsi" w:cstheme="majorHAnsi"/>
              </w:rPr>
              <w:t xml:space="preserve"> user’s problems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33503B31" w14:textId="3E8FE2DE" w:rsidR="008F3928" w:rsidRPr="007728C9" w:rsidRDefault="00740EC1" w:rsidP="0053541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care</w:t>
            </w:r>
            <w:r>
              <w:rPr>
                <w:rFonts w:asciiTheme="majorHAnsi" w:eastAsia="Times New Roman" w:hAnsiTheme="majorHAnsi" w:cstheme="majorHAnsi"/>
              </w:rPr>
              <w:t>s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r w:rsidR="00FB2E76" w:rsidRPr="007728C9">
              <w:rPr>
                <w:rFonts w:asciiTheme="majorHAnsi" w:eastAsia="Times New Roman" w:hAnsiTheme="majorHAnsi" w:cstheme="majorHAnsi"/>
              </w:rPr>
              <w:t xml:space="preserve">for 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personal and professional growth, developing interpersonal and communication skills.</w:t>
            </w:r>
          </w:p>
        </w:tc>
      </w:tr>
      <w:tr w:rsidR="008F3928" w:rsidRPr="007728C9" w14:paraId="47878DD3" w14:textId="77777777" w:rsidTr="7E60403A">
        <w:trPr>
          <w:trHeight w:val="117"/>
        </w:trPr>
        <w:tc>
          <w:tcPr>
            <w:tcW w:w="49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64D35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35CF16C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Predvideni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študijski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rezultati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4FA6B026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48C07BA5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43A9E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0959726E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Intended learning outcomes:</w:t>
            </w:r>
          </w:p>
        </w:tc>
      </w:tr>
      <w:tr w:rsidR="008F3928" w:rsidRPr="007728C9" w14:paraId="64C8C854" w14:textId="77777777" w:rsidTr="7E60403A">
        <w:trPr>
          <w:trHeight w:val="1387"/>
        </w:trPr>
        <w:tc>
          <w:tcPr>
            <w:tcW w:w="49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8A368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</w:rPr>
              <w:t>Znanje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</w:rPr>
              <w:t>razumevanje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018198C3" w14:textId="77777777" w:rsidR="006E5A83" w:rsidRPr="007728C9" w:rsidRDefault="0009714C" w:rsidP="006E5A83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Študent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>/-ka</w:t>
            </w:r>
            <w:r w:rsidR="006E5A83" w:rsidRPr="007728C9">
              <w:rPr>
                <w:rFonts w:asciiTheme="majorHAnsi" w:eastAsia="Times New Roman" w:hAnsiTheme="majorHAnsi" w:cstheme="majorHAnsi"/>
              </w:rPr>
              <w:t>:</w:t>
            </w:r>
          </w:p>
          <w:p w14:paraId="63CE2B5B" w14:textId="49DA9F2D" w:rsidR="006E5A83" w:rsidRPr="00AC4753" w:rsidRDefault="00535410" w:rsidP="00740EC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p</w:t>
            </w:r>
            <w:r w:rsidR="0009714C" w:rsidRPr="00AC4753">
              <w:rPr>
                <w:rFonts w:asciiTheme="majorHAnsi" w:eastAsia="Times New Roman" w:hAnsiTheme="majorHAnsi" w:cstheme="majorHAnsi"/>
                <w:lang w:val="it-IT"/>
              </w:rPr>
              <w:t>ozna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razume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mnoštvene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teoretične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konceptualne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podlage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čustvenih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vedenjskih</w:t>
            </w:r>
            <w:proofErr w:type="spellEnd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težav</w:t>
            </w:r>
            <w:proofErr w:type="spellEnd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in/ali </w:t>
            </w:r>
            <w:proofErr w:type="spellStart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="00740EC1" w:rsidRPr="00AC4753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77623CF0" w14:textId="63196287" w:rsidR="006E5A83" w:rsidRPr="00AC4753" w:rsidRDefault="00C46328" w:rsidP="00740EC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p</w:t>
            </w:r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ozna</w:t>
            </w:r>
            <w:proofErr w:type="spellEnd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čustvene</w:t>
            </w:r>
            <w:proofErr w:type="spellEnd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vedenjske</w:t>
            </w:r>
            <w:proofErr w:type="spellEnd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dejavnike</w:t>
            </w:r>
            <w:proofErr w:type="spellEnd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ki</w:t>
            </w:r>
            <w:proofErr w:type="spellEnd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(so)</w:t>
            </w:r>
            <w:proofErr w:type="spellStart"/>
            <w:r w:rsidR="006E5A83" w:rsidRPr="00AC4753">
              <w:rPr>
                <w:rFonts w:asciiTheme="majorHAnsi" w:eastAsia="Times New Roman" w:hAnsiTheme="majorHAnsi" w:cstheme="majorHAnsi"/>
                <w:lang w:val="it-IT"/>
              </w:rPr>
              <w:t>vplivajo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govorno-jezikovne</w:t>
            </w:r>
            <w:proofErr w:type="spellEnd"/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zmožnosti</w:t>
            </w:r>
            <w:proofErr w:type="spellEnd"/>
            <w:r w:rsidR="00740EC1" w:rsidRPr="00AC4753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0EC8CAA9" w14:textId="5FE5C56F" w:rsidR="00A84C29" w:rsidRPr="00AC4753" w:rsidRDefault="00C46328" w:rsidP="00740EC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r</w:t>
            </w:r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azume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primaren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sekundaren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vpliv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čustvenih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vedenjskih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težav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in/ali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motenj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(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kot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tudi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pomembnost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preventive in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kurative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odkrivanju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le-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teh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),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ki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sovpadajo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z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področjem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komunikacije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jezika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</w:t>
            </w:r>
            <w:r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govora</w:t>
            </w:r>
            <w:proofErr w:type="spellEnd"/>
            <w:r w:rsidR="00740EC1" w:rsidRPr="00AC4753">
              <w:rPr>
                <w:rFonts w:asciiTheme="majorHAnsi" w:eastAsia="Times New Roman" w:hAnsiTheme="majorHAnsi" w:cstheme="majorHAnsi"/>
                <w:lang w:val="it-IT"/>
              </w:rPr>
              <w:t>;</w:t>
            </w:r>
          </w:p>
          <w:p w14:paraId="48137875" w14:textId="77777777" w:rsidR="0009714C" w:rsidRPr="00AC4753" w:rsidRDefault="00C46328" w:rsidP="009A5D3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AC4753">
              <w:rPr>
                <w:rFonts w:asciiTheme="majorHAnsi" w:eastAsia="Times New Roman" w:hAnsiTheme="majorHAnsi" w:cstheme="majorHAnsi"/>
                <w:lang w:val="it-IT"/>
              </w:rPr>
              <w:t>p</w:t>
            </w:r>
            <w:r w:rsidR="0009714C" w:rsidRPr="00AC4753">
              <w:rPr>
                <w:rFonts w:asciiTheme="majorHAnsi" w:eastAsia="Times New Roman" w:hAnsiTheme="majorHAnsi" w:cstheme="majorHAnsi"/>
                <w:lang w:val="it-IT"/>
              </w:rPr>
              <w:t>ozna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različne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komunikacijske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medije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delu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s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populacijo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s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čustvenimi</w:t>
            </w:r>
            <w:proofErr w:type="spellEnd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1F1001" w:rsidRPr="00AC4753">
              <w:rPr>
                <w:rFonts w:asciiTheme="majorHAnsi" w:eastAsia="Times New Roman" w:hAnsiTheme="majorHAnsi" w:cstheme="majorHAnsi"/>
                <w:lang w:val="it-IT"/>
              </w:rPr>
              <w:t>veden</w:t>
            </w:r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jskimi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težavami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in/ali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motnjami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aplikativnost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le-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teh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učenju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optimalne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komunikacije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ter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razvoju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jezikovnega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sporazumevanja</w:t>
            </w:r>
            <w:proofErr w:type="spellEnd"/>
            <w:r w:rsidR="00A84C29" w:rsidRPr="00AC4753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2E00E9C9" w14:textId="77777777" w:rsidR="0009714C" w:rsidRPr="00AC4753" w:rsidRDefault="0009714C" w:rsidP="0009714C">
            <w:pPr>
              <w:pStyle w:val="Odstavekseznama"/>
              <w:spacing w:after="0" w:line="240" w:lineRule="auto"/>
              <w:ind w:left="360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74159038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Uporaba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7A4AAA21" w14:textId="77777777" w:rsidR="00C46328" w:rsidRPr="007728C9" w:rsidRDefault="00C463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Študent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>/-ka:</w:t>
            </w:r>
          </w:p>
          <w:p w14:paraId="1D6DA283" w14:textId="0CD41EDA" w:rsidR="00614768" w:rsidRPr="007728C9" w:rsidRDefault="007C522E" w:rsidP="009A5D3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uporablja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različne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(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sodobne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)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pedagoške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pristope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oblike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metode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dela oz.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uspešne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oblike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pomoči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(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načrtovanje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individualiziranih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programov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>/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intervencij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v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procesu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rehabilitacije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preventivne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kompenzacijske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integrativne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ipd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.), ki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vplivajo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na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zmanjševanje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ter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odpravljanje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težav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na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področju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vedenja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čustvovanja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posameznikov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s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komunikacijskimi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težavami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in/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ali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motnjami</w:t>
            </w:r>
            <w:proofErr w:type="spellEnd"/>
            <w:r w:rsidR="00740EC1">
              <w:rPr>
                <w:rFonts w:asciiTheme="majorHAnsi" w:eastAsia="Times New Roman" w:hAnsiTheme="majorHAnsi" w:cstheme="majorHAnsi"/>
              </w:rPr>
              <w:t>;</w:t>
            </w:r>
          </w:p>
          <w:p w14:paraId="12002C12" w14:textId="77777777" w:rsidR="007C522E" w:rsidRPr="007728C9" w:rsidRDefault="007C522E" w:rsidP="009A5D3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navedene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pristope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zna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uporabljati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pri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delu</w:t>
            </w:r>
            <w:proofErr w:type="spellEnd"/>
            <w:r w:rsidR="001A0A53"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1A0A53" w:rsidRPr="007728C9">
              <w:rPr>
                <w:rFonts w:asciiTheme="majorHAnsi" w:eastAsia="Times New Roman" w:hAnsiTheme="majorHAnsi" w:cstheme="majorHAnsi"/>
              </w:rPr>
              <w:t>svetovanju</w:t>
            </w:r>
            <w:proofErr w:type="spellEnd"/>
            <w:r w:rsidR="001A0A53"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1A0A53" w:rsidRPr="007728C9">
              <w:rPr>
                <w:rFonts w:asciiTheme="majorHAnsi" w:eastAsia="Times New Roman" w:hAnsiTheme="majorHAnsi" w:cstheme="majorHAnsi"/>
              </w:rPr>
              <w:t>informiranju</w:t>
            </w:r>
            <w:proofErr w:type="spellEnd"/>
            <w:r w:rsidR="001A0A53"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="001A0A53" w:rsidRPr="007728C9">
              <w:rPr>
                <w:rFonts w:asciiTheme="majorHAnsi" w:eastAsia="Times New Roman" w:hAnsiTheme="majorHAnsi" w:cstheme="majorHAnsi"/>
              </w:rPr>
              <w:t>educiranju</w:t>
            </w:r>
            <w:proofErr w:type="spellEnd"/>
            <w:r w:rsidR="001A0A53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1A0A53" w:rsidRPr="007728C9">
              <w:rPr>
                <w:rFonts w:asciiTheme="majorHAnsi" w:eastAsia="Times New Roman" w:hAnsiTheme="majorHAnsi" w:cstheme="majorHAnsi"/>
              </w:rPr>
              <w:t>ipd</w:t>
            </w:r>
            <w:proofErr w:type="spellEnd"/>
            <w:r w:rsidR="001A0A53" w:rsidRPr="007728C9">
              <w:rPr>
                <w:rFonts w:asciiTheme="majorHAnsi" w:eastAsia="Times New Roman" w:hAnsiTheme="majorHAnsi" w:cstheme="majorHAnsi"/>
              </w:rPr>
              <w:t>.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z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različnimi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deležn</w:t>
            </w:r>
            <w:r w:rsidR="00C07630" w:rsidRPr="007728C9">
              <w:rPr>
                <w:rFonts w:asciiTheme="majorHAnsi" w:eastAsia="Times New Roman" w:hAnsiTheme="majorHAnsi" w:cstheme="majorHAnsi"/>
              </w:rPr>
              <w:t>iki</w:t>
            </w:r>
            <w:proofErr w:type="spellEnd"/>
            <w:r w:rsidR="00C07630" w:rsidRPr="007728C9">
              <w:rPr>
                <w:rFonts w:asciiTheme="majorHAnsi" w:eastAsia="Times New Roman" w:hAnsiTheme="majorHAnsi" w:cstheme="majorHAnsi"/>
              </w:rPr>
              <w:t xml:space="preserve"> v </w:t>
            </w:r>
            <w:proofErr w:type="spellStart"/>
            <w:r w:rsidR="00C07630" w:rsidRPr="007728C9">
              <w:rPr>
                <w:rFonts w:asciiTheme="majorHAnsi" w:eastAsia="Times New Roman" w:hAnsiTheme="majorHAnsi" w:cstheme="majorHAnsi"/>
              </w:rPr>
              <w:t>multidisciplinarnih</w:t>
            </w:r>
            <w:proofErr w:type="spellEnd"/>
            <w:r w:rsidR="00C07630"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="00C07630" w:rsidRPr="007728C9">
              <w:rPr>
                <w:rFonts w:asciiTheme="majorHAnsi" w:eastAsia="Times New Roman" w:hAnsiTheme="majorHAnsi" w:cstheme="majorHAnsi"/>
              </w:rPr>
              <w:t>timih</w:t>
            </w:r>
            <w:proofErr w:type="spellEnd"/>
            <w:r w:rsidR="00C07630" w:rsidRPr="007728C9">
              <w:rPr>
                <w:rFonts w:asciiTheme="majorHAnsi" w:eastAsia="Times New Roman" w:hAnsiTheme="majorHAnsi" w:cstheme="majorHAnsi"/>
              </w:rPr>
              <w:t>.</w:t>
            </w:r>
          </w:p>
          <w:p w14:paraId="2BA77606" w14:textId="77777777" w:rsidR="001A0A53" w:rsidRPr="007728C9" w:rsidRDefault="001A0A53" w:rsidP="001A0A53">
            <w:pPr>
              <w:pStyle w:val="Odstavekseznama"/>
              <w:spacing w:after="0" w:line="240" w:lineRule="auto"/>
              <w:ind w:left="360"/>
              <w:rPr>
                <w:rFonts w:asciiTheme="majorHAnsi" w:eastAsia="Times New Roman" w:hAnsiTheme="majorHAnsi" w:cstheme="majorHAnsi"/>
              </w:rPr>
            </w:pPr>
          </w:p>
          <w:p w14:paraId="52678298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eastAsia="sl-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Refleksija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u w:val="single"/>
                <w:lang w:eastAsia="sl-SI"/>
              </w:rPr>
              <w:t>:</w:t>
            </w:r>
          </w:p>
          <w:p w14:paraId="6809E6D2" w14:textId="77777777" w:rsidR="00C46328" w:rsidRPr="007728C9" w:rsidRDefault="00C463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Študent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>/-ka:</w:t>
            </w:r>
          </w:p>
          <w:p w14:paraId="5EE8EBD1" w14:textId="77777777" w:rsidR="00C07630" w:rsidRPr="009A5D35" w:rsidRDefault="00C07630" w:rsidP="009A5D35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A5D35">
              <w:rPr>
                <w:rFonts w:asciiTheme="majorHAnsi" w:eastAsia="Times New Roman" w:hAnsiTheme="majorHAnsi" w:cstheme="majorHAnsi"/>
              </w:rPr>
              <w:t xml:space="preserve">je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sposoben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>/-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na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soustvarjanja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rešitev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v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okviru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timskega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dela,</w:t>
            </w:r>
          </w:p>
          <w:p w14:paraId="28AB8F7D" w14:textId="77777777" w:rsidR="00C07630" w:rsidRPr="009A5D35" w:rsidRDefault="00C07630" w:rsidP="009A5D35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A5D35">
              <w:rPr>
                <w:rFonts w:asciiTheme="majorHAnsi" w:eastAsia="Times New Roman" w:hAnsiTheme="majorHAnsi" w:cstheme="majorHAnsi"/>
              </w:rPr>
              <w:t xml:space="preserve">je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sposoben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>/-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na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avtoanalize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avtorefleksije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(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lastnih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vzgibov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postopkov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odločitev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 xml:space="preserve">) </w:t>
            </w:r>
            <w:proofErr w:type="spellStart"/>
            <w:r w:rsidRPr="009A5D35">
              <w:rPr>
                <w:rFonts w:asciiTheme="majorHAnsi" w:eastAsia="Times New Roman" w:hAnsiTheme="majorHAnsi" w:cstheme="majorHAnsi"/>
              </w:rPr>
              <w:t>itd</w:t>
            </w:r>
            <w:proofErr w:type="spellEnd"/>
            <w:r w:rsidRPr="009A5D35">
              <w:rPr>
                <w:rFonts w:asciiTheme="majorHAnsi" w:eastAsia="Times New Roman" w:hAnsiTheme="majorHAnsi" w:cstheme="majorHAn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C6ABA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98743E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0543CE35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6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FD19A" w14:textId="77777777" w:rsidR="00CC39B4" w:rsidRPr="007728C9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</w:rPr>
              <w:t>Knowledge and understanding:</w:t>
            </w:r>
          </w:p>
          <w:p w14:paraId="20C8B626" w14:textId="59A4B69D" w:rsidR="00CC39B4" w:rsidRPr="007728C9" w:rsidRDefault="00797505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</w:t>
            </w:r>
            <w:r w:rsidRPr="007728C9">
              <w:rPr>
                <w:rFonts w:asciiTheme="majorHAnsi" w:eastAsia="Times New Roman" w:hAnsiTheme="majorHAnsi" w:cstheme="majorHAnsi"/>
              </w:rPr>
              <w:t>tudent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:</w:t>
            </w:r>
          </w:p>
          <w:p w14:paraId="4F0081EE" w14:textId="40B03769" w:rsidR="00CC39B4" w:rsidRPr="007728C9" w:rsidRDefault="007369D5" w:rsidP="00740EC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k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nows</w:t>
            </w:r>
            <w:r w:rsidR="00535410">
              <w:rPr>
                <w:rFonts w:asciiTheme="majorHAnsi" w:eastAsia="Times New Roman" w:hAnsiTheme="majorHAnsi" w:cstheme="majorHAnsi"/>
              </w:rPr>
              <w:t xml:space="preserve"> and understands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 xml:space="preserve"> multiple theoretical and conceptual bases of emotional and behavioural problems and/or disorders</w:t>
            </w:r>
            <w:r w:rsidR="00740EC1">
              <w:rPr>
                <w:rFonts w:asciiTheme="majorHAnsi" w:eastAsia="Times New Roman" w:hAnsiTheme="majorHAnsi" w:cstheme="majorHAnsi"/>
              </w:rPr>
              <w:t>;</w:t>
            </w:r>
          </w:p>
          <w:p w14:paraId="61857527" w14:textId="434A830C" w:rsidR="00CC39B4" w:rsidRPr="007728C9" w:rsidRDefault="007369D5" w:rsidP="00740EC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k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nows the emotional and behavioural factors (co-)influencing speech-language abilities</w:t>
            </w:r>
            <w:r w:rsidR="00740EC1">
              <w:rPr>
                <w:rFonts w:asciiTheme="majorHAnsi" w:eastAsia="Times New Roman" w:hAnsiTheme="majorHAnsi" w:cstheme="majorHAnsi"/>
              </w:rPr>
              <w:t>;</w:t>
            </w:r>
          </w:p>
          <w:p w14:paraId="57EC565F" w14:textId="1C923D47" w:rsidR="00CC39B4" w:rsidRPr="007728C9" w:rsidRDefault="00CC39B4" w:rsidP="00740EC1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 xml:space="preserve">understands the primary and secondary impact of emotional and behavioural problems and/or disorders (as well as the importance of prevention and curative measures in their detection), which </w:t>
            </w:r>
            <w:r w:rsidR="007369D5" w:rsidRPr="007728C9">
              <w:rPr>
                <w:rFonts w:asciiTheme="majorHAnsi" w:eastAsia="Times New Roman" w:hAnsiTheme="majorHAnsi" w:cstheme="majorHAnsi"/>
              </w:rPr>
              <w:t>relate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to the field of communication, language and speech</w:t>
            </w:r>
            <w:r w:rsidR="00740EC1">
              <w:rPr>
                <w:rFonts w:asciiTheme="majorHAnsi" w:eastAsia="Times New Roman" w:hAnsiTheme="majorHAnsi" w:cstheme="majorHAnsi"/>
              </w:rPr>
              <w:t>;</w:t>
            </w:r>
          </w:p>
          <w:p w14:paraId="20BA685C" w14:textId="48E507C3" w:rsidR="00CC39B4" w:rsidRPr="007728C9" w:rsidRDefault="00CC39B4" w:rsidP="009A5D3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is familiar with different communication media used in working with population with emotional, behavioural and/or communication disorders and their applicability in teaching optimal communication and the development of linguistic communication.</w:t>
            </w:r>
          </w:p>
          <w:p w14:paraId="2A424FD7" w14:textId="77777777" w:rsidR="00CC39B4" w:rsidRPr="007728C9" w:rsidRDefault="00CC39B4" w:rsidP="00CC39B4">
            <w:pPr>
              <w:spacing w:after="0" w:line="240" w:lineRule="auto"/>
              <w:ind w:left="390" w:hanging="270"/>
              <w:rPr>
                <w:rFonts w:asciiTheme="majorHAnsi" w:eastAsia="Times New Roman" w:hAnsiTheme="majorHAnsi" w:cstheme="majorHAnsi"/>
              </w:rPr>
            </w:pPr>
          </w:p>
          <w:p w14:paraId="4CFDAA58" w14:textId="77777777" w:rsidR="00CC39B4" w:rsidRPr="007728C9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</w:rPr>
              <w:t>Application:</w:t>
            </w:r>
          </w:p>
          <w:p w14:paraId="3A7CD77F" w14:textId="098C6DF5" w:rsidR="00CC39B4" w:rsidRPr="007728C9" w:rsidRDefault="00797505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tudent:</w:t>
            </w:r>
          </w:p>
          <w:p w14:paraId="0B9C3E84" w14:textId="39D6B774" w:rsidR="00CE1CA6" w:rsidRDefault="00CC39B4" w:rsidP="009A5D3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 xml:space="preserve">applies various (modern) pedagogical approaches, forms and methods of work or successful forms of </w:t>
            </w:r>
            <w:r w:rsidR="00D82FA3" w:rsidRPr="007728C9">
              <w:rPr>
                <w:rFonts w:asciiTheme="majorHAnsi" w:eastAsia="Times New Roman" w:hAnsiTheme="majorHAnsi" w:cstheme="majorHAnsi"/>
              </w:rPr>
              <w:t>help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(planning individualized programs/interventions in the process of rehabilitation, preventive, compensatory, integrative, etc.), which have an impact on the reduction and </w:t>
            </w:r>
            <w:r w:rsidR="00D82FA3" w:rsidRPr="007728C9">
              <w:rPr>
                <w:rFonts w:asciiTheme="majorHAnsi" w:eastAsia="Times New Roman" w:hAnsiTheme="majorHAnsi" w:cstheme="majorHAnsi"/>
              </w:rPr>
              <w:t>overcoming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of problems in the field of behaviour and emotions of individuals with communication problems and/or </w:t>
            </w:r>
            <w:proofErr w:type="gramStart"/>
            <w:r w:rsidRPr="007728C9">
              <w:rPr>
                <w:rFonts w:asciiTheme="majorHAnsi" w:eastAsia="Times New Roman" w:hAnsiTheme="majorHAnsi" w:cstheme="majorHAnsi"/>
              </w:rPr>
              <w:t>disorders</w:t>
            </w:r>
            <w:r w:rsidR="00740EC1">
              <w:rPr>
                <w:rFonts w:asciiTheme="majorHAnsi" w:eastAsia="Times New Roman" w:hAnsiTheme="majorHAnsi" w:cstheme="majorHAnsi"/>
              </w:rPr>
              <w:t xml:space="preserve"> ;</w:t>
            </w:r>
            <w:proofErr w:type="gramEnd"/>
          </w:p>
          <w:p w14:paraId="31A1EC59" w14:textId="0CCC105C" w:rsidR="00CC39B4" w:rsidRPr="007728C9" w:rsidRDefault="00CC39B4" w:rsidP="009A5D35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 xml:space="preserve">is able to apply these approaches </w:t>
            </w:r>
            <w:r w:rsidR="00D82FA3" w:rsidRPr="007728C9">
              <w:rPr>
                <w:rFonts w:asciiTheme="majorHAnsi" w:eastAsia="Times New Roman" w:hAnsiTheme="majorHAnsi" w:cstheme="majorHAnsi"/>
              </w:rPr>
              <w:t>in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work, counselling, inform</w:t>
            </w:r>
            <w:r w:rsidR="00D82FA3" w:rsidRPr="007728C9">
              <w:rPr>
                <w:rFonts w:asciiTheme="majorHAnsi" w:eastAsia="Times New Roman" w:hAnsiTheme="majorHAnsi" w:cstheme="majorHAnsi"/>
              </w:rPr>
              <w:t>ing</w:t>
            </w:r>
            <w:r w:rsidRPr="007728C9">
              <w:rPr>
                <w:rFonts w:asciiTheme="majorHAnsi" w:eastAsia="Times New Roman" w:hAnsiTheme="majorHAnsi" w:cstheme="majorHAnsi"/>
              </w:rPr>
              <w:t>, education, etc.</w:t>
            </w:r>
            <w:r w:rsidR="00D82FA3" w:rsidRPr="007728C9">
              <w:rPr>
                <w:rFonts w:asciiTheme="majorHAnsi" w:eastAsia="Times New Roman" w:hAnsiTheme="majorHAnsi" w:cstheme="majorHAnsi"/>
              </w:rPr>
              <w:t>,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with different </w:t>
            </w:r>
            <w:r w:rsidR="00D82FA3" w:rsidRPr="007728C9">
              <w:rPr>
                <w:rFonts w:asciiTheme="majorHAnsi" w:eastAsia="Times New Roman" w:hAnsiTheme="majorHAnsi" w:cstheme="majorHAnsi"/>
              </w:rPr>
              <w:t>participants</w:t>
            </w:r>
            <w:r w:rsidRPr="007728C9">
              <w:rPr>
                <w:rFonts w:asciiTheme="majorHAnsi" w:eastAsia="Times New Roman" w:hAnsiTheme="majorHAnsi" w:cstheme="majorHAnsi"/>
              </w:rPr>
              <w:t xml:space="preserve"> in multidisciplinary teams.</w:t>
            </w:r>
          </w:p>
          <w:p w14:paraId="2BF4CE47" w14:textId="77777777" w:rsidR="00CC39B4" w:rsidRPr="007728C9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699A3941" w14:textId="77777777" w:rsidR="00CC39B4" w:rsidRPr="007728C9" w:rsidRDefault="00CC39B4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7728C9">
              <w:rPr>
                <w:rFonts w:asciiTheme="majorHAnsi" w:eastAsia="Times New Roman" w:hAnsiTheme="majorHAnsi" w:cstheme="majorHAnsi"/>
                <w:u w:val="single"/>
              </w:rPr>
              <w:t>Reflection:</w:t>
            </w:r>
          </w:p>
          <w:p w14:paraId="5C936D0B" w14:textId="46F0B808" w:rsidR="00CC39B4" w:rsidRPr="007728C9" w:rsidRDefault="00797505" w:rsidP="00CC39B4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lastRenderedPageBreak/>
              <w:t>S</w:t>
            </w:r>
            <w:r w:rsidRPr="007728C9">
              <w:rPr>
                <w:rFonts w:asciiTheme="majorHAnsi" w:eastAsia="Times New Roman" w:hAnsiTheme="majorHAnsi" w:cstheme="majorHAnsi"/>
              </w:rPr>
              <w:t>tudent</w:t>
            </w:r>
            <w:r w:rsidR="00CC39B4" w:rsidRPr="007728C9">
              <w:rPr>
                <w:rFonts w:asciiTheme="majorHAnsi" w:eastAsia="Times New Roman" w:hAnsiTheme="majorHAnsi" w:cstheme="majorHAnsi"/>
              </w:rPr>
              <w:t>:</w:t>
            </w:r>
          </w:p>
          <w:p w14:paraId="1ECB378F" w14:textId="5228AACF" w:rsidR="00CC39B4" w:rsidRPr="009A5D35" w:rsidRDefault="00CC39B4" w:rsidP="009A5D35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A5D35">
              <w:rPr>
                <w:rFonts w:asciiTheme="majorHAnsi" w:eastAsia="Times New Roman" w:hAnsiTheme="majorHAnsi" w:cstheme="majorHAnsi"/>
              </w:rPr>
              <w:t>is able to co-create solutions in the context of teamwork</w:t>
            </w:r>
            <w:r w:rsidR="00740EC1">
              <w:rPr>
                <w:rFonts w:asciiTheme="majorHAnsi" w:eastAsia="Times New Roman" w:hAnsiTheme="majorHAnsi" w:cstheme="majorHAnsi"/>
              </w:rPr>
              <w:t>;</w:t>
            </w:r>
          </w:p>
          <w:p w14:paraId="3802F6F4" w14:textId="751F2663" w:rsidR="008F3928" w:rsidRPr="009A5D35" w:rsidRDefault="00CC39B4" w:rsidP="009A5D35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A5D35">
              <w:rPr>
                <w:rFonts w:asciiTheme="majorHAnsi" w:eastAsia="Times New Roman" w:hAnsiTheme="majorHAnsi" w:cstheme="majorHAnsi"/>
              </w:rPr>
              <w:t>is able to self-analyse and self-reflect (own motives, processes, decisions), etc.</w:t>
            </w:r>
          </w:p>
        </w:tc>
      </w:tr>
      <w:tr w:rsidR="008F3928" w:rsidRPr="007728C9" w14:paraId="7887C960" w14:textId="77777777" w:rsidTr="7E60403A">
        <w:trPr>
          <w:trHeight w:val="87"/>
        </w:trPr>
        <w:tc>
          <w:tcPr>
            <w:tcW w:w="49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89E" w14:textId="77777777" w:rsidR="008F3928" w:rsidRPr="007728C9" w:rsidRDefault="008F3928" w:rsidP="00C463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4F0AA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6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D99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8F3928" w:rsidRPr="007728C9" w14:paraId="06EA8563" w14:textId="77777777" w:rsidTr="7E60403A">
        <w:tc>
          <w:tcPr>
            <w:tcW w:w="49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55D11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5C100BF2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Metode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poučevanja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in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učenja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6EA73AA6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2081D63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2A7DC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0EE7424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Learning and teaching methods:</w:t>
            </w:r>
          </w:p>
        </w:tc>
      </w:tr>
      <w:tr w:rsidR="008F3928" w:rsidRPr="007728C9" w14:paraId="164826A8" w14:textId="77777777" w:rsidTr="7E60403A">
        <w:trPr>
          <w:trHeight w:val="2023"/>
        </w:trPr>
        <w:tc>
          <w:tcPr>
            <w:tcW w:w="4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E7A0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Interaktivna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F6FA3">
              <w:rPr>
                <w:rFonts w:asciiTheme="majorHAnsi" w:hAnsiTheme="majorHAnsi" w:cstheme="majorHAnsi"/>
              </w:rPr>
              <w:t>predavanja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; </w:t>
            </w:r>
          </w:p>
          <w:p w14:paraId="59C1DBF6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Diskusija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; </w:t>
            </w:r>
          </w:p>
          <w:p w14:paraId="7D204980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Samostojno</w:t>
            </w:r>
            <w:proofErr w:type="spellEnd"/>
            <w:r w:rsidRPr="001F6FA3">
              <w:rPr>
                <w:rFonts w:asciiTheme="majorHAnsi" w:hAnsiTheme="majorHAnsi" w:cstheme="majorHAnsi"/>
              </w:rPr>
              <w:t>/</w:t>
            </w:r>
            <w:proofErr w:type="spellStart"/>
            <w:r w:rsidRPr="001F6FA3">
              <w:rPr>
                <w:rFonts w:asciiTheme="majorHAnsi" w:hAnsiTheme="majorHAnsi" w:cstheme="majorHAnsi"/>
              </w:rPr>
              <w:t>sodelovalno</w:t>
            </w:r>
            <w:proofErr w:type="spellEnd"/>
            <w:r w:rsidRPr="001F6FA3">
              <w:rPr>
                <w:rFonts w:asciiTheme="majorHAnsi" w:hAnsiTheme="majorHAnsi" w:cstheme="majorHAnsi"/>
              </w:rPr>
              <w:t>/</w:t>
            </w:r>
            <w:proofErr w:type="spellStart"/>
            <w:r w:rsidRPr="001F6FA3">
              <w:rPr>
                <w:rFonts w:asciiTheme="majorHAnsi" w:hAnsiTheme="majorHAnsi" w:cstheme="majorHAnsi"/>
              </w:rPr>
              <w:t>problemsko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F6FA3">
              <w:rPr>
                <w:rFonts w:asciiTheme="majorHAnsi" w:hAnsiTheme="majorHAnsi" w:cstheme="majorHAnsi"/>
              </w:rPr>
              <w:t>učenje</w:t>
            </w:r>
            <w:proofErr w:type="spellEnd"/>
            <w:r w:rsidRPr="001F6FA3">
              <w:rPr>
                <w:rFonts w:asciiTheme="majorHAnsi" w:hAnsiTheme="majorHAnsi" w:cstheme="majorHAnsi"/>
              </w:rPr>
              <w:t>;</w:t>
            </w:r>
          </w:p>
          <w:p w14:paraId="32C5E712" w14:textId="7D5F5475" w:rsidR="00A90F43" w:rsidRPr="001F6FA3" w:rsidRDefault="3B4AD60A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</w:rPr>
            </w:pPr>
            <w:proofErr w:type="spellStart"/>
            <w:r w:rsidRPr="001F6FA3">
              <w:rPr>
                <w:rFonts w:asciiTheme="majorHAnsi" w:eastAsiaTheme="minorEastAsia" w:hAnsiTheme="majorHAnsi" w:cstheme="majorHAnsi"/>
              </w:rPr>
              <w:t>Raziskovalni</w:t>
            </w:r>
            <w:proofErr w:type="spellEnd"/>
            <w:r w:rsidRPr="001F6FA3">
              <w:rPr>
                <w:rFonts w:asciiTheme="majorHAnsi" w:eastAsiaTheme="minorEastAsia" w:hAnsiTheme="majorHAnsi" w:cstheme="majorHAnsi"/>
              </w:rPr>
              <w:t xml:space="preserve"> pouk;</w:t>
            </w:r>
          </w:p>
          <w:p w14:paraId="1DA53F05" w14:textId="47BBFA2C" w:rsidR="00A90F43" w:rsidRPr="001F6FA3" w:rsidRDefault="3B4AD60A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Theme="minorEastAsia" w:hAnsiTheme="majorHAnsi" w:cstheme="majorHAnsi"/>
                <w:lang w:val="sl-SI"/>
              </w:rPr>
            </w:pPr>
            <w:r w:rsidRPr="001F6FA3">
              <w:rPr>
                <w:rFonts w:asciiTheme="majorHAnsi" w:eastAsiaTheme="minorEastAsia" w:hAnsiTheme="majorHAnsi" w:cstheme="majorHAnsi"/>
                <w:lang w:val="sl-SI"/>
              </w:rPr>
              <w:t>Ustvarjanje avtentičnih učnih situacij (</w:t>
            </w:r>
            <w:proofErr w:type="spellStart"/>
            <w:r w:rsidRPr="001F6FA3">
              <w:rPr>
                <w:rFonts w:asciiTheme="majorHAnsi" w:eastAsiaTheme="minorEastAsia" w:hAnsiTheme="majorHAnsi" w:cstheme="majorHAnsi"/>
                <w:lang w:val="sl-SI"/>
              </w:rPr>
              <w:t>mikro</w:t>
            </w:r>
            <w:proofErr w:type="spellEnd"/>
            <w:r w:rsidRPr="001F6FA3">
              <w:rPr>
                <w:rFonts w:asciiTheme="majorHAnsi" w:eastAsiaTheme="minorEastAsia" w:hAnsiTheme="majorHAnsi" w:cstheme="majorHAnsi"/>
                <w:lang w:val="sl-SI"/>
              </w:rPr>
              <w:t xml:space="preserve"> pouk);</w:t>
            </w:r>
            <w:r w:rsidRPr="001F6FA3">
              <w:rPr>
                <w:rFonts w:asciiTheme="majorHAnsi" w:eastAsiaTheme="minorEastAsia" w:hAnsiTheme="majorHAnsi" w:cstheme="majorHAnsi"/>
              </w:rPr>
              <w:t xml:space="preserve"> </w:t>
            </w:r>
          </w:p>
          <w:p w14:paraId="5AB0AB3C" w14:textId="23C15672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Seminarska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F6FA3">
              <w:rPr>
                <w:rFonts w:asciiTheme="majorHAnsi" w:hAnsiTheme="majorHAnsi" w:cstheme="majorHAnsi"/>
              </w:rPr>
              <w:t>naloga</w:t>
            </w:r>
            <w:proofErr w:type="spellEnd"/>
            <w:r w:rsidRPr="001F6FA3">
              <w:rPr>
                <w:rFonts w:asciiTheme="majorHAnsi" w:hAnsiTheme="majorHAnsi" w:cstheme="majorHAnsi"/>
              </w:rPr>
              <w:t>;</w:t>
            </w:r>
          </w:p>
          <w:p w14:paraId="46A600D3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Študija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F6FA3">
              <w:rPr>
                <w:rFonts w:asciiTheme="majorHAnsi" w:hAnsiTheme="majorHAnsi" w:cstheme="majorHAnsi"/>
              </w:rPr>
              <w:t>primera</w:t>
            </w:r>
            <w:proofErr w:type="spellEnd"/>
            <w:r w:rsidRPr="001F6FA3">
              <w:rPr>
                <w:rFonts w:asciiTheme="majorHAnsi" w:hAnsiTheme="majorHAnsi" w:cstheme="majorHAnsi"/>
              </w:rPr>
              <w:t>;</w:t>
            </w:r>
          </w:p>
          <w:p w14:paraId="697A8B4C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Metoda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 dela z </w:t>
            </w:r>
            <w:proofErr w:type="spellStart"/>
            <w:r w:rsidRPr="001F6FA3">
              <w:rPr>
                <w:rFonts w:asciiTheme="majorHAnsi" w:hAnsiTheme="majorHAnsi" w:cstheme="majorHAnsi"/>
              </w:rPr>
              <w:t>besedilom</w:t>
            </w:r>
            <w:proofErr w:type="spellEnd"/>
            <w:r w:rsidRPr="001F6FA3">
              <w:rPr>
                <w:rFonts w:asciiTheme="majorHAnsi" w:hAnsiTheme="majorHAnsi" w:cstheme="majorHAnsi"/>
              </w:rPr>
              <w:t>;</w:t>
            </w:r>
          </w:p>
          <w:p w14:paraId="0CFE005D" w14:textId="77777777" w:rsidR="008F3928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Individualne</w:t>
            </w:r>
            <w:proofErr w:type="spellEnd"/>
            <w:r w:rsidRPr="001F6FA3">
              <w:rPr>
                <w:rFonts w:asciiTheme="majorHAnsi" w:hAnsiTheme="majorHAnsi" w:cstheme="majorHAnsi"/>
              </w:rPr>
              <w:t>/</w:t>
            </w:r>
            <w:proofErr w:type="spellStart"/>
            <w:r w:rsidRPr="001F6FA3">
              <w:rPr>
                <w:rFonts w:asciiTheme="majorHAnsi" w:hAnsiTheme="majorHAnsi" w:cstheme="majorHAnsi"/>
              </w:rPr>
              <w:t>skupinske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F6FA3">
              <w:rPr>
                <w:rFonts w:asciiTheme="majorHAnsi" w:hAnsiTheme="majorHAnsi" w:cstheme="majorHAnsi"/>
              </w:rPr>
              <w:t>konzultacije</w:t>
            </w:r>
            <w:proofErr w:type="spellEnd"/>
            <w:r w:rsidRPr="001F6FA3">
              <w:rPr>
                <w:rFonts w:asciiTheme="majorHAnsi" w:hAnsiTheme="majorHAnsi" w:cstheme="majorHAnsi"/>
              </w:rPr>
              <w:t>.</w:t>
            </w:r>
          </w:p>
          <w:p w14:paraId="0760A8F6" w14:textId="77777777" w:rsidR="003E5962" w:rsidRPr="007728C9" w:rsidRDefault="003E5962" w:rsidP="003E5962">
            <w:pPr>
              <w:spacing w:after="0" w:line="240" w:lineRule="auto"/>
              <w:ind w:left="360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E892F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A32B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>Interactive lectures;</w:t>
            </w:r>
          </w:p>
          <w:p w14:paraId="297D9352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>Discussion;</w:t>
            </w:r>
          </w:p>
          <w:p w14:paraId="51897D71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>Independent/cooperative/problem learning;</w:t>
            </w:r>
          </w:p>
          <w:p w14:paraId="229E2AEC" w14:textId="173275BF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 xml:space="preserve">Seminar </w:t>
            </w:r>
            <w:r w:rsidR="00CC39B4" w:rsidRPr="001F6FA3">
              <w:rPr>
                <w:rFonts w:asciiTheme="majorHAnsi" w:hAnsiTheme="majorHAnsi" w:cstheme="majorHAnsi"/>
              </w:rPr>
              <w:t>paper</w:t>
            </w:r>
            <w:r w:rsidRPr="001F6FA3">
              <w:rPr>
                <w:rFonts w:asciiTheme="majorHAnsi" w:hAnsiTheme="majorHAnsi" w:cstheme="majorHAnsi"/>
              </w:rPr>
              <w:t xml:space="preserve">; </w:t>
            </w:r>
          </w:p>
          <w:p w14:paraId="7E53A5EF" w14:textId="6BDAAF03" w:rsidR="00A90F43" w:rsidRPr="001F6FA3" w:rsidRDefault="2945457E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="Calibri Light" w:hAnsiTheme="majorHAnsi" w:cstheme="majorHAnsi"/>
              </w:rPr>
            </w:pPr>
            <w:r w:rsidRPr="001F6FA3">
              <w:rPr>
                <w:rFonts w:asciiTheme="majorHAnsi" w:eastAsia="Calibri Light" w:hAnsiTheme="majorHAnsi" w:cstheme="majorHAnsi"/>
              </w:rPr>
              <w:t xml:space="preserve">Research lessons; </w:t>
            </w:r>
          </w:p>
          <w:p w14:paraId="51AC0BAB" w14:textId="51C74CE6" w:rsidR="00A90F43" w:rsidRPr="001F6FA3" w:rsidRDefault="2945457E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eastAsia="Calibri Light" w:hAnsiTheme="majorHAnsi" w:cstheme="majorHAnsi"/>
              </w:rPr>
            </w:pPr>
            <w:r w:rsidRPr="001F6FA3">
              <w:rPr>
                <w:rFonts w:asciiTheme="majorHAnsi" w:eastAsia="Calibri Light" w:hAnsiTheme="majorHAnsi" w:cstheme="majorHAnsi"/>
              </w:rPr>
              <w:t xml:space="preserve">Creation of authentic learning situations (micro-teaching), </w:t>
            </w:r>
          </w:p>
          <w:p w14:paraId="28E17587" w14:textId="373FBC32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 xml:space="preserve">Case study; </w:t>
            </w:r>
          </w:p>
          <w:p w14:paraId="6C66950E" w14:textId="77777777" w:rsidR="00A90F43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>The method of working with text;</w:t>
            </w:r>
          </w:p>
          <w:p w14:paraId="2F9F8899" w14:textId="77777777" w:rsidR="008F3928" w:rsidRPr="001F6FA3" w:rsidRDefault="00A90F43" w:rsidP="001F6FA3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>Individual/group consultations.</w:t>
            </w:r>
          </w:p>
        </w:tc>
      </w:tr>
      <w:tr w:rsidR="008F3928" w:rsidRPr="007728C9" w14:paraId="28545D44" w14:textId="77777777" w:rsidTr="7E60403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FC309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6EA1F77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Načini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ocenjevanja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17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5E0FC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Delež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(v %) /</w:t>
            </w:r>
          </w:p>
          <w:p w14:paraId="18550BB3" w14:textId="691C9A7A" w:rsidR="008F3928" w:rsidRPr="007728C9" w:rsidRDefault="00CC39B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Share</w:t>
            </w:r>
            <w:r w:rsidR="008F3928" w:rsidRPr="007728C9">
              <w:rPr>
                <w:rFonts w:asciiTheme="majorHAnsi" w:eastAsia="Times New Roman" w:hAnsiTheme="majorHAnsi" w:cstheme="majorHAnsi"/>
              </w:rPr>
              <w:t xml:space="preserve"> (in %)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E97F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20797B8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>Assessment:</w:t>
            </w:r>
          </w:p>
        </w:tc>
      </w:tr>
      <w:tr w:rsidR="008F3928" w:rsidRPr="007728C9" w14:paraId="02A51107" w14:textId="77777777" w:rsidTr="7E60403A">
        <w:trPr>
          <w:trHeight w:val="5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B113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Način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(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pisni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izpit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ustno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izpraševanje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naloge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</w:rPr>
              <w:t>projekt</w:t>
            </w:r>
            <w:proofErr w:type="spellEnd"/>
            <w:r w:rsidRPr="007728C9">
              <w:rPr>
                <w:rFonts w:asciiTheme="majorHAnsi" w:eastAsia="Times New Roman" w:hAnsiTheme="majorHAnsi" w:cstheme="majorHAnsi"/>
              </w:rPr>
              <w:t>)</w:t>
            </w:r>
          </w:p>
          <w:p w14:paraId="45D05352" w14:textId="77777777" w:rsidR="001F6FA3" w:rsidRPr="007728C9" w:rsidRDefault="001F6FA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2EB808A9" w14:textId="6A913D12" w:rsidR="00E50EF7" w:rsidRPr="001F6FA3" w:rsidRDefault="00E50EF7" w:rsidP="001F6FA3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Pisn</w:t>
            </w:r>
            <w:r w:rsidR="002874E2" w:rsidRPr="001F6FA3">
              <w:rPr>
                <w:rFonts w:asciiTheme="majorHAnsi" w:hAnsiTheme="majorHAnsi" w:cstheme="majorHAnsi"/>
              </w:rPr>
              <w:t>I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F6FA3">
              <w:rPr>
                <w:rFonts w:asciiTheme="majorHAnsi" w:hAnsiTheme="majorHAnsi" w:cstheme="majorHAnsi"/>
              </w:rPr>
              <w:t>izpit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. </w:t>
            </w:r>
          </w:p>
          <w:p w14:paraId="6530FE4E" w14:textId="77777777" w:rsidR="008F3928" w:rsidRPr="001F6FA3" w:rsidRDefault="00E50EF7" w:rsidP="001F6FA3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1F6FA3">
              <w:rPr>
                <w:rFonts w:asciiTheme="majorHAnsi" w:hAnsiTheme="majorHAnsi" w:cstheme="majorHAnsi"/>
              </w:rPr>
              <w:t>Seminarska</w:t>
            </w:r>
            <w:proofErr w:type="spellEnd"/>
            <w:r w:rsidRPr="001F6F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F6FA3">
              <w:rPr>
                <w:rFonts w:asciiTheme="majorHAnsi" w:hAnsiTheme="majorHAnsi" w:cstheme="majorHAnsi"/>
              </w:rPr>
              <w:t>naloga</w:t>
            </w:r>
            <w:proofErr w:type="spellEnd"/>
            <w:r w:rsidR="001113A5" w:rsidRPr="001F6FA3">
              <w:rPr>
                <w:rFonts w:asciiTheme="majorHAnsi" w:hAnsiTheme="majorHAnsi" w:cstheme="majorHAnsi"/>
              </w:rPr>
              <w:t>/</w:t>
            </w:r>
            <w:proofErr w:type="spellStart"/>
            <w:r w:rsidR="001113A5" w:rsidRPr="001F6FA3">
              <w:rPr>
                <w:rFonts w:asciiTheme="majorHAnsi" w:hAnsiTheme="majorHAnsi" w:cstheme="majorHAnsi"/>
              </w:rPr>
              <w:t>študija</w:t>
            </w:r>
            <w:proofErr w:type="spellEnd"/>
            <w:r w:rsidR="001113A5" w:rsidRPr="001F6FA3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1113A5" w:rsidRPr="001F6FA3">
              <w:rPr>
                <w:rFonts w:asciiTheme="majorHAnsi" w:hAnsiTheme="majorHAnsi" w:cstheme="majorHAnsi"/>
              </w:rPr>
              <w:t>primera</w:t>
            </w:r>
            <w:proofErr w:type="spellEnd"/>
            <w:r w:rsidRPr="001F6FA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8D80B" w14:textId="77777777" w:rsidR="003E5962" w:rsidRPr="007728C9" w:rsidRDefault="003E5962" w:rsidP="008F392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9A4F271" w14:textId="77777777" w:rsidR="003E5962" w:rsidRPr="007728C9" w:rsidRDefault="003E5962" w:rsidP="008F392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7F5A7BB" w14:textId="77777777" w:rsidR="008F3928" w:rsidRPr="007728C9" w:rsidRDefault="00171304" w:rsidP="00171304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7728C9">
              <w:rPr>
                <w:rFonts w:asciiTheme="majorHAnsi" w:hAnsiTheme="majorHAnsi" w:cstheme="majorHAnsi"/>
              </w:rPr>
              <w:t>7</w:t>
            </w:r>
            <w:r w:rsidR="003E5962" w:rsidRPr="007728C9">
              <w:rPr>
                <w:rFonts w:asciiTheme="majorHAnsi" w:hAnsiTheme="majorHAnsi" w:cstheme="majorHAnsi"/>
              </w:rPr>
              <w:t>0</w:t>
            </w:r>
            <w:r w:rsidR="001B472D" w:rsidRPr="007728C9">
              <w:rPr>
                <w:rFonts w:asciiTheme="majorHAnsi" w:hAnsiTheme="majorHAnsi" w:cstheme="majorHAnsi"/>
              </w:rPr>
              <w:t xml:space="preserve"> </w:t>
            </w:r>
            <w:r w:rsidR="003E5962" w:rsidRPr="007728C9">
              <w:rPr>
                <w:rFonts w:asciiTheme="majorHAnsi" w:hAnsiTheme="majorHAnsi" w:cstheme="majorHAnsi"/>
              </w:rPr>
              <w:t>%</w:t>
            </w:r>
          </w:p>
          <w:p w14:paraId="763059C4" w14:textId="77777777" w:rsidR="001B472D" w:rsidRPr="007728C9" w:rsidRDefault="003E5962" w:rsidP="00171304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7728C9">
              <w:rPr>
                <w:rFonts w:asciiTheme="majorHAnsi" w:hAnsiTheme="majorHAnsi" w:cstheme="majorHAnsi"/>
              </w:rPr>
              <w:t>30</w:t>
            </w:r>
            <w:r w:rsidR="001B472D" w:rsidRPr="007728C9">
              <w:rPr>
                <w:rFonts w:asciiTheme="majorHAnsi" w:hAnsiTheme="majorHAnsi" w:cstheme="majorHAnsi"/>
              </w:rPr>
              <w:t xml:space="preserve"> </w:t>
            </w:r>
            <w:r w:rsidRPr="007728C9">
              <w:rPr>
                <w:rFonts w:asciiTheme="majorHAnsi" w:hAnsiTheme="majorHAnsi" w:cstheme="majorHAnsi"/>
              </w:rPr>
              <w:t>%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42E" w14:textId="77777777" w:rsidR="00E50EF7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7728C9">
              <w:rPr>
                <w:rFonts w:asciiTheme="majorHAnsi" w:eastAsia="Times New Roman" w:hAnsiTheme="majorHAnsi" w:cstheme="majorHAnsi"/>
              </w:rPr>
              <w:t>Type (examination, oral, coursework, project):</w:t>
            </w:r>
          </w:p>
          <w:p w14:paraId="377F291D" w14:textId="77777777" w:rsidR="001F6FA3" w:rsidRPr="007728C9" w:rsidRDefault="001F6FA3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283D2BD8" w14:textId="2BC86BCD" w:rsidR="00E50EF7" w:rsidRPr="001F6FA3" w:rsidRDefault="00E50EF7" w:rsidP="001F6FA3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 xml:space="preserve">Written exam. </w:t>
            </w:r>
          </w:p>
          <w:p w14:paraId="4DC7BCDC" w14:textId="3035A61B" w:rsidR="00E50EF7" w:rsidRPr="001F6FA3" w:rsidRDefault="00E50EF7" w:rsidP="001F6FA3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1F6FA3">
              <w:rPr>
                <w:rFonts w:asciiTheme="majorHAnsi" w:hAnsiTheme="majorHAnsi" w:cstheme="majorHAnsi"/>
              </w:rPr>
              <w:t xml:space="preserve">Seminar </w:t>
            </w:r>
            <w:r w:rsidR="00CC39B4" w:rsidRPr="001F6FA3">
              <w:rPr>
                <w:rFonts w:asciiTheme="majorHAnsi" w:hAnsiTheme="majorHAnsi" w:cstheme="majorHAnsi"/>
              </w:rPr>
              <w:t>paper</w:t>
            </w:r>
            <w:r w:rsidR="001113A5" w:rsidRPr="001F6FA3">
              <w:rPr>
                <w:rFonts w:asciiTheme="majorHAnsi" w:hAnsiTheme="majorHAnsi" w:cstheme="majorHAnsi"/>
              </w:rPr>
              <w:t>/case study</w:t>
            </w:r>
            <w:r w:rsidRPr="001F6FA3">
              <w:rPr>
                <w:rFonts w:asciiTheme="majorHAnsi" w:hAnsiTheme="majorHAnsi" w:cstheme="majorHAnsi"/>
              </w:rPr>
              <w:t>.</w:t>
            </w:r>
          </w:p>
        </w:tc>
      </w:tr>
      <w:tr w:rsidR="008F3928" w:rsidRPr="007728C9" w14:paraId="5DB2FCF1" w14:textId="77777777" w:rsidTr="7E60403A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AE980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192C9092" w14:textId="77777777" w:rsidR="008F3928" w:rsidRPr="007728C9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Reference </w:t>
            </w:r>
            <w:proofErr w:type="spellStart"/>
            <w:r w:rsidRPr="007728C9">
              <w:rPr>
                <w:rFonts w:asciiTheme="majorHAnsi" w:eastAsia="Times New Roman" w:hAnsiTheme="majorHAnsi" w:cstheme="majorHAnsi"/>
                <w:b/>
              </w:rPr>
              <w:t>nosilca</w:t>
            </w:r>
            <w:proofErr w:type="spellEnd"/>
            <w:r w:rsidRPr="007728C9">
              <w:rPr>
                <w:rFonts w:asciiTheme="majorHAnsi" w:eastAsia="Times New Roman" w:hAnsiTheme="majorHAnsi" w:cstheme="majorHAnsi"/>
                <w:b/>
              </w:rPr>
              <w:t xml:space="preserve"> / Lecturer's references: </w:t>
            </w:r>
          </w:p>
        </w:tc>
      </w:tr>
      <w:tr w:rsidR="008F3928" w:rsidRPr="007728C9" w14:paraId="2D841F46" w14:textId="77777777" w:rsidTr="7E60403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3CE8" w14:textId="77777777" w:rsidR="0099553D" w:rsidRPr="00000CAB" w:rsidRDefault="0099553D" w:rsidP="0053541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lang w:val="it-IT"/>
              </w:rPr>
            </w:pPr>
            <w:r w:rsidRPr="00AC4753">
              <w:rPr>
                <w:rFonts w:asciiTheme="majorHAnsi" w:hAnsiTheme="majorHAnsi" w:cstheme="majorHAnsi"/>
                <w:color w:val="000000"/>
              </w:rPr>
              <w:t xml:space="preserve">MAROVIČ, Mateja. Medinstitucionalna/multidisciplinarna obravnava mladostnika, nameščenega v vzgojnem zavodu. </w:t>
            </w:r>
            <w:r w:rsidRPr="00000CAB">
              <w:rPr>
                <w:rFonts w:asciiTheme="majorHAnsi" w:hAnsiTheme="majorHAnsi" w:cstheme="majorHAnsi"/>
                <w:color w:val="000000"/>
                <w:lang w:val="en-US"/>
              </w:rPr>
              <w:t>V: VOLK, Marina (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  <w:lang w:val="en-US"/>
              </w:rPr>
              <w:t>ur</w:t>
            </w:r>
            <w:proofErr w:type="spellEnd"/>
            <w:r w:rsidRPr="00000CAB">
              <w:rPr>
                <w:rFonts w:asciiTheme="majorHAnsi" w:hAnsiTheme="majorHAnsi" w:cstheme="majorHAnsi"/>
                <w:color w:val="000000"/>
                <w:lang w:val="en-US"/>
              </w:rPr>
              <w:t>.), et al. </w:t>
            </w:r>
            <w:proofErr w:type="spellStart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>Medpredmetno</w:t>
            </w:r>
            <w:proofErr w:type="spellEnd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>povezovanje</w:t>
            </w:r>
            <w:proofErr w:type="spellEnd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 xml:space="preserve"> :</w:t>
            </w:r>
            <w:proofErr w:type="gramEnd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 xml:space="preserve"> pot do </w:t>
            </w:r>
            <w:proofErr w:type="spellStart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>uresničevanja</w:t>
            </w:r>
            <w:proofErr w:type="spellEnd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>vzgojno-izobraževalnih</w:t>
            </w:r>
            <w:proofErr w:type="spellEnd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>ciljev</w:t>
            </w:r>
            <w:proofErr w:type="spellEnd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 xml:space="preserve"> = Cross-curricular integration : the path to the </w:t>
            </w:r>
            <w:proofErr w:type="spellStart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>realisation</w:t>
            </w:r>
            <w:proofErr w:type="spellEnd"/>
            <w:r w:rsidRPr="00000CAB">
              <w:rPr>
                <w:rFonts w:asciiTheme="majorHAnsi" w:hAnsiTheme="majorHAnsi" w:cstheme="majorHAnsi"/>
                <w:i/>
                <w:iCs/>
                <w:color w:val="000000"/>
                <w:lang w:val="en-US"/>
              </w:rPr>
              <w:t xml:space="preserve"> of educational goals</w:t>
            </w:r>
            <w:r w:rsidRPr="00000CAB">
              <w:rPr>
                <w:rFonts w:asciiTheme="majorHAnsi" w:hAnsiTheme="majorHAnsi" w:cstheme="majorHAnsi"/>
                <w:color w:val="000000"/>
                <w:lang w:val="en-US"/>
              </w:rPr>
              <w:t>, (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  <w:lang w:val="en-US"/>
              </w:rPr>
              <w:t>Knjižnica</w:t>
            </w:r>
            <w:proofErr w:type="spellEnd"/>
            <w:r w:rsidRPr="00000CAB">
              <w:rPr>
                <w:rFonts w:asciiTheme="majorHAnsi" w:hAnsiTheme="majorHAnsi" w:cstheme="majorHAnsi"/>
                <w:color w:val="000000"/>
                <w:lang w:val="en-US"/>
              </w:rPr>
              <w:t xml:space="preserve"> Ludus, ISSN 2536-1937, 25). </w:t>
            </w:r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 xml:space="preserve">Koper: 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>Založba</w:t>
            </w:r>
            <w:proofErr w:type="spellEnd"/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>Univerze</w:t>
            </w:r>
            <w:proofErr w:type="spellEnd"/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>na</w:t>
            </w:r>
            <w:proofErr w:type="spellEnd"/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 xml:space="preserve"> 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>Pr</w:t>
            </w:r>
            <w:r w:rsidR="00171304" w:rsidRPr="00000CAB">
              <w:rPr>
                <w:rFonts w:asciiTheme="majorHAnsi" w:hAnsiTheme="majorHAnsi" w:cstheme="majorHAnsi"/>
                <w:color w:val="000000"/>
                <w:lang w:val="it-IT"/>
              </w:rPr>
              <w:t>imorskem</w:t>
            </w:r>
            <w:proofErr w:type="spellEnd"/>
            <w:r w:rsidR="00171304" w:rsidRPr="00000CAB">
              <w:rPr>
                <w:rFonts w:asciiTheme="majorHAnsi" w:hAnsiTheme="majorHAnsi" w:cstheme="majorHAnsi"/>
                <w:color w:val="000000"/>
                <w:lang w:val="it-IT"/>
              </w:rPr>
              <w:t xml:space="preserve">. 2020, str. 215-230. </w:t>
            </w:r>
          </w:p>
          <w:p w14:paraId="664FBF2E" w14:textId="77777777" w:rsidR="0099553D" w:rsidRPr="00000CAB" w:rsidRDefault="0099553D" w:rsidP="00535410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</w:rPr>
            </w:pPr>
            <w:r w:rsidRPr="00000CAB">
              <w:rPr>
                <w:rFonts w:asciiTheme="majorHAnsi" w:hAnsiTheme="majorHAnsi" w:cstheme="majorHAnsi"/>
                <w:color w:val="000000"/>
                <w:lang w:val="it-IT"/>
              </w:rPr>
              <w:t xml:space="preserve">KRISTAN, Nika, MAROVIČ, Mateja, KAVČIČ, Tina. </w:t>
            </w:r>
            <w:r w:rsidRPr="00000CAB">
              <w:rPr>
                <w:rFonts w:asciiTheme="majorHAnsi" w:hAnsiTheme="majorHAnsi" w:cstheme="majorHAnsi"/>
                <w:color w:val="000000"/>
              </w:rPr>
              <w:t>Who has my back</w:t>
            </w:r>
            <w:proofErr w:type="gramStart"/>
            <w:r w:rsidRPr="00000CAB">
              <w:rPr>
                <w:rFonts w:asciiTheme="majorHAnsi" w:hAnsiTheme="majorHAnsi" w:cstheme="majorHAnsi"/>
                <w:color w:val="000000"/>
              </w:rPr>
              <w:t>? :</w:t>
            </w:r>
            <w:proofErr w:type="gramEnd"/>
            <w:r w:rsidRPr="00000CAB">
              <w:rPr>
                <w:rFonts w:asciiTheme="majorHAnsi" w:hAnsiTheme="majorHAnsi" w:cstheme="majorHAnsi"/>
                <w:color w:val="000000"/>
              </w:rPr>
              <w:t xml:space="preserve"> social convoys and loneliness in Slovenian adolescents living in residential youth care 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</w:rPr>
              <w:t>grouphomes</w:t>
            </w:r>
            <w:proofErr w:type="spellEnd"/>
            <w:r w:rsidRPr="00000CAB">
              <w:rPr>
                <w:rFonts w:asciiTheme="majorHAnsi" w:hAnsiTheme="majorHAnsi" w:cstheme="majorHAnsi"/>
                <w:color w:val="000000"/>
              </w:rPr>
              <w:t>. </w:t>
            </w:r>
            <w:r w:rsidRPr="00000CAB">
              <w:rPr>
                <w:rFonts w:asciiTheme="majorHAnsi" w:hAnsiTheme="majorHAnsi" w:cstheme="majorHAnsi"/>
                <w:i/>
                <w:iCs/>
                <w:color w:val="000000"/>
              </w:rPr>
              <w:t>Child &amp; family social work</w:t>
            </w:r>
            <w:r w:rsidRPr="00000CAB">
              <w:rPr>
                <w:rFonts w:asciiTheme="majorHAnsi" w:hAnsiTheme="majorHAnsi" w:cstheme="majorHAnsi"/>
                <w:color w:val="000000"/>
              </w:rPr>
              <w:t xml:space="preserve">, ISSN 1356-7500, 2021, </w:t>
            </w:r>
            <w:proofErr w:type="gramStart"/>
            <w:r w:rsidRPr="00000CAB">
              <w:rPr>
                <w:rFonts w:asciiTheme="majorHAnsi" w:hAnsiTheme="majorHAnsi" w:cstheme="majorHAnsi"/>
                <w:color w:val="000000"/>
              </w:rPr>
              <w:t>vol. ,</w:t>
            </w:r>
            <w:proofErr w:type="gramEnd"/>
            <w:r w:rsidRPr="00000CAB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</w:rPr>
              <w:t>iss</w:t>
            </w:r>
            <w:proofErr w:type="spellEnd"/>
            <w:r w:rsidRPr="00000CAB">
              <w:rPr>
                <w:rFonts w:asciiTheme="majorHAnsi" w:hAnsiTheme="majorHAnsi" w:cstheme="majorHAnsi"/>
                <w:color w:val="000000"/>
              </w:rPr>
              <w:t xml:space="preserve">. , str. 1-13, </w:t>
            </w:r>
            <w:proofErr w:type="spellStart"/>
            <w:r w:rsidRPr="00000CAB">
              <w:rPr>
                <w:rFonts w:asciiTheme="majorHAnsi" w:hAnsiTheme="majorHAnsi" w:cstheme="majorHAnsi"/>
                <w:color w:val="000000"/>
              </w:rPr>
              <w:t>doi</w:t>
            </w:r>
            <w:proofErr w:type="spellEnd"/>
            <w:r w:rsidRPr="00000CAB">
              <w:rPr>
                <w:rFonts w:asciiTheme="majorHAnsi" w:hAnsiTheme="majorHAnsi" w:cstheme="majorHAnsi"/>
                <w:color w:val="000000"/>
              </w:rPr>
              <w:t>: </w:t>
            </w:r>
            <w:hyperlink r:id="rId9" w:tgtFrame="doi" w:history="1">
              <w:r w:rsidRPr="00000CAB">
                <w:rPr>
                  <w:rStyle w:val="Hiperpovezava"/>
                  <w:rFonts w:asciiTheme="majorHAnsi" w:hAnsiTheme="majorHAnsi" w:cstheme="majorHAnsi"/>
                  <w:color w:val="CD5B45"/>
                </w:rPr>
                <w:t>10.1111/cfs.12879</w:t>
              </w:r>
            </w:hyperlink>
            <w:r w:rsidR="00171304" w:rsidRPr="00000CAB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14:paraId="45351B24" w14:textId="55BE2F4C" w:rsidR="00A30198" w:rsidRPr="00000CAB" w:rsidRDefault="00A30198" w:rsidP="007F71E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lang w:val="sl-SI"/>
              </w:rPr>
            </w:pPr>
            <w:r w:rsidRPr="00AC4753">
              <w:rPr>
                <w:rFonts w:asciiTheme="majorHAnsi" w:hAnsiTheme="majorHAnsi" w:cstheme="majorHAnsi"/>
                <w:lang w:val="it-IT"/>
              </w:rPr>
              <w:t xml:space="preserve">PRELAC, Tamara Viktoria, MAROVIČ, Mateja. Analiza mogućnosti suradnje u procesu ranog prepoznavanja i identifikacije rizičnih ponašanja kod djece rane i predškolske dobi na području Bujštine. </w:t>
            </w:r>
            <w:r w:rsidRPr="00AC4753">
              <w:rPr>
                <w:rFonts w:asciiTheme="majorHAnsi" w:hAnsiTheme="majorHAnsi" w:cstheme="majorHAnsi"/>
                <w:i/>
                <w:iCs/>
                <w:lang w:val="it-IT"/>
              </w:rPr>
              <w:t>Kriminologija &amp; socijalna integracija : časopis za kriminologiju, penologiju i poremećaje u ponašanju</w:t>
            </w:r>
            <w:r w:rsidRPr="00AC4753">
              <w:rPr>
                <w:rFonts w:asciiTheme="majorHAnsi" w:hAnsiTheme="majorHAnsi" w:cstheme="majorHAnsi"/>
                <w:lang w:val="it-IT"/>
              </w:rPr>
              <w:t xml:space="preserve">. </w:t>
            </w:r>
            <w:r w:rsidRPr="00000CAB">
              <w:rPr>
                <w:rFonts w:asciiTheme="majorHAnsi" w:hAnsiTheme="majorHAnsi" w:cstheme="majorHAnsi"/>
              </w:rPr>
              <w:t>[</w:t>
            </w:r>
            <w:proofErr w:type="spellStart"/>
            <w:r w:rsidRPr="00000CAB">
              <w:rPr>
                <w:rFonts w:asciiTheme="majorHAnsi" w:hAnsiTheme="majorHAnsi" w:cstheme="majorHAnsi"/>
              </w:rPr>
              <w:t>Spletna</w:t>
            </w:r>
            <w:proofErr w:type="spellEnd"/>
            <w:r w:rsidRPr="00000CA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00CAB">
              <w:rPr>
                <w:rFonts w:asciiTheme="majorHAnsi" w:hAnsiTheme="majorHAnsi" w:cstheme="majorHAnsi"/>
              </w:rPr>
              <w:t>izd</w:t>
            </w:r>
            <w:proofErr w:type="spellEnd"/>
            <w:r w:rsidRPr="00000CAB">
              <w:rPr>
                <w:rFonts w:asciiTheme="majorHAnsi" w:hAnsiTheme="majorHAnsi" w:cstheme="majorHAnsi"/>
              </w:rPr>
              <w:t xml:space="preserve">.]. 2024, vol. 32, no. 1, str. 3-16, </w:t>
            </w:r>
            <w:proofErr w:type="spellStart"/>
            <w:r w:rsidRPr="00000CAB">
              <w:rPr>
                <w:rFonts w:asciiTheme="majorHAnsi" w:hAnsiTheme="majorHAnsi" w:cstheme="majorHAnsi"/>
              </w:rPr>
              <w:t>tabele</w:t>
            </w:r>
            <w:proofErr w:type="spellEnd"/>
            <w:r w:rsidRPr="00000CAB">
              <w:rPr>
                <w:rFonts w:asciiTheme="majorHAnsi" w:hAnsiTheme="majorHAnsi" w:cstheme="majorHAnsi"/>
              </w:rPr>
              <w:t xml:space="preserve">. ISSN 1848-7963. </w:t>
            </w:r>
            <w:hyperlink r:id="rId10" w:tgtFrame="_blank" w:history="1">
              <w:r w:rsidRPr="00000CAB">
                <w:rPr>
                  <w:rStyle w:val="Hiperpovezava"/>
                  <w:rFonts w:asciiTheme="majorHAnsi" w:hAnsiTheme="majorHAnsi" w:cstheme="majorHAnsi"/>
                  <w:color w:val="auto"/>
                </w:rPr>
                <w:t>https://hrcak.srce.hr/broj/24651</w:t>
              </w:r>
            </w:hyperlink>
            <w:r w:rsidRPr="00000CAB">
              <w:rPr>
                <w:rFonts w:asciiTheme="majorHAnsi" w:hAnsiTheme="majorHAnsi" w:cstheme="majorHAnsi"/>
              </w:rPr>
              <w:t xml:space="preserve">, DOI: </w:t>
            </w:r>
            <w:hyperlink r:id="rId11" w:tgtFrame="_blank" w:history="1">
              <w:r w:rsidRPr="00000CAB">
                <w:rPr>
                  <w:rStyle w:val="Hiperpovezava"/>
                  <w:rFonts w:asciiTheme="majorHAnsi" w:hAnsiTheme="majorHAnsi" w:cstheme="majorHAnsi"/>
                  <w:color w:val="auto"/>
                </w:rPr>
                <w:t>10.31299/ksi.32.1.1</w:t>
              </w:r>
            </w:hyperlink>
            <w:r w:rsidRPr="00000CAB">
              <w:rPr>
                <w:rFonts w:asciiTheme="majorHAnsi" w:hAnsiTheme="majorHAnsi" w:cstheme="majorHAnsi"/>
              </w:rPr>
              <w:t>.</w:t>
            </w:r>
          </w:p>
          <w:p w14:paraId="215F1FC1" w14:textId="60EB439D" w:rsidR="00A30198" w:rsidRPr="00AC4753" w:rsidRDefault="00A30198" w:rsidP="007F71E0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lang w:val="it-IT"/>
              </w:rPr>
            </w:pPr>
            <w:r w:rsidRPr="00AC4753">
              <w:rPr>
                <w:rFonts w:asciiTheme="majorHAnsi" w:hAnsiTheme="majorHAnsi" w:cstheme="majorHAnsi"/>
                <w:lang w:val="sl-SI"/>
              </w:rPr>
              <w:t xml:space="preserve">MAROVIČ, Mateja, BOGDAN ZUPANČIČ, Ana. Participacija v strokovnih centrih z vidika otrokove/mladostnikove osebne in šolske/poklicne biografije. </w:t>
            </w:r>
            <w:r w:rsidRPr="00AC4753">
              <w:rPr>
                <w:rFonts w:asciiTheme="majorHAnsi" w:hAnsiTheme="majorHAnsi" w:cstheme="majorHAnsi"/>
                <w:i/>
                <w:iCs/>
                <w:lang w:val="it-IT"/>
              </w:rPr>
              <w:t>Revija za elementarno izobraževanje</w:t>
            </w:r>
            <w:r w:rsidRPr="00AC4753">
              <w:rPr>
                <w:rFonts w:asciiTheme="majorHAnsi" w:hAnsiTheme="majorHAnsi" w:cstheme="majorHAnsi"/>
                <w:lang w:val="it-IT"/>
              </w:rPr>
              <w:t xml:space="preserve">. mar. 2024, letn. 17, št. 1, str. 85-103. ISSN 1855-4431. </w:t>
            </w:r>
            <w:hyperlink r:id="rId12" w:tgtFrame="_blank" w:history="1">
              <w:r w:rsidRPr="00AC4753">
                <w:rPr>
                  <w:rStyle w:val="Hiperpovezava"/>
                  <w:rFonts w:asciiTheme="majorHAnsi" w:hAnsiTheme="majorHAnsi" w:cstheme="majorHAnsi"/>
                  <w:color w:val="auto"/>
                  <w:lang w:val="it-IT"/>
                </w:rPr>
                <w:t>https://journals.um.si/index.php/education</w:t>
              </w:r>
            </w:hyperlink>
            <w:r w:rsidRPr="00AC4753">
              <w:rPr>
                <w:rFonts w:asciiTheme="majorHAnsi" w:hAnsiTheme="majorHAnsi" w:cstheme="majorHAnsi"/>
                <w:lang w:val="it-IT"/>
              </w:rPr>
              <w:t xml:space="preserve">, DOI: </w:t>
            </w:r>
            <w:hyperlink r:id="rId13" w:tgtFrame="_blank" w:history="1">
              <w:r w:rsidRPr="00AC4753">
                <w:rPr>
                  <w:rStyle w:val="Hiperpovezava"/>
                  <w:rFonts w:asciiTheme="majorHAnsi" w:hAnsiTheme="majorHAnsi" w:cstheme="majorHAnsi"/>
                  <w:color w:val="auto"/>
                  <w:lang w:val="it-IT"/>
                </w:rPr>
                <w:t>10.18690/rei.4017</w:t>
              </w:r>
            </w:hyperlink>
            <w:r w:rsidRPr="00AC4753">
              <w:rPr>
                <w:rFonts w:asciiTheme="majorHAnsi" w:hAnsiTheme="majorHAnsi" w:cstheme="majorHAnsi"/>
                <w:lang w:val="it-IT"/>
              </w:rPr>
              <w:t xml:space="preserve">. </w:t>
            </w:r>
          </w:p>
          <w:p w14:paraId="03C16674" w14:textId="5F4A5573" w:rsidR="00643997" w:rsidRPr="00000CAB" w:rsidRDefault="00A30198" w:rsidP="00A30198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 w:themeColor="text1"/>
              </w:rPr>
            </w:pPr>
            <w:r w:rsidRPr="00AC4753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MAROVIČ, Mateja, BENČINA, Špela, BOGDAN ZUPANČIČ, Ana. Skrb za duševno zdravje socialnih pedagogov v vzgojno-izobraževalnih institucijah. </w:t>
            </w:r>
            <w:r w:rsidRPr="00AC4753">
              <w:rPr>
                <w:rFonts w:asciiTheme="majorHAnsi" w:hAnsiTheme="majorHAnsi" w:cstheme="majorHAnsi"/>
                <w:i/>
                <w:iCs/>
                <w:color w:val="000000" w:themeColor="text1"/>
                <w:lang w:val="it-IT"/>
              </w:rPr>
              <w:t xml:space="preserve">Pedagoška obzorja : časopis za didaktiko in </w:t>
            </w:r>
            <w:r w:rsidRPr="00AC4753">
              <w:rPr>
                <w:rFonts w:asciiTheme="majorHAnsi" w:hAnsiTheme="majorHAnsi" w:cstheme="majorHAnsi"/>
                <w:i/>
                <w:iCs/>
                <w:color w:val="000000" w:themeColor="text1"/>
                <w:lang w:val="it-IT"/>
              </w:rPr>
              <w:lastRenderedPageBreak/>
              <w:t>metodiko</w:t>
            </w:r>
            <w:r w:rsidRPr="00AC4753">
              <w:rPr>
                <w:rFonts w:asciiTheme="majorHAnsi" w:hAnsiTheme="majorHAnsi" w:cstheme="majorHAnsi"/>
                <w:color w:val="000000" w:themeColor="text1"/>
                <w:lang w:val="it-IT"/>
              </w:rPr>
              <w:t xml:space="preserve">. 2023, letn. 38, [št.] 3/4, str. 37-52, tabele. </w:t>
            </w:r>
            <w:hyperlink r:id="rId14" w:tgtFrame="_blank" w:history="1">
              <w:r w:rsidRPr="00000CAB">
                <w:rPr>
                  <w:rStyle w:val="Hiperpovezava"/>
                  <w:rFonts w:asciiTheme="majorHAnsi" w:hAnsiTheme="majorHAnsi" w:cstheme="majorHAnsi"/>
                  <w:color w:val="000000" w:themeColor="text1"/>
                </w:rPr>
                <w:t>https://www.dspo.si/index.php/dspo/article/view/109</w:t>
              </w:r>
            </w:hyperlink>
            <w:r w:rsidRPr="00000CAB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</w:p>
        </w:tc>
      </w:tr>
    </w:tbl>
    <w:p w14:paraId="40B07D92" w14:textId="77777777" w:rsidR="00C000FA" w:rsidRPr="007728C9" w:rsidRDefault="00091581">
      <w:pPr>
        <w:rPr>
          <w:rFonts w:asciiTheme="majorHAnsi" w:hAnsiTheme="majorHAnsi" w:cstheme="majorHAnsi"/>
        </w:rPr>
      </w:pPr>
    </w:p>
    <w:sectPr w:rsidR="00C000FA" w:rsidRPr="007728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4E93"/>
    <w:multiLevelType w:val="hybridMultilevel"/>
    <w:tmpl w:val="39F4AD9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974FE"/>
    <w:multiLevelType w:val="hybridMultilevel"/>
    <w:tmpl w:val="EC24CF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7121E"/>
    <w:multiLevelType w:val="hybridMultilevel"/>
    <w:tmpl w:val="85DE2B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F2AD2"/>
    <w:multiLevelType w:val="hybridMultilevel"/>
    <w:tmpl w:val="F90CC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E39F5"/>
    <w:multiLevelType w:val="hybridMultilevel"/>
    <w:tmpl w:val="BC9C3392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766"/>
    <w:multiLevelType w:val="hybridMultilevel"/>
    <w:tmpl w:val="EF1A37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86963"/>
    <w:multiLevelType w:val="hybridMultilevel"/>
    <w:tmpl w:val="69B260C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0F095B"/>
    <w:multiLevelType w:val="hybridMultilevel"/>
    <w:tmpl w:val="B136EBC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3196A"/>
    <w:multiLevelType w:val="hybridMultilevel"/>
    <w:tmpl w:val="576C4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705A1"/>
    <w:multiLevelType w:val="hybridMultilevel"/>
    <w:tmpl w:val="4A04EF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818C6"/>
    <w:multiLevelType w:val="hybridMultilevel"/>
    <w:tmpl w:val="44A254BE"/>
    <w:lvl w:ilvl="0" w:tplc="0424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628A0648"/>
    <w:multiLevelType w:val="hybridMultilevel"/>
    <w:tmpl w:val="853A9B9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7351C3"/>
    <w:multiLevelType w:val="hybridMultilevel"/>
    <w:tmpl w:val="4C7453F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657356"/>
    <w:multiLevelType w:val="hybridMultilevel"/>
    <w:tmpl w:val="2598BF9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582866"/>
    <w:multiLevelType w:val="hybridMultilevel"/>
    <w:tmpl w:val="35566CE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6E7246"/>
    <w:multiLevelType w:val="hybridMultilevel"/>
    <w:tmpl w:val="4F84E57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247AF6"/>
    <w:multiLevelType w:val="hybridMultilevel"/>
    <w:tmpl w:val="DECCE05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C3282"/>
    <w:multiLevelType w:val="hybridMultilevel"/>
    <w:tmpl w:val="9FA2BAE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14"/>
  </w:num>
  <w:num w:numId="5">
    <w:abstractNumId w:val="6"/>
  </w:num>
  <w:num w:numId="6">
    <w:abstractNumId w:val="12"/>
  </w:num>
  <w:num w:numId="7">
    <w:abstractNumId w:val="13"/>
  </w:num>
  <w:num w:numId="8">
    <w:abstractNumId w:val="8"/>
  </w:num>
  <w:num w:numId="9">
    <w:abstractNumId w:val="7"/>
  </w:num>
  <w:num w:numId="10">
    <w:abstractNumId w:val="16"/>
  </w:num>
  <w:num w:numId="11">
    <w:abstractNumId w:val="0"/>
  </w:num>
  <w:num w:numId="12">
    <w:abstractNumId w:val="17"/>
  </w:num>
  <w:num w:numId="13">
    <w:abstractNumId w:val="3"/>
  </w:num>
  <w:num w:numId="14">
    <w:abstractNumId w:val="1"/>
  </w:num>
  <w:num w:numId="15">
    <w:abstractNumId w:val="2"/>
  </w:num>
  <w:num w:numId="16">
    <w:abstractNumId w:val="10"/>
  </w:num>
  <w:num w:numId="17">
    <w:abstractNumId w:val="5"/>
  </w:num>
  <w:num w:numId="1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0CAB"/>
    <w:rsid w:val="000151C0"/>
    <w:rsid w:val="000222DA"/>
    <w:rsid w:val="0003521D"/>
    <w:rsid w:val="000664FE"/>
    <w:rsid w:val="00091581"/>
    <w:rsid w:val="00091AAF"/>
    <w:rsid w:val="0009714C"/>
    <w:rsid w:val="000A2E3F"/>
    <w:rsid w:val="001113A5"/>
    <w:rsid w:val="00115185"/>
    <w:rsid w:val="001511F9"/>
    <w:rsid w:val="00160424"/>
    <w:rsid w:val="00171304"/>
    <w:rsid w:val="001947F7"/>
    <w:rsid w:val="001A0A53"/>
    <w:rsid w:val="001B414C"/>
    <w:rsid w:val="001B472D"/>
    <w:rsid w:val="001F1001"/>
    <w:rsid w:val="001F6FA3"/>
    <w:rsid w:val="00221ABB"/>
    <w:rsid w:val="00223133"/>
    <w:rsid w:val="00235D36"/>
    <w:rsid w:val="00257999"/>
    <w:rsid w:val="0028218B"/>
    <w:rsid w:val="00286AD9"/>
    <w:rsid w:val="002874E2"/>
    <w:rsid w:val="002F64EB"/>
    <w:rsid w:val="002F797D"/>
    <w:rsid w:val="00337CC4"/>
    <w:rsid w:val="00397C43"/>
    <w:rsid w:val="003A5CD7"/>
    <w:rsid w:val="003A5ED6"/>
    <w:rsid w:val="003E5962"/>
    <w:rsid w:val="003F3E19"/>
    <w:rsid w:val="00405607"/>
    <w:rsid w:val="00434218"/>
    <w:rsid w:val="00492D38"/>
    <w:rsid w:val="00495E68"/>
    <w:rsid w:val="004B7AEB"/>
    <w:rsid w:val="004C4B18"/>
    <w:rsid w:val="004F00BE"/>
    <w:rsid w:val="004FAAE4"/>
    <w:rsid w:val="005112B0"/>
    <w:rsid w:val="00525673"/>
    <w:rsid w:val="00533718"/>
    <w:rsid w:val="00535410"/>
    <w:rsid w:val="005404A9"/>
    <w:rsid w:val="005774CF"/>
    <w:rsid w:val="005F4109"/>
    <w:rsid w:val="00610F8D"/>
    <w:rsid w:val="00614768"/>
    <w:rsid w:val="0062523F"/>
    <w:rsid w:val="00626A37"/>
    <w:rsid w:val="0064096D"/>
    <w:rsid w:val="00643997"/>
    <w:rsid w:val="006665A0"/>
    <w:rsid w:val="00687DF8"/>
    <w:rsid w:val="006B4638"/>
    <w:rsid w:val="006E5A83"/>
    <w:rsid w:val="0072437B"/>
    <w:rsid w:val="007369D5"/>
    <w:rsid w:val="00740EC1"/>
    <w:rsid w:val="00754918"/>
    <w:rsid w:val="007728C9"/>
    <w:rsid w:val="00797505"/>
    <w:rsid w:val="007B499A"/>
    <w:rsid w:val="007C109C"/>
    <w:rsid w:val="007C522E"/>
    <w:rsid w:val="007D01CE"/>
    <w:rsid w:val="007F71E0"/>
    <w:rsid w:val="00801927"/>
    <w:rsid w:val="00807486"/>
    <w:rsid w:val="0085338E"/>
    <w:rsid w:val="008622FA"/>
    <w:rsid w:val="00884E00"/>
    <w:rsid w:val="00896D96"/>
    <w:rsid w:val="008E4E1E"/>
    <w:rsid w:val="008F3928"/>
    <w:rsid w:val="00931B02"/>
    <w:rsid w:val="00953B56"/>
    <w:rsid w:val="0099553D"/>
    <w:rsid w:val="0099643C"/>
    <w:rsid w:val="00997D4F"/>
    <w:rsid w:val="009A5D35"/>
    <w:rsid w:val="009D16D7"/>
    <w:rsid w:val="009D2261"/>
    <w:rsid w:val="009E0B0D"/>
    <w:rsid w:val="009E6BD1"/>
    <w:rsid w:val="00A1FFA6"/>
    <w:rsid w:val="00A2700A"/>
    <w:rsid w:val="00A30198"/>
    <w:rsid w:val="00A6565A"/>
    <w:rsid w:val="00A84C29"/>
    <w:rsid w:val="00A90F43"/>
    <w:rsid w:val="00AA1004"/>
    <w:rsid w:val="00AA6136"/>
    <w:rsid w:val="00AC4753"/>
    <w:rsid w:val="00AC7459"/>
    <w:rsid w:val="00AE09FF"/>
    <w:rsid w:val="00B01919"/>
    <w:rsid w:val="00B165BA"/>
    <w:rsid w:val="00B471C9"/>
    <w:rsid w:val="00B60A63"/>
    <w:rsid w:val="00B752A7"/>
    <w:rsid w:val="00B7796C"/>
    <w:rsid w:val="00B83FBD"/>
    <w:rsid w:val="00C07630"/>
    <w:rsid w:val="00C2307D"/>
    <w:rsid w:val="00C30203"/>
    <w:rsid w:val="00C37592"/>
    <w:rsid w:val="00C46328"/>
    <w:rsid w:val="00C51AEC"/>
    <w:rsid w:val="00C65F96"/>
    <w:rsid w:val="00CC39B4"/>
    <w:rsid w:val="00CE1CA6"/>
    <w:rsid w:val="00D225FE"/>
    <w:rsid w:val="00D40401"/>
    <w:rsid w:val="00D409BE"/>
    <w:rsid w:val="00D80299"/>
    <w:rsid w:val="00D82FA3"/>
    <w:rsid w:val="00D838CF"/>
    <w:rsid w:val="00DC533F"/>
    <w:rsid w:val="00DC66ED"/>
    <w:rsid w:val="00E165E7"/>
    <w:rsid w:val="00E16B1F"/>
    <w:rsid w:val="00E30C8C"/>
    <w:rsid w:val="00E35AAF"/>
    <w:rsid w:val="00E40866"/>
    <w:rsid w:val="00E50EF7"/>
    <w:rsid w:val="00E67BD9"/>
    <w:rsid w:val="00E83401"/>
    <w:rsid w:val="00E979DA"/>
    <w:rsid w:val="00EB431F"/>
    <w:rsid w:val="00ED347C"/>
    <w:rsid w:val="00F215B5"/>
    <w:rsid w:val="00F21D9D"/>
    <w:rsid w:val="00F235CC"/>
    <w:rsid w:val="00F67206"/>
    <w:rsid w:val="00FA6FF1"/>
    <w:rsid w:val="00FB2E76"/>
    <w:rsid w:val="00FD52FF"/>
    <w:rsid w:val="00FE2421"/>
    <w:rsid w:val="00FE3557"/>
    <w:rsid w:val="00FE4474"/>
    <w:rsid w:val="00FE481E"/>
    <w:rsid w:val="00FF3AB9"/>
    <w:rsid w:val="0324A2E4"/>
    <w:rsid w:val="080A5F78"/>
    <w:rsid w:val="0834DD59"/>
    <w:rsid w:val="10510375"/>
    <w:rsid w:val="11073C10"/>
    <w:rsid w:val="1250EA9F"/>
    <w:rsid w:val="15524C1E"/>
    <w:rsid w:val="17023757"/>
    <w:rsid w:val="1930D7E7"/>
    <w:rsid w:val="1D15D5A0"/>
    <w:rsid w:val="22589319"/>
    <w:rsid w:val="25531ACC"/>
    <w:rsid w:val="27972034"/>
    <w:rsid w:val="2864D7FD"/>
    <w:rsid w:val="2945457E"/>
    <w:rsid w:val="2D38B922"/>
    <w:rsid w:val="2DBFD16F"/>
    <w:rsid w:val="2F1E12C4"/>
    <w:rsid w:val="2F3DF054"/>
    <w:rsid w:val="30F6BF1F"/>
    <w:rsid w:val="31B2E5EC"/>
    <w:rsid w:val="3518E868"/>
    <w:rsid w:val="36324B96"/>
    <w:rsid w:val="38A1AEE1"/>
    <w:rsid w:val="39026881"/>
    <w:rsid w:val="3AB227D9"/>
    <w:rsid w:val="3AD99180"/>
    <w:rsid w:val="3B4AD60A"/>
    <w:rsid w:val="3D56381A"/>
    <w:rsid w:val="3F2D80C6"/>
    <w:rsid w:val="40B74F97"/>
    <w:rsid w:val="41B26871"/>
    <w:rsid w:val="440A5356"/>
    <w:rsid w:val="46C0D57E"/>
    <w:rsid w:val="4B6E24F1"/>
    <w:rsid w:val="4C88408D"/>
    <w:rsid w:val="4D898B1F"/>
    <w:rsid w:val="51E2F158"/>
    <w:rsid w:val="530F8345"/>
    <w:rsid w:val="5623E547"/>
    <w:rsid w:val="56C4EDCC"/>
    <w:rsid w:val="59FA3124"/>
    <w:rsid w:val="5E76DD24"/>
    <w:rsid w:val="5F332670"/>
    <w:rsid w:val="5FA8CFD0"/>
    <w:rsid w:val="6675101E"/>
    <w:rsid w:val="6678D729"/>
    <w:rsid w:val="6C8C0F65"/>
    <w:rsid w:val="6DD38998"/>
    <w:rsid w:val="7048B2BF"/>
    <w:rsid w:val="706FAB2C"/>
    <w:rsid w:val="7348F8EF"/>
    <w:rsid w:val="73E03332"/>
    <w:rsid w:val="75A76826"/>
    <w:rsid w:val="75BB0C94"/>
    <w:rsid w:val="767C5CD5"/>
    <w:rsid w:val="77FA6578"/>
    <w:rsid w:val="7901EA87"/>
    <w:rsid w:val="799B9A74"/>
    <w:rsid w:val="7B6005E8"/>
    <w:rsid w:val="7BE7A438"/>
    <w:rsid w:val="7D83207E"/>
    <w:rsid w:val="7E60403A"/>
    <w:rsid w:val="7F5C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531EC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E40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8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x.doi.org/10.18690/rei.401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journals.um.si/index.php/educatio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x.doi.org/10.31299/ksi.32.1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hrcak.srce.hr/broj/2465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doi.org/10.1111/cfs.12879" TargetMode="External"/><Relationship Id="rId14" Type="http://schemas.openxmlformats.org/officeDocument/2006/relationships/hyperlink" Target="https://www.dspo.si/index.php/dspo/article/view/109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58E59-1AC7-4724-9846-EF37995E78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0FAFDE-31DB-493F-943F-8B3AD3967FE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7908CC2D-874A-4E28-97E5-48491ECECA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29A18E-458E-4492-927D-F9921CEB1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2296</Words>
  <Characters>13092</Characters>
  <Application>Microsoft Office Word</Application>
  <DocSecurity>0</DocSecurity>
  <Lines>109</Lines>
  <Paragraphs>30</Paragraphs>
  <ScaleCrop>false</ScaleCrop>
  <Company/>
  <LinksUpToDate>false</LinksUpToDate>
  <CharactersWithSpaces>15358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Darjo Felda</cp:lastModifiedBy>
  <cp:revision>5</cp:revision>
  <cp:lastPrinted>2022-02-09T11:09:00Z</cp:lastPrinted>
  <dcterms:created xsi:type="dcterms:W3CDTF">2025-07-14T07:49:00Z</dcterms:created>
  <dcterms:modified xsi:type="dcterms:W3CDTF">2025-07-21T09:32:00Z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14955600</vt:r8>
  </property>
  <property fmtid="{D5CDD505-2E9C-101B-9397-08002B2CF9AE}" pid="4" name="MediaServiceImageTags">
    <vt:lpwstr/>
  </property>
</Properties>
</file>