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C3C64" w:rsidRPr="00B43330" w14:paraId="64FC70BA" w14:textId="77777777" w:rsidTr="00906D5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461E11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6C3C64" w:rsidRPr="00B43330" w14:paraId="11DB5B09" w14:textId="77777777" w:rsidTr="00906D5B">
        <w:tc>
          <w:tcPr>
            <w:tcW w:w="1799" w:type="dxa"/>
            <w:gridSpan w:val="3"/>
          </w:tcPr>
          <w:p w14:paraId="437D87C1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DE71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highlight w:val="yellow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Slovenski znakovni jezik 2 </w:t>
            </w:r>
          </w:p>
        </w:tc>
      </w:tr>
      <w:tr w:rsidR="006C3C64" w:rsidRPr="00B43330" w14:paraId="4A058052" w14:textId="77777777" w:rsidTr="00906D5B">
        <w:tc>
          <w:tcPr>
            <w:tcW w:w="1799" w:type="dxa"/>
            <w:gridSpan w:val="3"/>
          </w:tcPr>
          <w:p w14:paraId="274034C6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54DD" w14:textId="116A0812" w:rsidR="006C3C64" w:rsidRPr="00B43330" w:rsidRDefault="005B172C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Sloven</w:t>
            </w:r>
            <w:r w:rsidR="00103E00" w:rsidRPr="00B43330">
              <w:rPr>
                <w:rFonts w:asciiTheme="majorHAnsi" w:eastAsia="Times New Roman" w:hAnsiTheme="majorHAnsi" w:cstheme="majorHAnsi"/>
                <w:lang w:val="sl-SI"/>
              </w:rPr>
              <w:t>ian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sign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2</w:t>
            </w:r>
          </w:p>
        </w:tc>
      </w:tr>
      <w:tr w:rsidR="006C3C64" w:rsidRPr="00B43330" w14:paraId="3FB60164" w14:textId="77777777" w:rsidTr="00906D5B">
        <w:tc>
          <w:tcPr>
            <w:tcW w:w="3307" w:type="dxa"/>
            <w:gridSpan w:val="5"/>
            <w:vAlign w:val="center"/>
          </w:tcPr>
          <w:p w14:paraId="5018A20E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C0DCBE0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8533395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AEEA17C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6C3C64" w:rsidRPr="00B43330" w14:paraId="29FA85E7" w14:textId="77777777" w:rsidTr="00906D5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603005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391F0FBA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programme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B193A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79F3AAEC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F10C75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2177AD90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Academic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4A249D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426B5076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9E22F1" w:rsidRPr="00B43330" w14:paraId="460F9B27" w14:textId="77777777" w:rsidTr="00906D5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530C" w14:textId="77777777" w:rsidR="009E22F1" w:rsidRPr="009E20DF" w:rsidRDefault="009E22F1" w:rsidP="009E22F1">
            <w:pPr>
              <w:spacing w:after="0"/>
              <w:jc w:val="center"/>
              <w:rPr>
                <w:rFonts w:ascii="Calibri Light" w:eastAsia="Times New Roman" w:hAnsi="Calibri Light" w:cs="Calibri Light"/>
                <w:bCs/>
                <w:lang w:val="it-IT"/>
              </w:rPr>
            </w:pPr>
            <w:proofErr w:type="spellStart"/>
            <w:r w:rsidRPr="009E20DF">
              <w:rPr>
                <w:rFonts w:ascii="Calibri Light" w:eastAsia="Times New Roman" w:hAnsi="Calibri Light" w:cs="Calibri Light"/>
                <w:bCs/>
                <w:lang w:val="it-IT"/>
              </w:rPr>
              <w:t>Logopedija</w:t>
            </w:r>
            <w:proofErr w:type="spellEnd"/>
            <w:r w:rsidRPr="009E20DF">
              <w:rPr>
                <w:rFonts w:ascii="Calibri Light" w:eastAsia="Times New Roman" w:hAnsi="Calibri Light" w:cs="Calibri Light"/>
                <w:bCs/>
                <w:lang w:val="it-IT"/>
              </w:rPr>
              <w:t xml:space="preserve"> in </w:t>
            </w:r>
            <w:proofErr w:type="spellStart"/>
            <w:r w:rsidRPr="009E20DF">
              <w:rPr>
                <w:rFonts w:ascii="Calibri Light" w:eastAsia="Times New Roman" w:hAnsi="Calibri Light" w:cs="Calibri Light"/>
                <w:bCs/>
                <w:lang w:val="it-IT"/>
              </w:rPr>
              <w:t>surdopedagogika</w:t>
            </w:r>
            <w:proofErr w:type="spellEnd"/>
            <w:r w:rsidRPr="009E20DF">
              <w:rPr>
                <w:rFonts w:ascii="Calibri Light" w:eastAsia="Times New Roman" w:hAnsi="Calibri Light" w:cs="Calibri Light"/>
                <w:bCs/>
                <w:lang w:val="it-IT"/>
              </w:rPr>
              <w:t>,</w:t>
            </w:r>
          </w:p>
          <w:p w14:paraId="2755416F" w14:textId="2B57A929" w:rsidR="009E22F1" w:rsidRPr="00B43330" w:rsidRDefault="009E22F1" w:rsidP="009E22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9E20DF">
              <w:rPr>
                <w:rFonts w:ascii="Calibri Light" w:hAnsi="Calibri Light" w:cs="Calibri Light"/>
                <w:bCs/>
                <w:lang w:val="it-IT"/>
              </w:rPr>
              <w:t>enovit</w:t>
            </w:r>
            <w:proofErr w:type="spellEnd"/>
            <w:r w:rsidRPr="009E20DF">
              <w:rPr>
                <w:rFonts w:ascii="Calibri Light" w:hAnsi="Calibri Light" w:cs="Calibri Light"/>
                <w:bCs/>
                <w:lang w:val="it-IT"/>
              </w:rPr>
              <w:t xml:space="preserve"> </w:t>
            </w:r>
            <w:proofErr w:type="spellStart"/>
            <w:r w:rsidRPr="009E20DF">
              <w:rPr>
                <w:rFonts w:ascii="Calibri Light" w:hAnsi="Calibri Light" w:cs="Calibri Light"/>
                <w:bCs/>
                <w:lang w:val="it-IT"/>
              </w:rPr>
              <w:t>magistrski</w:t>
            </w:r>
            <w:proofErr w:type="spellEnd"/>
            <w:r w:rsidRPr="009E20DF">
              <w:rPr>
                <w:rFonts w:ascii="Calibri Light" w:hAnsi="Calibri Light" w:cs="Calibri Light"/>
                <w:bCs/>
                <w:lang w:val="it-IT"/>
              </w:rPr>
              <w:t xml:space="preserve"> </w:t>
            </w:r>
            <w:proofErr w:type="spellStart"/>
            <w:r w:rsidRPr="009E20DF">
              <w:rPr>
                <w:rFonts w:ascii="Calibri Light" w:hAnsi="Calibri Light" w:cs="Calibri Light"/>
                <w:bCs/>
                <w:lang w:val="it-IT"/>
              </w:rPr>
              <w:t>študijski</w:t>
            </w:r>
            <w:proofErr w:type="spellEnd"/>
            <w:r w:rsidRPr="009E20DF">
              <w:rPr>
                <w:rFonts w:ascii="Calibri Light" w:hAnsi="Calibri Light" w:cs="Calibri Light"/>
                <w:bCs/>
                <w:lang w:val="it-IT"/>
              </w:rPr>
              <w:t xml:space="preserve"> </w:t>
            </w:r>
            <w:proofErr w:type="spellStart"/>
            <w:r w:rsidRPr="009E20DF">
              <w:rPr>
                <w:rFonts w:ascii="Calibri Light" w:hAnsi="Calibri Light" w:cs="Calibri Light"/>
                <w:bCs/>
                <w:lang w:val="it-IT"/>
              </w:rPr>
              <w:t>program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FC3F" w14:textId="77777777" w:rsidR="009E22F1" w:rsidRPr="00B43330" w:rsidRDefault="009E22F1" w:rsidP="009E22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3DA" w14:textId="77777777" w:rsidR="009E22F1" w:rsidRPr="00B43330" w:rsidRDefault="009E22F1" w:rsidP="009E22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>3., 4., 5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A70F" w14:textId="264CF499" w:rsidR="009E22F1" w:rsidRPr="00B43330" w:rsidRDefault="009E22F1" w:rsidP="009E22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>2.</w:t>
            </w:r>
          </w:p>
        </w:tc>
      </w:tr>
      <w:tr w:rsidR="009E22F1" w:rsidRPr="00B43330" w14:paraId="51CB3EAD" w14:textId="77777777" w:rsidTr="00906D5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5B83" w14:textId="77777777" w:rsidR="009E22F1" w:rsidRDefault="009E22F1" w:rsidP="009E22F1">
            <w:pPr>
              <w:spacing w:after="0"/>
              <w:jc w:val="center"/>
              <w:rPr>
                <w:rFonts w:ascii="Calibri Light" w:eastAsia="Times New Roman" w:hAnsi="Calibri Light" w:cs="Calibri Light"/>
                <w:bCs/>
              </w:rPr>
            </w:pPr>
            <w:r w:rsidRPr="00F46613">
              <w:rPr>
                <w:rFonts w:ascii="Calibri Light" w:eastAsia="Times New Roman" w:hAnsi="Calibri Light" w:cs="Calibri Light"/>
                <w:bCs/>
              </w:rPr>
              <w:t>Speech and Language Therapy</w:t>
            </w:r>
          </w:p>
          <w:p w14:paraId="19DA6411" w14:textId="77777777" w:rsidR="009E22F1" w:rsidRPr="00F46613" w:rsidRDefault="009E22F1" w:rsidP="009E22F1">
            <w:pPr>
              <w:spacing w:after="0"/>
              <w:jc w:val="center"/>
              <w:rPr>
                <w:rFonts w:ascii="Calibri Light" w:eastAsia="Times New Roman" w:hAnsi="Calibri Light" w:cs="Calibri Light"/>
                <w:bCs/>
              </w:rPr>
            </w:pPr>
            <w:r w:rsidRPr="00F46613">
              <w:rPr>
                <w:rFonts w:ascii="Calibri Light" w:eastAsia="Times New Roman" w:hAnsi="Calibri Light" w:cs="Calibri Light"/>
                <w:bCs/>
              </w:rPr>
              <w:t xml:space="preserve">and </w:t>
            </w:r>
            <w:proofErr w:type="spellStart"/>
            <w:r w:rsidRPr="00F46613">
              <w:rPr>
                <w:rFonts w:ascii="Calibri Light" w:eastAsia="Times New Roman" w:hAnsi="Calibri Light" w:cs="Calibri Light"/>
                <w:bCs/>
              </w:rPr>
              <w:t>Surdopedagogy</w:t>
            </w:r>
            <w:proofErr w:type="spellEnd"/>
          </w:p>
          <w:p w14:paraId="64553700" w14:textId="6A3DB1D8" w:rsidR="009E22F1" w:rsidRPr="00B43330" w:rsidRDefault="009E22F1" w:rsidP="009E22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  <w:r w:rsidRPr="00F46613">
              <w:rPr>
                <w:rFonts w:ascii="Calibri Light" w:hAnsi="Calibri Light" w:cs="Calibri Light"/>
                <w:bCs/>
              </w:rPr>
              <w:t xml:space="preserve"> single master’s study </w:t>
            </w:r>
            <w:proofErr w:type="spellStart"/>
            <w:r w:rsidRPr="00F46613">
              <w:rPr>
                <w:rFonts w:ascii="Calibri Light" w:hAnsi="Calibri Light" w:cs="Calibri Light"/>
                <w:bCs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E1BA" w14:textId="77777777" w:rsidR="009E22F1" w:rsidRPr="00B43330" w:rsidRDefault="009E22F1" w:rsidP="009E22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7789" w14:textId="77777777" w:rsidR="009E22F1" w:rsidRPr="00B43330" w:rsidRDefault="009E22F1" w:rsidP="009E22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>3., 4., 5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89E0" w14:textId="450029F5" w:rsidR="009E22F1" w:rsidRPr="00B43330" w:rsidRDefault="009E22F1" w:rsidP="009E22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2. </w:t>
            </w:r>
          </w:p>
        </w:tc>
      </w:tr>
      <w:tr w:rsidR="006C3C64" w:rsidRPr="00B43330" w14:paraId="4014D7F5" w14:textId="77777777" w:rsidTr="00906D5B">
        <w:trPr>
          <w:trHeight w:val="103"/>
        </w:trPr>
        <w:tc>
          <w:tcPr>
            <w:tcW w:w="9690" w:type="dxa"/>
            <w:gridSpan w:val="18"/>
          </w:tcPr>
          <w:p w14:paraId="7D3046B0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6C3C64" w:rsidRPr="00B43330" w14:paraId="7BE740CB" w14:textId="77777777" w:rsidTr="00906D5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D9BF4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Vrsta predmeta /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EA8E" w14:textId="77777777" w:rsidR="006C3C64" w:rsidRPr="00B43330" w:rsidRDefault="005B172C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Izbirni</w:t>
            </w:r>
            <w:r w:rsidR="00E838D7" w:rsidRPr="00B43330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proofErr w:type="spellStart"/>
            <w:r w:rsidR="00E838D7" w:rsidRPr="00B43330">
              <w:rPr>
                <w:rFonts w:asciiTheme="majorHAnsi" w:eastAsia="Times New Roman" w:hAnsiTheme="majorHAnsi" w:cstheme="majorHAnsi"/>
                <w:lang w:val="sl-SI"/>
              </w:rPr>
              <w:t>elective</w:t>
            </w:r>
            <w:proofErr w:type="spellEnd"/>
          </w:p>
        </w:tc>
      </w:tr>
      <w:tr w:rsidR="006C3C64" w:rsidRPr="00B43330" w14:paraId="1F592E0D" w14:textId="77777777" w:rsidTr="00906D5B">
        <w:tc>
          <w:tcPr>
            <w:tcW w:w="5718" w:type="dxa"/>
            <w:gridSpan w:val="12"/>
          </w:tcPr>
          <w:p w14:paraId="71ADABA5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EDB8B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6C3C64" w:rsidRPr="00B43330" w14:paraId="1FE8B4EB" w14:textId="77777777" w:rsidTr="00906D5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8784C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Univerzitetna koda predmeta /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University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code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D1B3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6C3C64" w:rsidRPr="00B43330" w14:paraId="40FB94B5" w14:textId="77777777" w:rsidTr="00906D5B">
        <w:tc>
          <w:tcPr>
            <w:tcW w:w="9690" w:type="dxa"/>
            <w:gridSpan w:val="18"/>
          </w:tcPr>
          <w:p w14:paraId="3D715CA2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6C3C64" w:rsidRPr="00B43330" w14:paraId="76AE069F" w14:textId="77777777" w:rsidTr="00906D5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4C623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16B1F326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C9C8C1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2F2766B0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9B27DC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7C54E60E" w14:textId="0AFC1468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r w:rsidR="00103E00"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s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0A9DB2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1250A430" w14:textId="4AE69557" w:rsidR="006C3C64" w:rsidRPr="00B43330" w:rsidRDefault="00103E00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Clinical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="006C3C64"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8D6EF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3AB775D8" w14:textId="3F6AB7CB" w:rsidR="0017154E" w:rsidRPr="00B43330" w:rsidRDefault="0017154E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09FFC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03764916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Individ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.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BDE8FDB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41AD9B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6C3C64" w:rsidRPr="00B43330" w14:paraId="0D4D059C" w14:textId="77777777" w:rsidTr="00906D5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F082" w14:textId="6E062B15" w:rsidR="006C3C64" w:rsidRPr="00B43330" w:rsidRDefault="0000141C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10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70B0" w14:textId="77777777" w:rsidR="006C3C64" w:rsidRPr="00B43330" w:rsidRDefault="00E838D7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D207" w14:textId="5A5E59B7" w:rsidR="006C3C64" w:rsidRPr="00B43330" w:rsidRDefault="0000141C" w:rsidP="001C104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5</w:t>
            </w:r>
            <w:r w:rsidR="005B172C"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>0</w:t>
            </w:r>
            <w:r w:rsidR="00E838D7"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r w:rsidR="001C1049"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11F5" w14:textId="77777777" w:rsidR="006C3C64" w:rsidRPr="00B43330" w:rsidRDefault="00E838D7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E5C7" w14:textId="77777777" w:rsidR="006C3C64" w:rsidRPr="00B43330" w:rsidRDefault="00E838D7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F436" w14:textId="3BF6277C" w:rsidR="006C3C64" w:rsidRPr="00B43330" w:rsidRDefault="0000141C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18B44" w14:textId="77777777" w:rsidR="006C3C64" w:rsidRPr="00B43330" w:rsidRDefault="006C3C64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8CC4" w14:textId="77777777" w:rsidR="006C3C64" w:rsidRPr="00B43330" w:rsidRDefault="005B172C" w:rsidP="00906D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6C3C64" w:rsidRPr="00B43330" w14:paraId="5D6EFC08" w14:textId="77777777" w:rsidTr="00906D5B">
        <w:tc>
          <w:tcPr>
            <w:tcW w:w="9690" w:type="dxa"/>
            <w:gridSpan w:val="18"/>
          </w:tcPr>
          <w:p w14:paraId="5EDCF34F" w14:textId="77777777" w:rsidR="006C3C64" w:rsidRPr="00B43330" w:rsidRDefault="006C3C64" w:rsidP="00906D5B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6C3C64" w:rsidRPr="00B43330" w14:paraId="1F5CAD77" w14:textId="77777777" w:rsidTr="00BE4351">
        <w:tc>
          <w:tcPr>
            <w:tcW w:w="3307" w:type="dxa"/>
            <w:gridSpan w:val="5"/>
            <w:shd w:val="clear" w:color="auto" w:fill="auto"/>
          </w:tcPr>
          <w:p w14:paraId="05C7B30D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Nosilec predmeta /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Lecturer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9BAA" w14:textId="4322C25C" w:rsidR="006C3C64" w:rsidRPr="00B43330" w:rsidRDefault="0069048E" w:rsidP="0090611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prof. </w:t>
            </w:r>
            <w:r w:rsidR="00E838D7"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dr. </w:t>
            </w:r>
            <w:r w:rsidR="00906110" w:rsidRPr="00B43330">
              <w:rPr>
                <w:rFonts w:asciiTheme="majorHAnsi" w:eastAsia="Times New Roman" w:hAnsiTheme="majorHAnsi" w:cstheme="majorHAnsi"/>
                <w:lang w:val="sl-SI"/>
              </w:rPr>
              <w:t>Jasmina Kovačević</w:t>
            </w:r>
          </w:p>
        </w:tc>
      </w:tr>
      <w:tr w:rsidR="006C3C64" w:rsidRPr="00B43330" w14:paraId="1CA42627" w14:textId="77777777" w:rsidTr="00906D5B">
        <w:tc>
          <w:tcPr>
            <w:tcW w:w="9690" w:type="dxa"/>
            <w:gridSpan w:val="18"/>
          </w:tcPr>
          <w:p w14:paraId="41776680" w14:textId="77777777" w:rsidR="006C3C64" w:rsidRPr="00B43330" w:rsidRDefault="006C3C64" w:rsidP="00906D5B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6C3C64" w:rsidRPr="00B43330" w14:paraId="5417ACCE" w14:textId="77777777" w:rsidTr="00906D5B">
        <w:tc>
          <w:tcPr>
            <w:tcW w:w="1641" w:type="dxa"/>
            <w:gridSpan w:val="2"/>
            <w:vMerge w:val="restart"/>
          </w:tcPr>
          <w:p w14:paraId="60585DFD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391A991D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Languages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4C70BE15" w14:textId="77777777" w:rsidR="006C3C64" w:rsidRPr="00B43330" w:rsidRDefault="006C3C64" w:rsidP="00906D5B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Predavanja /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F96" w14:textId="574071B9" w:rsidR="006C3C64" w:rsidRPr="00B43330" w:rsidRDefault="00AD3B91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Slovenski</w:t>
            </w:r>
            <w:r w:rsidR="005B172C" w:rsidRPr="00B43330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proofErr w:type="spellStart"/>
            <w:r w:rsidR="005B172C" w:rsidRPr="00B43330">
              <w:rPr>
                <w:rFonts w:asciiTheme="majorHAnsi" w:eastAsia="Times New Roman" w:hAnsiTheme="majorHAnsi" w:cstheme="majorHAnsi"/>
                <w:lang w:val="sl-SI"/>
              </w:rPr>
              <w:t>Sloven</w:t>
            </w:r>
            <w:r w:rsidR="00103E00" w:rsidRPr="00B43330">
              <w:rPr>
                <w:rFonts w:asciiTheme="majorHAnsi" w:eastAsia="Times New Roman" w:hAnsiTheme="majorHAnsi" w:cstheme="majorHAnsi"/>
                <w:lang w:val="sl-SI"/>
              </w:rPr>
              <w:t>ian</w:t>
            </w:r>
            <w:proofErr w:type="spellEnd"/>
          </w:p>
        </w:tc>
      </w:tr>
      <w:tr w:rsidR="006C3C64" w:rsidRPr="00B43330" w14:paraId="3BA76D78" w14:textId="77777777" w:rsidTr="00906D5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B4D4755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4EB66251" w14:textId="03A79F8B" w:rsidR="006C3C64" w:rsidRPr="00B43330" w:rsidRDefault="006C3C64" w:rsidP="00906D5B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Vaje /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r w:rsidR="00103E00"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A07B" w14:textId="22D65770" w:rsidR="006C3C64" w:rsidRPr="00B43330" w:rsidRDefault="00AD3B91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Slovenski</w:t>
            </w:r>
            <w:r w:rsidR="005B172C" w:rsidRPr="00B43330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proofErr w:type="spellStart"/>
            <w:r w:rsidR="005B172C" w:rsidRPr="00B43330">
              <w:rPr>
                <w:rFonts w:asciiTheme="majorHAnsi" w:eastAsia="Times New Roman" w:hAnsiTheme="majorHAnsi" w:cstheme="majorHAnsi"/>
                <w:lang w:val="sl-SI"/>
              </w:rPr>
              <w:t>Sloven</w:t>
            </w:r>
            <w:r w:rsidR="00103E00" w:rsidRPr="00B43330">
              <w:rPr>
                <w:rFonts w:asciiTheme="majorHAnsi" w:eastAsia="Times New Roman" w:hAnsiTheme="majorHAnsi" w:cstheme="majorHAnsi"/>
                <w:lang w:val="sl-SI"/>
              </w:rPr>
              <w:t>ian</w:t>
            </w:r>
            <w:proofErr w:type="spellEnd"/>
          </w:p>
        </w:tc>
      </w:tr>
      <w:tr w:rsidR="006C3C64" w:rsidRPr="00B43330" w14:paraId="7AF7AF52" w14:textId="77777777" w:rsidTr="00906D5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F65D1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4C91D8DE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39A39A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8461473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B60E2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510A786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Prerequisites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6C3C64" w:rsidRPr="00B43330" w14:paraId="0578618D" w14:textId="77777777" w:rsidTr="00906D5B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CF5C" w14:textId="77777777" w:rsidR="006C3C64" w:rsidRPr="00B43330" w:rsidRDefault="00573235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Opravljen izpit pri Predmetu Slovenski znakovni jezik 1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8A58F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2E13" w14:textId="42774363" w:rsidR="006C3C64" w:rsidRPr="00B43330" w:rsidRDefault="00D93108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Passed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exam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Sign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1</w:t>
            </w:r>
          </w:p>
        </w:tc>
      </w:tr>
      <w:tr w:rsidR="006C3C64" w:rsidRPr="00B43330" w14:paraId="37E9E42D" w14:textId="77777777" w:rsidTr="00906D5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31F1C" w14:textId="77777777" w:rsidR="00C34C0E" w:rsidRPr="00B43330" w:rsidRDefault="00C34C0E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80D5A8E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357A3ED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86043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1D1C7C7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Content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(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Syllabus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outline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):</w:t>
            </w:r>
          </w:p>
        </w:tc>
      </w:tr>
      <w:tr w:rsidR="006C3C64" w:rsidRPr="00B43330" w14:paraId="316BF0F9" w14:textId="77777777" w:rsidTr="00906D5B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65BF" w14:textId="77777777" w:rsidR="00CA4552" w:rsidRPr="00B43330" w:rsidRDefault="00963D87" w:rsidP="00E4400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72" w:hanging="284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B43330">
              <w:rPr>
                <w:rFonts w:asciiTheme="majorHAnsi" w:hAnsiTheme="majorHAnsi" w:cstheme="majorHAnsi"/>
                <w:lang w:val="it-IT"/>
              </w:rPr>
              <w:t>Jezikovni</w:t>
            </w:r>
            <w:proofErr w:type="spellEnd"/>
            <w:r w:rsidRPr="00B43330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B43330">
              <w:rPr>
                <w:rFonts w:asciiTheme="majorHAnsi" w:hAnsiTheme="majorHAnsi" w:cstheme="majorHAnsi"/>
                <w:lang w:val="it-IT"/>
              </w:rPr>
              <w:t>nejezikovni</w:t>
            </w:r>
            <w:proofErr w:type="spellEnd"/>
            <w:r w:rsidRPr="00B43330">
              <w:rPr>
                <w:rFonts w:asciiTheme="majorHAnsi" w:hAnsiTheme="majorHAnsi" w:cstheme="majorHAnsi"/>
                <w:lang w:val="it-IT"/>
              </w:rPr>
              <w:t xml:space="preserve"> elementi</w:t>
            </w:r>
            <w:r w:rsidR="00CA4552" w:rsidRPr="00B43330">
              <w:rPr>
                <w:rFonts w:asciiTheme="majorHAnsi" w:hAnsiTheme="majorHAnsi" w:cstheme="majorHAnsi"/>
                <w:lang w:val="it-IT"/>
              </w:rPr>
              <w:t xml:space="preserve"> SZJ</w:t>
            </w:r>
            <w:r w:rsidR="003B6D17" w:rsidRPr="00B43330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08C30A3C" w14:textId="77777777" w:rsidR="00D37357" w:rsidRPr="00B43330" w:rsidRDefault="003B6D17" w:rsidP="00E4400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oglobitev</w:t>
            </w:r>
            <w:r w:rsidR="00CA4552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jezikovnih elementov SZJ</w:t>
            </w:r>
            <w:r w:rsidR="001340A8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2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</w:p>
          <w:p w14:paraId="3D6C5BF7" w14:textId="77777777" w:rsidR="00D37357" w:rsidRPr="00B43330" w:rsidRDefault="003B6D17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f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onologija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  <w:r w:rsidR="00C34C0E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0110E71B" w14:textId="77777777" w:rsidR="00D37357" w:rsidRPr="00B43330" w:rsidRDefault="003B6D17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m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orfologija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  <w:r w:rsidR="00C34C0E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007E9828" w14:textId="77777777" w:rsidR="00CA4552" w:rsidRPr="00B43330" w:rsidRDefault="003B6D17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kladnja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139FE37E" w14:textId="77777777" w:rsidR="00D37357" w:rsidRPr="00B43330" w:rsidRDefault="00D37357" w:rsidP="00E4400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Poglobitev</w:t>
            </w:r>
            <w:r w:rsidR="00CA4552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nejezikovnih elementov SZJ</w:t>
            </w:r>
            <w:r w:rsidR="001340A8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2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</w:p>
          <w:p w14:paraId="77E71725" w14:textId="77777777" w:rsidR="00D37357" w:rsidRPr="00B43330" w:rsidRDefault="003B6D17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m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imika obraza, </w:t>
            </w:r>
          </w:p>
          <w:p w14:paraId="776FEB19" w14:textId="77777777" w:rsidR="00D37357" w:rsidRPr="00B43330" w:rsidRDefault="003B6D17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m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imika telesa, </w:t>
            </w:r>
          </w:p>
          <w:p w14:paraId="1B9B2209" w14:textId="77777777" w:rsidR="00CA4552" w:rsidRPr="00B43330" w:rsidRDefault="003B6D17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oložaj telesa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297561CD" w14:textId="77777777" w:rsidR="00D37357" w:rsidRPr="00B43330" w:rsidRDefault="003B6D17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rtikulacija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1735C799" w14:textId="77777777" w:rsidR="007E6029" w:rsidRPr="00B43330" w:rsidRDefault="003B6D17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="007E6029" w:rsidRPr="00B43330">
              <w:rPr>
                <w:rFonts w:asciiTheme="majorHAnsi" w:eastAsia="Times New Roman" w:hAnsiTheme="majorHAnsi" w:cstheme="majorHAnsi"/>
                <w:lang w:val="sl-SI" w:eastAsia="sl-SI"/>
              </w:rPr>
              <w:t>snovni elementi mednarodne kretnje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0536EF0F" w14:textId="77777777" w:rsidR="007E6029" w:rsidRPr="00B43330" w:rsidRDefault="003B6D17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m</w:t>
            </w:r>
            <w:r w:rsidR="007E6029" w:rsidRPr="00B43330">
              <w:rPr>
                <w:rFonts w:asciiTheme="majorHAnsi" w:eastAsia="Times New Roman" w:hAnsiTheme="majorHAnsi" w:cstheme="majorHAnsi"/>
                <w:lang w:val="sl-SI" w:eastAsia="sl-SI"/>
              </w:rPr>
              <w:t>edmeti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277DC7F3" w14:textId="77777777" w:rsidR="007E6029" w:rsidRPr="00B43330" w:rsidRDefault="003B6D17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f</w:t>
            </w:r>
            <w:r w:rsidR="007E6029" w:rsidRPr="00B43330">
              <w:rPr>
                <w:rFonts w:asciiTheme="majorHAnsi" w:eastAsia="Times New Roman" w:hAnsiTheme="majorHAnsi" w:cstheme="majorHAnsi"/>
                <w:lang w:val="sl-SI" w:eastAsia="sl-SI"/>
              </w:rPr>
              <w:t>razemi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</w:p>
          <w:p w14:paraId="1F6C8348" w14:textId="77777777" w:rsidR="00963D87" w:rsidRPr="00B43330" w:rsidRDefault="003B6D17" w:rsidP="00CA4552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7E6029" w:rsidRPr="00B43330">
              <w:rPr>
                <w:rFonts w:asciiTheme="majorHAnsi" w:eastAsia="Times New Roman" w:hAnsiTheme="majorHAnsi" w:cstheme="majorHAnsi"/>
                <w:lang w:val="sl-SI" w:eastAsia="sl-SI"/>
              </w:rPr>
              <w:t>timologija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20F51802" w14:textId="77777777" w:rsidR="00D37357" w:rsidRPr="00B43330" w:rsidRDefault="00963D87" w:rsidP="00E4400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Besedišče v SZJ</w:t>
            </w:r>
            <w:r w:rsidR="006F57F2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- p</w:t>
            </w:r>
            <w:r w:rsidR="001340A8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ridobitev besedišča SZJ na jezikovni ravni B1: </w:t>
            </w:r>
          </w:p>
          <w:p w14:paraId="75A6B6B3" w14:textId="77777777" w:rsidR="001340A8" w:rsidRPr="00B43330" w:rsidRDefault="006F57F2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oblačila, obutev, barve, materiali, hrana, pijača, prostor, izobraževanje, promet, p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revozna sredstva, 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gibanje, n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arava, 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vreme, ž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vali, opravila, delo, poklici, k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omunikacija, 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mediji, telo, n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ega, 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z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dravje,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otovanje, 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države in mesta, dokumenti, š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por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t, mišljenje, denar, trgovina, družbena ureditev;</w:t>
            </w:r>
          </w:p>
          <w:p w14:paraId="17BBF727" w14:textId="77777777" w:rsidR="00D37357" w:rsidRPr="00B43330" w:rsidRDefault="006F57F2" w:rsidP="00E44007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t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vorjenje preprosta in poglobljena besedila v SZJ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342F04D" w14:textId="20955307" w:rsidR="00C34C0E" w:rsidRPr="00B81302" w:rsidRDefault="006F57F2" w:rsidP="00C34C0E">
            <w:pPr>
              <w:pStyle w:val="Odstavekseznama"/>
              <w:numPr>
                <w:ilvl w:val="1"/>
                <w:numId w:val="16"/>
              </w:numPr>
              <w:spacing w:after="0" w:line="240" w:lineRule="auto"/>
              <w:ind w:left="79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D3735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azumevanje preprosta in poglobljena besedila iz SZJ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99D8E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BCD8" w14:textId="2C1BDA19" w:rsidR="00103E00" w:rsidRPr="00B43330" w:rsidRDefault="00103E00" w:rsidP="00A07E11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 w:left="19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 xml:space="preserve">Linguistic and non-linguistic elements of the </w:t>
            </w:r>
            <w:r w:rsidR="00A07E11" w:rsidRPr="00B43330">
              <w:rPr>
                <w:rFonts w:asciiTheme="majorHAnsi" w:eastAsia="Times New Roman" w:hAnsiTheme="majorHAnsi" w:cstheme="majorHAnsi"/>
                <w:lang w:eastAsia="sl-SI"/>
              </w:rPr>
              <w:t>Slovenian sign language (</w:t>
            </w: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>SZJ</w:t>
            </w:r>
            <w:r w:rsidR="00A07E11" w:rsidRPr="00B43330">
              <w:rPr>
                <w:rFonts w:asciiTheme="majorHAnsi" w:eastAsia="Times New Roman" w:hAnsiTheme="majorHAnsi" w:cstheme="majorHAnsi"/>
                <w:lang w:eastAsia="sl-SI"/>
              </w:rPr>
              <w:t>)</w:t>
            </w: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7F5E71CC" w14:textId="7429918A" w:rsidR="00103E00" w:rsidRPr="00B43330" w:rsidRDefault="00103E00" w:rsidP="00A07E11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 w:left="19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 xml:space="preserve">Deepening the linguistic elements of </w:t>
            </w:r>
            <w:r w:rsidR="00A07E11" w:rsidRPr="00B43330">
              <w:rPr>
                <w:rFonts w:asciiTheme="majorHAnsi" w:eastAsia="Times New Roman" w:hAnsiTheme="majorHAnsi" w:cstheme="majorHAnsi"/>
                <w:lang w:eastAsia="sl-SI"/>
              </w:rPr>
              <w:t>SZL</w:t>
            </w: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 xml:space="preserve"> 2: </w:t>
            </w:r>
          </w:p>
          <w:p w14:paraId="65409C50" w14:textId="66270996" w:rsidR="00103E00" w:rsidRPr="00B43330" w:rsidRDefault="00A07E11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648" w:hanging="270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p</w:t>
            </w:r>
            <w:r w:rsidR="00103E00" w:rsidRPr="00B43330">
              <w:rPr>
                <w:rFonts w:asciiTheme="majorHAnsi" w:eastAsia="Times New Roman" w:hAnsiTheme="majorHAnsi" w:cstheme="majorHAnsi"/>
                <w:lang w:val="it-IT" w:eastAsia="sl-SI"/>
              </w:rPr>
              <w:t>honology</w:t>
            </w:r>
            <w:proofErr w:type="spellEnd"/>
            <w:r w:rsidR="00103E00" w:rsidRPr="00B4333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</w:p>
          <w:p w14:paraId="7AB996FB" w14:textId="5DA681E5" w:rsidR="00103E00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648" w:hanging="270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morphology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 </w:t>
            </w:r>
          </w:p>
          <w:p w14:paraId="3CE206EE" w14:textId="5A616C2F" w:rsidR="00103E00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648" w:hanging="270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syntax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. </w:t>
            </w:r>
          </w:p>
          <w:p w14:paraId="4630BA18" w14:textId="6B6D6367" w:rsidR="00103E00" w:rsidRPr="00B43330" w:rsidRDefault="00103E00" w:rsidP="00A07E11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19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 xml:space="preserve">Deepening of the non-linguistic elements of SZJ 2: </w:t>
            </w:r>
          </w:p>
          <w:p w14:paraId="565FF832" w14:textId="0F99CAFC" w:rsidR="00103E00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38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facial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expressions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</w:p>
          <w:p w14:paraId="3AC168F6" w14:textId="362581BE" w:rsidR="00103E00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38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body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expressions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</w:p>
          <w:p w14:paraId="28E47432" w14:textId="39DD0869" w:rsidR="00103E00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38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body position,</w:t>
            </w:r>
          </w:p>
          <w:p w14:paraId="5F4A58EF" w14:textId="719B8CB9" w:rsidR="00103E00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38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articulation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</w:p>
          <w:p w14:paraId="4242C08F" w14:textId="19D1067C" w:rsidR="00103E00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38"/>
              <w:rPr>
                <w:rFonts w:asciiTheme="majorHAnsi" w:eastAsia="Times New Roman" w:hAnsiTheme="majorHAnsi" w:cstheme="majorHAnsi"/>
                <w:lang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 xml:space="preserve">basic elements of international </w:t>
            </w:r>
            <w:r w:rsidR="00356794" w:rsidRPr="00B43330">
              <w:rPr>
                <w:rFonts w:asciiTheme="majorHAnsi" w:eastAsia="Times New Roman" w:hAnsiTheme="majorHAnsi" w:cstheme="majorHAnsi"/>
                <w:lang w:eastAsia="sl-SI"/>
              </w:rPr>
              <w:t>sign</w:t>
            </w: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</w:p>
          <w:p w14:paraId="15E211D5" w14:textId="7A072765" w:rsidR="00103E00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38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interjections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</w:p>
          <w:p w14:paraId="1CD2D0BA" w14:textId="3A5D065E" w:rsidR="00103E00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38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phrasemes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</w:p>
          <w:p w14:paraId="5E9E39D3" w14:textId="04A88506" w:rsidR="00103E00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738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etymology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771D2DB7" w14:textId="5101F5F9" w:rsidR="00103E00" w:rsidRPr="00B43330" w:rsidRDefault="00103E00" w:rsidP="00A07E11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ind w:left="288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 xml:space="preserve">Vocabulary in SZJ - acquisition of SZJ vocabulary at B1 level: </w:t>
            </w:r>
          </w:p>
          <w:p w14:paraId="356FAC0F" w14:textId="0BC9BB10" w:rsidR="00103E00" w:rsidRPr="00B43330" w:rsidRDefault="0095668E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648"/>
              <w:rPr>
                <w:rFonts w:asciiTheme="majorHAnsi" w:eastAsia="Times New Roman" w:hAnsiTheme="majorHAnsi" w:cstheme="majorHAnsi"/>
                <w:lang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c</w:t>
            </w:r>
            <w:r w:rsidR="00103E00" w:rsidRPr="00B43330">
              <w:rPr>
                <w:rFonts w:asciiTheme="majorHAnsi" w:eastAsia="Times New Roman" w:hAnsiTheme="majorHAnsi" w:cstheme="majorHAnsi"/>
                <w:lang w:eastAsia="sl-SI"/>
              </w:rPr>
              <w:t xml:space="preserve">lothing, footwear, </w:t>
            </w:r>
            <w:proofErr w:type="spellStart"/>
            <w:r w:rsidR="00103E00" w:rsidRPr="00B43330">
              <w:rPr>
                <w:rFonts w:asciiTheme="majorHAnsi" w:eastAsia="Times New Roman" w:hAnsiTheme="majorHAnsi" w:cstheme="majorHAnsi"/>
                <w:lang w:eastAsia="sl-SI"/>
              </w:rPr>
              <w:t>colours</w:t>
            </w:r>
            <w:proofErr w:type="spellEnd"/>
            <w:r w:rsidR="00103E00" w:rsidRPr="00B43330">
              <w:rPr>
                <w:rFonts w:asciiTheme="majorHAnsi" w:eastAsia="Times New Roman" w:hAnsiTheme="majorHAnsi" w:cstheme="majorHAnsi"/>
                <w:lang w:eastAsia="sl-SI"/>
              </w:rPr>
              <w:t xml:space="preserve">, materials, food, drink, </w:t>
            </w: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>surroundings</w:t>
            </w:r>
            <w:r w:rsidR="00103E00" w:rsidRPr="00B43330">
              <w:rPr>
                <w:rFonts w:asciiTheme="majorHAnsi" w:eastAsia="Times New Roman" w:hAnsiTheme="majorHAnsi" w:cstheme="majorHAnsi"/>
                <w:lang w:eastAsia="sl-SI"/>
              </w:rPr>
              <w:t xml:space="preserve">, education, transport, means of transport, </w:t>
            </w: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>activities</w:t>
            </w:r>
            <w:r w:rsidR="00103E00" w:rsidRPr="00B43330">
              <w:rPr>
                <w:rFonts w:asciiTheme="majorHAnsi" w:eastAsia="Times New Roman" w:hAnsiTheme="majorHAnsi" w:cstheme="majorHAnsi"/>
                <w:lang w:eastAsia="sl-SI"/>
              </w:rPr>
              <w:t>, nature, weather, animals, chores, work, professions, communication, media, body, care, health, travel, countries and cities, documents, sport, thinking, money, commerce, social order;</w:t>
            </w:r>
          </w:p>
          <w:p w14:paraId="6981A96A" w14:textId="77777777" w:rsidR="00A07E11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648"/>
              <w:rPr>
                <w:rFonts w:asciiTheme="majorHAnsi" w:eastAsia="Times New Roman" w:hAnsiTheme="majorHAnsi" w:cstheme="majorHAnsi"/>
                <w:lang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>forming simple and in-depth texts in SZJ;</w:t>
            </w:r>
          </w:p>
          <w:p w14:paraId="7DEE136B" w14:textId="2E4D46BD" w:rsidR="006C3C64" w:rsidRPr="00B43330" w:rsidRDefault="00103E00" w:rsidP="00A07E11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648"/>
              <w:rPr>
                <w:rFonts w:asciiTheme="majorHAnsi" w:eastAsia="Times New Roman" w:hAnsiTheme="majorHAnsi" w:cstheme="majorHAnsi"/>
                <w:lang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eastAsia="sl-SI"/>
              </w:rPr>
              <w:t>understanding simple and in-depth texts in SZJ.</w:t>
            </w:r>
          </w:p>
        </w:tc>
      </w:tr>
    </w:tbl>
    <w:p w14:paraId="7C4EE959" w14:textId="77777777" w:rsidR="00C34C0E" w:rsidRPr="00B43330" w:rsidRDefault="00C34C0E" w:rsidP="006C3C64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C3C64" w:rsidRPr="00AD3B91" w14:paraId="0DC15BEB" w14:textId="77777777" w:rsidTr="04128C06">
        <w:tc>
          <w:tcPr>
            <w:tcW w:w="9690" w:type="dxa"/>
            <w:gridSpan w:val="6"/>
          </w:tcPr>
          <w:p w14:paraId="7A5AF04B" w14:textId="77777777" w:rsidR="006C3C64" w:rsidRPr="00B43330" w:rsidRDefault="006C3C64" w:rsidP="00906D5B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Temeljni literatura in viri /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Readings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6C3C64" w:rsidRPr="00B43330" w14:paraId="5CBDEE85" w14:textId="77777777" w:rsidTr="04128C06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04C9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Temeljna literatura in viri  /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>Basic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2C5355F7" w14:textId="77777777" w:rsidR="00191E3F" w:rsidRPr="00B43330" w:rsidRDefault="00191E3F" w:rsidP="00191E3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AD3B91">
              <w:rPr>
                <w:rFonts w:asciiTheme="majorHAnsi" w:hAnsiTheme="majorHAnsi" w:cstheme="majorHAnsi"/>
                <w:lang w:val="sl-SI"/>
              </w:rPr>
              <w:t xml:space="preserve">Podboršek, L. (2015). Naučimo se slovenskega </w:t>
            </w:r>
            <w:proofErr w:type="spellStart"/>
            <w:r w:rsidRPr="00AD3B91">
              <w:rPr>
                <w:rFonts w:asciiTheme="majorHAnsi" w:hAnsiTheme="majorHAnsi" w:cstheme="majorHAnsi"/>
                <w:lang w:val="sl-SI"/>
              </w:rPr>
              <w:t>znakovega</w:t>
            </w:r>
            <w:proofErr w:type="spellEnd"/>
            <w:r w:rsidRPr="00AD3B91">
              <w:rPr>
                <w:rFonts w:asciiTheme="majorHAnsi" w:hAnsiTheme="majorHAnsi" w:cstheme="majorHAnsi"/>
                <w:lang w:val="sl-SI"/>
              </w:rPr>
              <w:t xml:space="preserve"> jezika, Slikovni slovar za slovenski znakovni jezik 4. </w:t>
            </w:r>
            <w:r w:rsidRPr="00B43330">
              <w:rPr>
                <w:rFonts w:asciiTheme="majorHAnsi" w:hAnsiTheme="majorHAnsi" w:cstheme="majorHAnsi"/>
              </w:rPr>
              <w:t xml:space="preserve">Ljubljana: </w:t>
            </w:r>
            <w:proofErr w:type="spellStart"/>
            <w:r w:rsidRPr="00B43330">
              <w:rPr>
                <w:rFonts w:asciiTheme="majorHAnsi" w:hAnsiTheme="majorHAnsi" w:cstheme="majorHAnsi"/>
              </w:rPr>
              <w:t>Zveza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društev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gluhih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B43330">
              <w:rPr>
                <w:rFonts w:asciiTheme="majorHAnsi" w:hAnsiTheme="majorHAnsi" w:cstheme="majorHAnsi"/>
              </w:rPr>
              <w:t>naglušnih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Slovenije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</w:p>
          <w:p w14:paraId="0BF478A0" w14:textId="6D67DD2F" w:rsidR="007E3F55" w:rsidRPr="00192ADC" w:rsidRDefault="00E16761" w:rsidP="00F5451B">
            <w:pPr>
              <w:pStyle w:val="Odstavekseznama"/>
              <w:widowControl w:val="0"/>
              <w:numPr>
                <w:ilvl w:val="0"/>
                <w:numId w:val="13"/>
              </w:numPr>
              <w:suppressAutoHyphens/>
              <w:overflowPunct w:val="0"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hAnsiTheme="majorHAnsi" w:cstheme="majorHAnsi"/>
              </w:rPr>
              <w:t>Podboršek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, L. in </w:t>
            </w:r>
            <w:proofErr w:type="spellStart"/>
            <w:r w:rsidRPr="00B43330">
              <w:rPr>
                <w:rFonts w:asciiTheme="majorHAnsi" w:hAnsiTheme="majorHAnsi" w:cstheme="majorHAnsi"/>
              </w:rPr>
              <w:t>Kranjc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, K. (2013). </w:t>
            </w:r>
            <w:proofErr w:type="spellStart"/>
            <w:r w:rsidRPr="00B43330">
              <w:rPr>
                <w:rFonts w:asciiTheme="majorHAnsi" w:hAnsiTheme="majorHAnsi" w:cstheme="majorHAnsi"/>
              </w:rPr>
              <w:t>Naučimo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se </w:t>
            </w:r>
            <w:proofErr w:type="spellStart"/>
            <w:r w:rsidRPr="00B43330">
              <w:rPr>
                <w:rFonts w:asciiTheme="majorHAnsi" w:hAnsiTheme="majorHAnsi" w:cstheme="majorHAnsi"/>
              </w:rPr>
              <w:t>slovenskega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znakovega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jezika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B43330">
              <w:rPr>
                <w:rFonts w:asciiTheme="majorHAnsi" w:hAnsiTheme="majorHAnsi" w:cstheme="majorHAnsi"/>
              </w:rPr>
              <w:t>Učbenik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B43330">
              <w:rPr>
                <w:rFonts w:asciiTheme="majorHAnsi" w:hAnsiTheme="majorHAnsi" w:cstheme="majorHAnsi"/>
              </w:rPr>
              <w:t>slovenski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znakovni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jezik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3. Ljubljana: </w:t>
            </w:r>
            <w:proofErr w:type="spellStart"/>
            <w:r w:rsidRPr="00B43330">
              <w:rPr>
                <w:rFonts w:asciiTheme="majorHAnsi" w:hAnsiTheme="majorHAnsi" w:cstheme="majorHAnsi"/>
              </w:rPr>
              <w:t>Zveza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društev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gluhih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B43330">
              <w:rPr>
                <w:rFonts w:asciiTheme="majorHAnsi" w:hAnsiTheme="majorHAnsi" w:cstheme="majorHAnsi"/>
              </w:rPr>
              <w:t>naglušnih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Slovenije</w:t>
            </w:r>
            <w:proofErr w:type="spellEnd"/>
            <w:r w:rsidRPr="00192ADC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7E3F55" w:rsidRPr="00192ADC">
              <w:rPr>
                <w:rFonts w:asciiTheme="majorHAnsi" w:hAnsiTheme="majorHAnsi" w:cstheme="majorHAnsi"/>
                <w:lang w:val="sl-SI"/>
              </w:rPr>
              <w:t xml:space="preserve">Breznik </w:t>
            </w:r>
            <w:proofErr w:type="spellStart"/>
            <w:r w:rsidR="007E3F55" w:rsidRPr="00192ADC">
              <w:rPr>
                <w:rFonts w:asciiTheme="majorHAnsi" w:hAnsiTheme="majorHAnsi" w:cstheme="majorHAnsi"/>
                <w:lang w:val="sl-SI"/>
              </w:rPr>
              <w:t>Stramljič</w:t>
            </w:r>
            <w:proofErr w:type="spellEnd"/>
            <w:r w:rsidR="007E3F55" w:rsidRPr="00192ADC">
              <w:rPr>
                <w:rFonts w:asciiTheme="majorHAnsi" w:hAnsiTheme="majorHAnsi" w:cstheme="majorHAnsi"/>
                <w:lang w:val="sl-SI"/>
              </w:rPr>
              <w:t>, I. in Podboršek, L. (2014). Medmeti na presečišču slovenskega besednega in znakovnega jezika. Ljubljana: Zveza društev gluhih in naglušnih Slovenije</w:t>
            </w:r>
            <w:r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2ED554FD" w14:textId="77777777" w:rsidR="001340A8" w:rsidRPr="009E20DF" w:rsidRDefault="001340A8" w:rsidP="00F5451B">
            <w:pPr>
              <w:pStyle w:val="Odstavekseznama"/>
              <w:widowControl w:val="0"/>
              <w:numPr>
                <w:ilvl w:val="0"/>
                <w:numId w:val="13"/>
              </w:numPr>
              <w:suppressAutoHyphens/>
              <w:overflowPunct w:val="0"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9E20DF">
              <w:rPr>
                <w:rFonts w:asciiTheme="majorHAnsi" w:hAnsiTheme="majorHAnsi" w:cstheme="majorHAnsi"/>
                <w:lang w:val="sl-SI"/>
              </w:rPr>
              <w:t>Slovar SZJ (2010). www.zveza-gns.si. Zveza društev gluhih in naglušnih Slovenije</w:t>
            </w:r>
          </w:p>
          <w:p w14:paraId="492A420E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</w:p>
          <w:p w14:paraId="7534EC3F" w14:textId="78E818F6" w:rsidR="006C3C64" w:rsidRPr="00B43330" w:rsidRDefault="009E20DF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u w:val="single"/>
                <w:lang w:val="en-GB"/>
              </w:rPr>
              <w:t>Dodatna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u w:val="single"/>
                <w:lang w:val="en-GB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u w:val="single"/>
                <w:lang w:val="en-GB"/>
              </w:rPr>
              <w:t>literatura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u w:val="single"/>
                <w:lang w:val="en-GB"/>
              </w:rPr>
              <w:t xml:space="preserve"> </w:t>
            </w:r>
            <w:r w:rsidR="006C3C64" w:rsidRPr="00B43330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in viri / </w:t>
            </w:r>
            <w:proofErr w:type="spellStart"/>
            <w:r w:rsidR="006C3C64" w:rsidRPr="00B43330">
              <w:rPr>
                <w:rFonts w:asciiTheme="majorHAnsi" w:eastAsia="Times New Roman" w:hAnsiTheme="majorHAnsi" w:cstheme="majorHAnsi"/>
                <w:u w:val="single"/>
                <w:lang w:val="it-IT"/>
              </w:rPr>
              <w:t>Additional</w:t>
            </w:r>
            <w:proofErr w:type="spellEnd"/>
            <w:r w:rsidR="006C3C64" w:rsidRPr="00B43330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readings:</w:t>
            </w:r>
          </w:p>
          <w:p w14:paraId="0A5832F0" w14:textId="4B5945C9" w:rsidR="006C3C64" w:rsidRDefault="007E3F55" w:rsidP="00F5451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8F67F8">
              <w:rPr>
                <w:rFonts w:asciiTheme="majorHAnsi" w:eastAsia="Times New Roman" w:hAnsiTheme="majorHAnsi" w:cstheme="majorHAnsi"/>
                <w:lang w:val="it-IT"/>
              </w:rPr>
              <w:t>Žele</w:t>
            </w:r>
            <w:proofErr w:type="spellEnd"/>
            <w:r w:rsidRPr="008F67F8">
              <w:rPr>
                <w:rFonts w:asciiTheme="majorHAnsi" w:eastAsia="Times New Roman" w:hAnsiTheme="majorHAnsi" w:cstheme="majorHAnsi"/>
                <w:lang w:val="it-IT"/>
              </w:rPr>
              <w:t xml:space="preserve">, A. (2013). </w:t>
            </w:r>
            <w:proofErr w:type="spellStart"/>
            <w:r w:rsidRPr="008F67F8">
              <w:rPr>
                <w:rFonts w:asciiTheme="majorHAnsi" w:eastAsia="Times New Roman" w:hAnsiTheme="majorHAnsi" w:cstheme="majorHAnsi"/>
                <w:lang w:val="it-IT"/>
              </w:rPr>
              <w:t>Znakovni</w:t>
            </w:r>
            <w:proofErr w:type="spellEnd"/>
            <w:r w:rsidRPr="008F67F8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F67F8">
              <w:rPr>
                <w:rFonts w:asciiTheme="majorHAnsi" w:eastAsia="Times New Roman" w:hAnsiTheme="majorHAnsi" w:cstheme="majorHAnsi"/>
                <w:lang w:val="it-IT"/>
              </w:rPr>
              <w:t>jezik</w:t>
            </w:r>
            <w:proofErr w:type="spellEnd"/>
            <w:r w:rsidRPr="008F67F8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F67F8">
              <w:rPr>
                <w:rFonts w:asciiTheme="majorHAnsi" w:eastAsia="Times New Roman" w:hAnsiTheme="majorHAnsi" w:cstheme="majorHAnsi"/>
                <w:lang w:val="it-IT"/>
              </w:rPr>
              <w:t>Govorica</w:t>
            </w:r>
            <w:proofErr w:type="spellEnd"/>
            <w:r w:rsidRPr="008F67F8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F67F8">
              <w:rPr>
                <w:rFonts w:asciiTheme="majorHAnsi" w:eastAsia="Times New Roman" w:hAnsiTheme="majorHAnsi" w:cstheme="majorHAnsi"/>
                <w:lang w:val="it-IT"/>
              </w:rPr>
              <w:t>kretenj</w:t>
            </w:r>
            <w:proofErr w:type="spellEnd"/>
            <w:r w:rsidRPr="008F67F8">
              <w:rPr>
                <w:rFonts w:asciiTheme="majorHAnsi" w:eastAsia="Times New Roman" w:hAnsiTheme="majorHAnsi" w:cstheme="majorHAnsi"/>
                <w:lang w:val="it-IT"/>
              </w:rPr>
              <w:t xml:space="preserve"> z </w:t>
            </w:r>
            <w:proofErr w:type="spellStart"/>
            <w:r w:rsidRPr="008F67F8">
              <w:rPr>
                <w:rFonts w:asciiTheme="majorHAnsi" w:eastAsia="Times New Roman" w:hAnsiTheme="majorHAnsi" w:cstheme="majorHAnsi"/>
                <w:lang w:val="it-IT"/>
              </w:rPr>
              <w:t>vidika</w:t>
            </w:r>
            <w:proofErr w:type="spellEnd"/>
            <w:r w:rsidRPr="008F67F8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F67F8">
              <w:rPr>
                <w:rFonts w:asciiTheme="majorHAnsi" w:eastAsia="Times New Roman" w:hAnsiTheme="majorHAnsi" w:cstheme="majorHAnsi"/>
                <w:lang w:val="it-IT"/>
              </w:rPr>
              <w:t>uzaveščanja</w:t>
            </w:r>
            <w:proofErr w:type="spellEnd"/>
            <w:r w:rsidRPr="008F67F8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F67F8">
              <w:rPr>
                <w:rFonts w:asciiTheme="majorHAnsi" w:eastAsia="Times New Roman" w:hAnsiTheme="majorHAnsi" w:cstheme="majorHAnsi"/>
                <w:lang w:val="it-IT"/>
              </w:rPr>
              <w:t>pravopisnih</w:t>
            </w:r>
            <w:proofErr w:type="spellEnd"/>
            <w:r w:rsidRPr="008F67F8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F67F8">
              <w:rPr>
                <w:rFonts w:asciiTheme="majorHAnsi" w:eastAsia="Times New Roman" w:hAnsiTheme="majorHAnsi" w:cstheme="majorHAnsi"/>
                <w:lang w:val="it-IT"/>
              </w:rPr>
              <w:t>zakonitosti</w:t>
            </w:r>
            <w:proofErr w:type="spellEnd"/>
            <w:r w:rsidRPr="008F67F8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F67F8">
              <w:rPr>
                <w:rFonts w:asciiTheme="majorHAnsi" w:eastAsia="Times New Roman" w:hAnsiTheme="majorHAnsi" w:cstheme="majorHAnsi"/>
                <w:lang w:val="it-IT"/>
              </w:rPr>
              <w:t>slovenščine</w:t>
            </w:r>
            <w:proofErr w:type="spellEnd"/>
            <w:r w:rsidRPr="008F67F8">
              <w:rPr>
                <w:rFonts w:asciiTheme="majorHAnsi" w:eastAsia="Times New Roman" w:hAnsiTheme="majorHAnsi" w:cstheme="majorHAnsi"/>
                <w:lang w:val="it-IT"/>
              </w:rPr>
              <w:t xml:space="preserve">. </w:t>
            </w:r>
            <w:r w:rsidRPr="008F67F8">
              <w:rPr>
                <w:rFonts w:asciiTheme="majorHAnsi" w:eastAsia="Times New Roman" w:hAnsiTheme="majorHAnsi" w:cstheme="majorHAnsi"/>
                <w:lang w:val="en-GB"/>
              </w:rPr>
              <w:t>Ljubljana:</w:t>
            </w:r>
            <w:r w:rsidRPr="00B43330">
              <w:rPr>
                <w:rFonts w:asciiTheme="majorHAnsi" w:eastAsia="Times New Roman" w:hAnsiTheme="majorHAnsi" w:cstheme="majorHAnsi"/>
                <w:u w:val="single"/>
                <w:lang w:val="en-GB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Zveza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društev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gluhih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B43330">
              <w:rPr>
                <w:rFonts w:asciiTheme="majorHAnsi" w:hAnsiTheme="majorHAnsi" w:cstheme="majorHAnsi"/>
              </w:rPr>
              <w:t>naglušnih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Slovenije</w:t>
            </w:r>
            <w:proofErr w:type="spellEnd"/>
            <w:r w:rsidR="00F5451B">
              <w:rPr>
                <w:rFonts w:asciiTheme="majorHAnsi" w:hAnsiTheme="majorHAnsi" w:cstheme="majorHAnsi"/>
              </w:rPr>
              <w:t>.</w:t>
            </w:r>
          </w:p>
          <w:p w14:paraId="08C8725E" w14:textId="5B6F89C0" w:rsidR="009A25DD" w:rsidRPr="00E16761" w:rsidRDefault="009A25DD" w:rsidP="00E16761">
            <w:pPr>
              <w:pStyle w:val="Odstavekseznama"/>
              <w:widowControl w:val="0"/>
              <w:numPr>
                <w:ilvl w:val="0"/>
                <w:numId w:val="13"/>
              </w:numPr>
              <w:suppressAutoHyphens/>
              <w:overflowPunct w:val="0"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B43330">
              <w:rPr>
                <w:rFonts w:asciiTheme="majorHAnsi" w:hAnsiTheme="majorHAnsi" w:cstheme="majorHAnsi"/>
                <w:lang w:val="sl-SI"/>
              </w:rPr>
              <w:t>Multimedijski slovar mednarodne kretnje (2007). Ljubljana: Zveza društev gluhih in naglušnih Slovenije</w:t>
            </w:r>
            <w:r w:rsidR="00F5451B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0CD82671" w14:textId="77777777" w:rsidR="009A25DD" w:rsidRPr="00B43330" w:rsidRDefault="009A25DD" w:rsidP="00F5451B">
            <w:pPr>
              <w:pStyle w:val="Odstavekseznama"/>
              <w:widowControl w:val="0"/>
              <w:numPr>
                <w:ilvl w:val="0"/>
                <w:numId w:val="13"/>
              </w:numPr>
              <w:suppressAutoHyphens/>
              <w:overflowPunct w:val="0"/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B43330">
              <w:rPr>
                <w:rFonts w:asciiTheme="majorHAnsi" w:hAnsiTheme="majorHAnsi" w:cstheme="majorHAnsi"/>
              </w:rPr>
              <w:t>Podboršek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, L. in </w:t>
            </w:r>
            <w:proofErr w:type="spellStart"/>
            <w:r w:rsidRPr="00B43330">
              <w:rPr>
                <w:rFonts w:asciiTheme="majorHAnsi" w:hAnsiTheme="majorHAnsi" w:cstheme="majorHAnsi"/>
              </w:rPr>
              <w:t>Kranjc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, K. (2013). </w:t>
            </w:r>
            <w:proofErr w:type="spellStart"/>
            <w:r w:rsidRPr="00B43330">
              <w:rPr>
                <w:rFonts w:asciiTheme="majorHAnsi" w:hAnsiTheme="majorHAnsi" w:cstheme="majorHAnsi"/>
              </w:rPr>
              <w:t>Naučimo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se </w:t>
            </w:r>
            <w:proofErr w:type="spellStart"/>
            <w:r w:rsidRPr="00B43330">
              <w:rPr>
                <w:rFonts w:asciiTheme="majorHAnsi" w:hAnsiTheme="majorHAnsi" w:cstheme="majorHAnsi"/>
              </w:rPr>
              <w:t>slovenskega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znakovega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jezika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B43330">
              <w:rPr>
                <w:rFonts w:asciiTheme="majorHAnsi" w:hAnsiTheme="majorHAnsi" w:cstheme="majorHAnsi"/>
              </w:rPr>
              <w:t>Slikovni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slovar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B43330">
              <w:rPr>
                <w:rFonts w:asciiTheme="majorHAnsi" w:hAnsiTheme="majorHAnsi" w:cstheme="majorHAnsi"/>
              </w:rPr>
              <w:t>slovenski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znakovni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jezik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3. Ljubljana: </w:t>
            </w:r>
            <w:proofErr w:type="spellStart"/>
            <w:r w:rsidRPr="00B43330">
              <w:rPr>
                <w:rFonts w:asciiTheme="majorHAnsi" w:hAnsiTheme="majorHAnsi" w:cstheme="majorHAnsi"/>
              </w:rPr>
              <w:t>Zveza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društev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gluhih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B43330">
              <w:rPr>
                <w:rFonts w:asciiTheme="majorHAnsi" w:hAnsiTheme="majorHAnsi" w:cstheme="majorHAnsi"/>
              </w:rPr>
              <w:t>naglušnih</w:t>
            </w:r>
            <w:proofErr w:type="spellEnd"/>
            <w:r w:rsidRPr="00B4333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B43330">
              <w:rPr>
                <w:rFonts w:asciiTheme="majorHAnsi" w:hAnsiTheme="majorHAnsi" w:cstheme="majorHAnsi"/>
              </w:rPr>
              <w:t>Slovenije</w:t>
            </w:r>
            <w:proofErr w:type="spellEnd"/>
            <w:r w:rsidRPr="00B43330">
              <w:rPr>
                <w:rFonts w:asciiTheme="majorHAnsi" w:hAnsiTheme="majorHAnsi" w:cstheme="majorHAnsi"/>
              </w:rPr>
              <w:t>.</w:t>
            </w:r>
          </w:p>
          <w:p w14:paraId="1A9BEEC2" w14:textId="77777777" w:rsidR="007E3F55" w:rsidRPr="0082097F" w:rsidRDefault="007E3F55" w:rsidP="00F5451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2097F">
              <w:rPr>
                <w:rFonts w:asciiTheme="majorHAnsi" w:eastAsia="Times New Roman" w:hAnsiTheme="majorHAnsi" w:cstheme="majorHAnsi"/>
                <w:lang w:val="en-GB"/>
              </w:rPr>
              <w:t>Gestuno</w:t>
            </w:r>
            <w:proofErr w:type="spellEnd"/>
            <w:r w:rsidRPr="0082097F">
              <w:rPr>
                <w:rFonts w:asciiTheme="majorHAnsi" w:eastAsia="Times New Roman" w:hAnsiTheme="majorHAnsi" w:cstheme="majorHAnsi"/>
                <w:lang w:val="en-GB"/>
              </w:rPr>
              <w:t xml:space="preserve"> (1975). International sign language of the deaf.  World federation of the deaf. </w:t>
            </w:r>
          </w:p>
          <w:p w14:paraId="1CC97B0C" w14:textId="77777777" w:rsidR="00C34C0E" w:rsidRPr="0082097F" w:rsidRDefault="007E3F55" w:rsidP="00F5451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2097F">
              <w:rPr>
                <w:rFonts w:asciiTheme="majorHAnsi" w:eastAsia="Times New Roman" w:hAnsiTheme="majorHAnsi" w:cstheme="majorHAnsi"/>
                <w:lang w:val="en-GB"/>
              </w:rPr>
              <w:t>Slovar</w:t>
            </w:r>
            <w:proofErr w:type="spellEnd"/>
            <w:r w:rsidRPr="0082097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Pr="0082097F">
              <w:rPr>
                <w:rFonts w:asciiTheme="majorHAnsi" w:eastAsia="Times New Roman" w:hAnsiTheme="majorHAnsi" w:cstheme="majorHAnsi"/>
                <w:lang w:val="en-GB"/>
              </w:rPr>
              <w:t>religioznih</w:t>
            </w:r>
            <w:proofErr w:type="spellEnd"/>
            <w:r w:rsidRPr="0082097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Pr="0082097F">
              <w:rPr>
                <w:rFonts w:asciiTheme="majorHAnsi" w:eastAsia="Times New Roman" w:hAnsiTheme="majorHAnsi" w:cstheme="majorHAnsi"/>
                <w:lang w:val="en-GB"/>
              </w:rPr>
              <w:t>izrazov</w:t>
            </w:r>
            <w:proofErr w:type="spellEnd"/>
            <w:r w:rsidRPr="0082097F">
              <w:rPr>
                <w:rFonts w:asciiTheme="majorHAnsi" w:eastAsia="Times New Roman" w:hAnsiTheme="majorHAnsi" w:cstheme="majorHAnsi"/>
                <w:lang w:val="en-GB"/>
              </w:rPr>
              <w:t xml:space="preserve"> (2010). </w:t>
            </w:r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 xml:space="preserve">Ljubljana: </w:t>
            </w:r>
            <w:proofErr w:type="spellStart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>Založba</w:t>
            </w:r>
            <w:proofErr w:type="spellEnd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 xml:space="preserve"> Brat </w:t>
            </w:r>
            <w:proofErr w:type="spellStart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>Frančišek</w:t>
            </w:r>
            <w:proofErr w:type="spellEnd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 xml:space="preserve"> in </w:t>
            </w:r>
            <w:proofErr w:type="spellStart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>Verski</w:t>
            </w:r>
            <w:proofErr w:type="spellEnd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>center</w:t>
            </w:r>
            <w:proofErr w:type="spellEnd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>gluhih</w:t>
            </w:r>
            <w:proofErr w:type="spellEnd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 xml:space="preserve"> in </w:t>
            </w:r>
            <w:proofErr w:type="spellStart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>naglušnih</w:t>
            </w:r>
            <w:proofErr w:type="spellEnd"/>
            <w:r w:rsidR="00540D0C" w:rsidRPr="0082097F">
              <w:rPr>
                <w:rFonts w:asciiTheme="majorHAnsi" w:eastAsia="Times New Roman" w:hAnsiTheme="majorHAnsi" w:cstheme="majorHAnsi"/>
                <w:lang w:val="en-GB"/>
              </w:rPr>
              <w:t xml:space="preserve">. </w:t>
            </w:r>
          </w:p>
          <w:p w14:paraId="4485D15E" w14:textId="4A052926" w:rsidR="00213519" w:rsidRPr="009A25DD" w:rsidRDefault="00213519" w:rsidP="009A25DD">
            <w:pPr>
              <w:widowControl w:val="0"/>
              <w:suppressAutoHyphens/>
              <w:overflowPunct w:val="0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6C3C64" w:rsidRPr="00B43330" w14:paraId="5BE96B0F" w14:textId="77777777" w:rsidTr="04128C06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44951" w14:textId="77777777" w:rsidR="00F50AAA" w:rsidRPr="00B43330" w:rsidRDefault="00F50AAA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12DA2EE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ED0840F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7408B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423C92C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6C3C64" w:rsidRPr="00B43330" w14:paraId="0ADEE8DF" w14:textId="77777777" w:rsidTr="04128C06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02A1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021AAEB6" w14:textId="634829B3" w:rsidR="00033757" w:rsidRPr="00B43330" w:rsidRDefault="00033757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Študent/</w:t>
            </w:r>
            <w:r w:rsidR="008711F7">
              <w:rPr>
                <w:rFonts w:asciiTheme="majorHAnsi" w:eastAsia="Times New Roman" w:hAnsiTheme="majorHAnsi" w:cstheme="majorHAnsi"/>
                <w:lang w:val="sl-SI"/>
              </w:rPr>
              <w:t>-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54AD35E3" w14:textId="2A8EA76C" w:rsidR="006C3C64" w:rsidRPr="00B43330" w:rsidRDefault="00033757" w:rsidP="00963D8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pridobi širše in poglobljeno</w:t>
            </w:r>
            <w:r w:rsidR="00963D8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jezikovno znanje</w:t>
            </w:r>
            <w:r w:rsidR="00963D8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SZJ</w:t>
            </w:r>
            <w:r w:rsidR="00B43330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3F92108" w14:textId="14A07838" w:rsidR="00963D87" w:rsidRPr="00B43330" w:rsidRDefault="00033757" w:rsidP="00963D8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963D8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ridobi širše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poglobljeno znanje </w:t>
            </w:r>
            <w:r w:rsidR="00963D8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nejezikovnih elementov SZJ</w:t>
            </w:r>
            <w:r w:rsidR="00B43330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774F909" w14:textId="4928B6AE" w:rsidR="00963D87" w:rsidRPr="00B43330" w:rsidRDefault="00033757" w:rsidP="00963D8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pridobi širše besedišče</w:t>
            </w:r>
            <w:r w:rsidR="00963D87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SZJ</w:t>
            </w:r>
            <w:r w:rsidR="00B43330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D82B2E6" w14:textId="77777777" w:rsidR="00963D87" w:rsidRDefault="00033757" w:rsidP="00963D8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obvlada s</w:t>
            </w:r>
            <w:r w:rsidR="00963D87" w:rsidRPr="00B43330">
              <w:rPr>
                <w:rFonts w:asciiTheme="majorHAnsi" w:eastAsia="Times New Roman" w:hAnsiTheme="majorHAnsi" w:cstheme="majorHAnsi"/>
                <w:lang w:val="sl-SI" w:eastAsia="sl-SI"/>
              </w:rPr>
              <w:t>porazumevanje z uporabnikom znakovnega jezika na nivoju B1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449FC786" w14:textId="77777777" w:rsidR="00AE5517" w:rsidRPr="00B43330" w:rsidRDefault="00AE5517" w:rsidP="00AE5517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5A15F938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1806C71E" w14:textId="034148F9" w:rsidR="00E00B50" w:rsidRPr="00B43330" w:rsidRDefault="00E00B50" w:rsidP="04128C06">
            <w:pPr>
              <w:pStyle w:val="Brezrazmikov"/>
              <w:rPr>
                <w:rFonts w:asciiTheme="majorHAnsi" w:hAnsiTheme="majorHAnsi" w:cstheme="majorBidi"/>
                <w:lang w:val="en-US"/>
              </w:rPr>
            </w:pPr>
            <w:proofErr w:type="spellStart"/>
            <w:r w:rsidRPr="04128C06">
              <w:rPr>
                <w:rFonts w:asciiTheme="majorHAnsi" w:hAnsiTheme="majorHAnsi" w:cstheme="majorBidi"/>
                <w:lang w:val="en-US"/>
              </w:rPr>
              <w:t>Študent</w:t>
            </w:r>
            <w:proofErr w:type="spellEnd"/>
            <w:r w:rsidRPr="04128C06">
              <w:rPr>
                <w:rFonts w:asciiTheme="majorHAnsi" w:hAnsiTheme="majorHAnsi" w:cstheme="majorBidi"/>
                <w:lang w:val="en-US"/>
              </w:rPr>
              <w:t>/</w:t>
            </w:r>
            <w:r w:rsidR="008711F7">
              <w:rPr>
                <w:rFonts w:asciiTheme="majorHAnsi" w:hAnsiTheme="majorHAnsi" w:cstheme="majorBidi"/>
                <w:lang w:val="en-US"/>
              </w:rPr>
              <w:t>-</w:t>
            </w:r>
            <w:r w:rsidRPr="04128C06">
              <w:rPr>
                <w:rFonts w:asciiTheme="majorHAnsi" w:hAnsiTheme="majorHAnsi" w:cstheme="majorBidi"/>
                <w:lang w:val="en-US"/>
              </w:rPr>
              <w:t>ka</w:t>
            </w:r>
            <w:r w:rsidR="00103E00" w:rsidRPr="04128C06">
              <w:rPr>
                <w:rFonts w:asciiTheme="majorHAnsi" w:hAnsiTheme="majorHAnsi" w:cstheme="majorBidi"/>
                <w:lang w:val="en-US"/>
              </w:rPr>
              <w:t>:</w:t>
            </w:r>
          </w:p>
          <w:p w14:paraId="57118158" w14:textId="14ACC61F" w:rsidR="00033757" w:rsidRPr="009E20DF" w:rsidRDefault="00033757" w:rsidP="04128C06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Bidi"/>
                <w:lang w:val="it-IT"/>
              </w:rPr>
            </w:pPr>
            <w:proofErr w:type="spellStart"/>
            <w:r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>razumeva</w:t>
            </w:r>
            <w:proofErr w:type="spellEnd"/>
            <w:r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 xml:space="preserve">, </w:t>
            </w:r>
            <w:proofErr w:type="spellStart"/>
            <w:r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>sprejema</w:t>
            </w:r>
            <w:proofErr w:type="spellEnd"/>
            <w:r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 xml:space="preserve"> in</w:t>
            </w:r>
            <w:r w:rsidR="00E00B50"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 xml:space="preserve"> je</w:t>
            </w:r>
            <w:r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 xml:space="preserve"> </w:t>
            </w:r>
            <w:proofErr w:type="spellStart"/>
            <w:r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>usmerjen</w:t>
            </w:r>
            <w:proofErr w:type="spellEnd"/>
            <w:r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 xml:space="preserve"> v </w:t>
            </w:r>
            <w:proofErr w:type="spellStart"/>
            <w:r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>inkluzivnosti</w:t>
            </w:r>
            <w:proofErr w:type="spellEnd"/>
            <w:r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 xml:space="preserve"> in </w:t>
            </w:r>
            <w:proofErr w:type="spellStart"/>
            <w:r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>medkulturnost</w:t>
            </w:r>
            <w:proofErr w:type="spellEnd"/>
            <w:r w:rsidR="00FB0908" w:rsidRPr="009E20DF">
              <w:rPr>
                <w:rFonts w:asciiTheme="majorHAnsi" w:hAnsiTheme="majorHAnsi" w:cstheme="majorBidi"/>
                <w:color w:val="000000" w:themeColor="text1"/>
                <w:lang w:val="it-IT"/>
              </w:rPr>
              <w:t>:</w:t>
            </w:r>
          </w:p>
          <w:p w14:paraId="559BF6B1" w14:textId="43395041" w:rsidR="00033757" w:rsidRPr="009E20DF" w:rsidRDefault="00E00B50" w:rsidP="04128C06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Bidi"/>
                <w:lang w:val="it-IT"/>
              </w:rPr>
            </w:pPr>
            <w:r w:rsidRPr="009E20DF">
              <w:rPr>
                <w:rFonts w:asciiTheme="majorHAnsi" w:hAnsiTheme="majorHAnsi" w:cstheme="majorBidi"/>
                <w:lang w:val="it-IT"/>
              </w:rPr>
              <w:t xml:space="preserve">je </w:t>
            </w:r>
            <w:proofErr w:type="spellStart"/>
            <w:r w:rsidRPr="009E20DF">
              <w:rPr>
                <w:rFonts w:asciiTheme="majorHAnsi" w:hAnsiTheme="majorHAnsi" w:cstheme="majorBidi"/>
                <w:lang w:val="it-IT"/>
              </w:rPr>
              <w:t>sposoben</w:t>
            </w:r>
            <w:proofErr w:type="spellEnd"/>
            <w:r w:rsidRPr="009E20DF">
              <w:rPr>
                <w:rFonts w:asciiTheme="majorHAnsi" w:hAnsiTheme="majorHAnsi" w:cstheme="majorBidi"/>
                <w:lang w:val="it-IT"/>
              </w:rPr>
              <w:t xml:space="preserve"> </w:t>
            </w:r>
            <w:proofErr w:type="spellStart"/>
            <w:r w:rsidR="00033757" w:rsidRPr="009E20DF">
              <w:rPr>
                <w:rFonts w:asciiTheme="majorHAnsi" w:hAnsiTheme="majorHAnsi" w:cstheme="majorBidi"/>
                <w:lang w:val="it-IT"/>
              </w:rPr>
              <w:t>fleksibilnost</w:t>
            </w:r>
            <w:r w:rsidRPr="009E20DF">
              <w:rPr>
                <w:rFonts w:asciiTheme="majorHAnsi" w:hAnsiTheme="majorHAnsi" w:cstheme="majorBidi"/>
                <w:lang w:val="it-IT"/>
              </w:rPr>
              <w:t>i</w:t>
            </w:r>
            <w:proofErr w:type="spellEnd"/>
            <w:r w:rsidR="00033757" w:rsidRPr="009E20DF">
              <w:rPr>
                <w:rFonts w:asciiTheme="majorHAnsi" w:hAnsiTheme="majorHAnsi" w:cstheme="majorBidi"/>
                <w:lang w:val="it-IT"/>
              </w:rPr>
              <w:t xml:space="preserve"> – </w:t>
            </w:r>
            <w:proofErr w:type="spellStart"/>
            <w:r w:rsidR="00033757" w:rsidRPr="009E20DF">
              <w:rPr>
                <w:rFonts w:asciiTheme="majorHAnsi" w:hAnsiTheme="majorHAnsi" w:cstheme="majorBidi"/>
                <w:lang w:val="it-IT"/>
              </w:rPr>
              <w:t>prilagajanj</w:t>
            </w:r>
            <w:r w:rsidRPr="009E20DF">
              <w:rPr>
                <w:rFonts w:asciiTheme="majorHAnsi" w:hAnsiTheme="majorHAnsi" w:cstheme="majorBidi"/>
                <w:lang w:val="it-IT"/>
              </w:rPr>
              <w:t>a</w:t>
            </w:r>
            <w:proofErr w:type="spellEnd"/>
            <w:r w:rsidR="00033757" w:rsidRPr="009E20DF">
              <w:rPr>
                <w:rFonts w:asciiTheme="majorHAnsi" w:hAnsiTheme="majorHAnsi" w:cstheme="majorBidi"/>
                <w:lang w:val="it-IT"/>
              </w:rPr>
              <w:t xml:space="preserve"> </w:t>
            </w:r>
            <w:proofErr w:type="spellStart"/>
            <w:r w:rsidR="00033757" w:rsidRPr="009E20DF">
              <w:rPr>
                <w:rFonts w:asciiTheme="majorHAnsi" w:hAnsiTheme="majorHAnsi" w:cstheme="majorBidi"/>
                <w:lang w:val="it-IT"/>
              </w:rPr>
              <w:t>svojega</w:t>
            </w:r>
            <w:proofErr w:type="spellEnd"/>
            <w:r w:rsidR="00033757" w:rsidRPr="009E20DF">
              <w:rPr>
                <w:rFonts w:asciiTheme="majorHAnsi" w:hAnsiTheme="majorHAnsi" w:cstheme="majorBidi"/>
                <w:lang w:val="it-IT"/>
              </w:rPr>
              <w:t xml:space="preserve"> </w:t>
            </w:r>
            <w:proofErr w:type="spellStart"/>
            <w:r w:rsidR="00033757" w:rsidRPr="009E20DF">
              <w:rPr>
                <w:rFonts w:asciiTheme="majorHAnsi" w:hAnsiTheme="majorHAnsi" w:cstheme="majorBidi"/>
                <w:lang w:val="it-IT"/>
              </w:rPr>
              <w:t>vedenja</w:t>
            </w:r>
            <w:proofErr w:type="spellEnd"/>
            <w:r w:rsidR="00033757" w:rsidRPr="009E20DF">
              <w:rPr>
                <w:rFonts w:asciiTheme="majorHAnsi" w:hAnsiTheme="majorHAnsi" w:cstheme="majorBidi"/>
                <w:lang w:val="it-IT"/>
              </w:rPr>
              <w:t xml:space="preserve"> </w:t>
            </w:r>
            <w:proofErr w:type="spellStart"/>
            <w:r w:rsidR="00033757" w:rsidRPr="009E20DF">
              <w:rPr>
                <w:rFonts w:asciiTheme="majorHAnsi" w:hAnsiTheme="majorHAnsi" w:cstheme="majorBidi"/>
                <w:lang w:val="it-IT"/>
              </w:rPr>
              <w:t>novim</w:t>
            </w:r>
            <w:proofErr w:type="spellEnd"/>
            <w:r w:rsidR="00033757" w:rsidRPr="009E20DF">
              <w:rPr>
                <w:rFonts w:asciiTheme="majorHAnsi" w:hAnsiTheme="majorHAnsi" w:cstheme="majorBidi"/>
                <w:lang w:val="it-IT"/>
              </w:rPr>
              <w:t xml:space="preserve"> </w:t>
            </w:r>
            <w:proofErr w:type="spellStart"/>
            <w:r w:rsidR="00033757" w:rsidRPr="009E20DF">
              <w:rPr>
                <w:rFonts w:asciiTheme="majorHAnsi" w:hAnsiTheme="majorHAnsi" w:cstheme="majorBidi"/>
                <w:lang w:val="it-IT"/>
              </w:rPr>
              <w:t>situacijam</w:t>
            </w:r>
            <w:proofErr w:type="spellEnd"/>
            <w:r w:rsidR="00FB0908" w:rsidRPr="009E20DF">
              <w:rPr>
                <w:rFonts w:asciiTheme="majorHAnsi" w:hAnsiTheme="majorHAnsi" w:cstheme="majorBidi"/>
                <w:lang w:val="it-IT"/>
              </w:rPr>
              <w:t>;</w:t>
            </w:r>
          </w:p>
          <w:p w14:paraId="5B53C974" w14:textId="77777777" w:rsidR="00033757" w:rsidRPr="009E20DF" w:rsidRDefault="00E00B50" w:rsidP="04128C06">
            <w:pPr>
              <w:pStyle w:val="Brezrazmikov"/>
              <w:numPr>
                <w:ilvl w:val="0"/>
                <w:numId w:val="1"/>
              </w:numPr>
              <w:rPr>
                <w:rFonts w:asciiTheme="majorHAnsi" w:hAnsiTheme="majorHAnsi" w:cstheme="majorBidi"/>
                <w:lang w:val="it-IT"/>
              </w:rPr>
            </w:pPr>
            <w:r w:rsidRPr="009E20DF">
              <w:rPr>
                <w:rFonts w:asciiTheme="majorHAnsi" w:hAnsiTheme="majorHAnsi" w:cstheme="majorBidi"/>
                <w:lang w:val="it-IT"/>
              </w:rPr>
              <w:lastRenderedPageBreak/>
              <w:t xml:space="preserve">je </w:t>
            </w:r>
            <w:proofErr w:type="spellStart"/>
            <w:r w:rsidR="00033757" w:rsidRPr="009E20DF">
              <w:rPr>
                <w:rFonts w:asciiTheme="majorHAnsi" w:hAnsiTheme="majorHAnsi" w:cstheme="majorBidi"/>
                <w:lang w:val="it-IT"/>
              </w:rPr>
              <w:t>sposob</w:t>
            </w:r>
            <w:r w:rsidRPr="009E20DF">
              <w:rPr>
                <w:rFonts w:asciiTheme="majorHAnsi" w:hAnsiTheme="majorHAnsi" w:cstheme="majorBidi"/>
                <w:lang w:val="it-IT"/>
              </w:rPr>
              <w:t>e</w:t>
            </w:r>
            <w:r w:rsidR="00033757" w:rsidRPr="009E20DF">
              <w:rPr>
                <w:rFonts w:asciiTheme="majorHAnsi" w:hAnsiTheme="majorHAnsi" w:cstheme="majorBidi"/>
                <w:lang w:val="it-IT"/>
              </w:rPr>
              <w:t>n</w:t>
            </w:r>
            <w:proofErr w:type="spellEnd"/>
            <w:r w:rsidR="00033757" w:rsidRPr="009E20DF">
              <w:rPr>
                <w:rFonts w:asciiTheme="majorHAnsi" w:hAnsiTheme="majorHAnsi" w:cstheme="majorBidi"/>
                <w:lang w:val="it-IT"/>
              </w:rPr>
              <w:t xml:space="preserve"> za </w:t>
            </w:r>
            <w:proofErr w:type="spellStart"/>
            <w:r w:rsidR="00033757" w:rsidRPr="009E20DF">
              <w:rPr>
                <w:rFonts w:asciiTheme="majorHAnsi" w:hAnsiTheme="majorHAnsi" w:cstheme="majorBidi"/>
                <w:lang w:val="it-IT"/>
              </w:rPr>
              <w:t>timsko</w:t>
            </w:r>
            <w:proofErr w:type="spellEnd"/>
            <w:r w:rsidR="00033757" w:rsidRPr="009E20DF">
              <w:rPr>
                <w:rFonts w:asciiTheme="majorHAnsi" w:hAnsiTheme="majorHAnsi" w:cstheme="majorBidi"/>
                <w:lang w:val="it-IT"/>
              </w:rPr>
              <w:t xml:space="preserve"> </w:t>
            </w:r>
            <w:proofErr w:type="spellStart"/>
            <w:r w:rsidR="00033757" w:rsidRPr="009E20DF">
              <w:rPr>
                <w:rFonts w:asciiTheme="majorHAnsi" w:hAnsiTheme="majorHAnsi" w:cstheme="majorBidi"/>
                <w:lang w:val="it-IT"/>
              </w:rPr>
              <w:t>delo</w:t>
            </w:r>
            <w:proofErr w:type="spellEnd"/>
            <w:r w:rsidR="00033757" w:rsidRPr="009E20DF">
              <w:rPr>
                <w:rFonts w:asciiTheme="majorHAnsi" w:hAnsiTheme="majorHAnsi" w:cstheme="majorBidi"/>
                <w:lang w:val="it-IT"/>
              </w:rPr>
              <w:t>.</w:t>
            </w:r>
          </w:p>
          <w:p w14:paraId="38644939" w14:textId="77777777" w:rsidR="00E00B50" w:rsidRPr="00B43330" w:rsidRDefault="00E00B50" w:rsidP="00E00B50">
            <w:pPr>
              <w:pStyle w:val="Brezrazmikov"/>
              <w:ind w:left="720"/>
              <w:rPr>
                <w:rFonts w:asciiTheme="majorHAnsi" w:hAnsiTheme="majorHAnsi" w:cstheme="majorHAnsi"/>
              </w:rPr>
            </w:pPr>
          </w:p>
          <w:p w14:paraId="7A59E0A0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kompetence:</w:t>
            </w:r>
          </w:p>
          <w:p w14:paraId="650B60EB" w14:textId="7A9939B7" w:rsidR="00E00B50" w:rsidRPr="00B43330" w:rsidRDefault="00E00B50" w:rsidP="00E00B5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Študent/</w:t>
            </w:r>
            <w:r w:rsidR="008711F7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-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ka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:</w:t>
            </w:r>
          </w:p>
          <w:p w14:paraId="00920EE3" w14:textId="77777777" w:rsidR="00886554" w:rsidRPr="00B43330" w:rsidRDefault="00E00B50" w:rsidP="00886554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je sposoben </w:t>
            </w:r>
            <w:r w:rsidR="00886554" w:rsidRPr="00B43330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prepoznavanj</w:t>
            </w:r>
            <w:r w:rsidRPr="00B43330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a</w:t>
            </w:r>
            <w:r w:rsidR="00886554" w:rsidRPr="00B43330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potreb in iskanje ustreznih rešitev pri premagovanju komunikacijskih ovir različnih podskupin oseb z izgubo sluha,</w:t>
            </w:r>
          </w:p>
          <w:p w14:paraId="7E51C313" w14:textId="77777777" w:rsidR="00886554" w:rsidRPr="00B43330" w:rsidRDefault="00E00B50" w:rsidP="00886554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je sposoben izvajanja</w:t>
            </w:r>
            <w:r w:rsidR="00886554" w:rsidRPr="00B43330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ustreznih tehnik in uporaba ustreznih materialov, instrumentov in opreme,</w:t>
            </w:r>
          </w:p>
          <w:p w14:paraId="21B59AFA" w14:textId="77777777" w:rsidR="00886554" w:rsidRPr="00B43330" w:rsidRDefault="00E00B50" w:rsidP="00886554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sposoben </w:t>
            </w:r>
            <w:r w:rsidR="00886554" w:rsidRPr="00B43330">
              <w:rPr>
                <w:rFonts w:asciiTheme="majorHAnsi" w:eastAsia="Times New Roman" w:hAnsiTheme="majorHAnsi" w:cstheme="majorHAnsi"/>
                <w:lang w:val="sl-SI" w:eastAsia="sl-SI"/>
              </w:rPr>
              <w:t>skrb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="00886554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 osebnostno in profesionalno rast, razvijanje medosebnih in komunikacijskih veščin.</w:t>
            </w:r>
          </w:p>
          <w:p w14:paraId="4F073D90" w14:textId="77777777" w:rsidR="00F50AAA" w:rsidRPr="00B43330" w:rsidRDefault="00F50AAA" w:rsidP="00886554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1A7DC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87FF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50D8AD24" w14:textId="26C0EDA4" w:rsidR="00103E00" w:rsidRPr="00B43330" w:rsidRDefault="00CC369F" w:rsidP="00103E00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Student</w:t>
            </w:r>
            <w:r w:rsidR="00103E00" w:rsidRPr="00B43330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23772F4C" w14:textId="2787AEFC" w:rsidR="00103E00" w:rsidRPr="00B43330" w:rsidRDefault="00103E00" w:rsidP="00103E00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proofErr w:type="gramStart"/>
            <w:r w:rsidRPr="00B43330">
              <w:rPr>
                <w:rFonts w:asciiTheme="majorHAnsi" w:eastAsia="Times New Roman" w:hAnsiTheme="majorHAnsi" w:cstheme="majorHAnsi"/>
                <w:lang w:val="en-GB"/>
              </w:rPr>
              <w:t>acquire</w:t>
            </w:r>
            <w:r w:rsidR="0095668E"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s 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a</w:t>
            </w:r>
            <w:proofErr w:type="gramEnd"/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broader and deeper linguistic knowledge of SZJ</w:t>
            </w:r>
            <w:r w:rsidR="00AE5517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2E5E3BB2" w14:textId="04604A72" w:rsidR="00103E00" w:rsidRPr="00B43330" w:rsidRDefault="00103E00" w:rsidP="00103E00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acquire</w:t>
            </w:r>
            <w:r w:rsidR="0095668E" w:rsidRPr="00B43330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a broader and deeper knowledge of the non-linguistic elements of SZJ</w:t>
            </w:r>
            <w:r w:rsidR="00AE5517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7024E145" w14:textId="1D6858F1" w:rsidR="00103E00" w:rsidRPr="00B43330" w:rsidRDefault="00103E00" w:rsidP="00103E00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acquire</w:t>
            </w:r>
            <w:r w:rsidR="0095668E" w:rsidRPr="00B43330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a broader vocabulary of SZJ</w:t>
            </w:r>
            <w:r w:rsidR="00AE5517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1E30A74" w14:textId="2559F5C7" w:rsidR="00103E00" w:rsidRPr="00B43330" w:rsidRDefault="00103E00" w:rsidP="00103E00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proofErr w:type="gramStart"/>
            <w:r w:rsidRPr="00B43330">
              <w:rPr>
                <w:rFonts w:asciiTheme="majorHAnsi" w:eastAsia="Times New Roman" w:hAnsiTheme="majorHAnsi" w:cstheme="majorHAnsi"/>
                <w:lang w:val="en-GB"/>
              </w:rPr>
              <w:t>master</w:t>
            </w:r>
            <w:r w:rsidR="0095668E" w:rsidRPr="00B43330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proofErr w:type="gramEnd"/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communication with a sign language user at B1 level.</w:t>
            </w:r>
          </w:p>
          <w:p w14:paraId="0A6B431E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4FFA8494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687F21A9" w14:textId="20A46275" w:rsidR="00103E00" w:rsidRPr="00B43330" w:rsidRDefault="00CC369F" w:rsidP="00103E00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Student</w:t>
            </w:r>
            <w:r w:rsidR="00103E00" w:rsidRPr="00B43330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703B335F" w14:textId="08C8A1E9" w:rsidR="00103E00" w:rsidRPr="00B43330" w:rsidRDefault="00103E00" w:rsidP="00103E00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66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understands, accepts and is</w:t>
            </w:r>
            <w:r w:rsidR="0095668E"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focused on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inclusiveness and interculturality</w:t>
            </w:r>
            <w:r w:rsidR="00FB0908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2A2EC1B1" w14:textId="1AD971A4" w:rsidR="00103E00" w:rsidRPr="00B43330" w:rsidRDefault="00103E00" w:rsidP="00103E00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66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is </w:t>
            </w:r>
            <w:r w:rsidR="0095668E" w:rsidRPr="00B43330">
              <w:rPr>
                <w:rFonts w:asciiTheme="majorHAnsi" w:eastAsia="Times New Roman" w:hAnsiTheme="majorHAnsi" w:cstheme="majorHAnsi"/>
                <w:lang w:val="en-GB"/>
              </w:rPr>
              <w:t>cap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able </w:t>
            </w:r>
            <w:r w:rsidR="0095668E" w:rsidRPr="00B43330">
              <w:rPr>
                <w:rFonts w:asciiTheme="majorHAnsi" w:eastAsia="Times New Roman" w:hAnsiTheme="majorHAnsi" w:cstheme="majorHAnsi"/>
                <w:lang w:val="en-GB"/>
              </w:rPr>
              <w:t>of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flexib</w:t>
            </w:r>
            <w:r w:rsidR="0095668E" w:rsidRPr="00B43330">
              <w:rPr>
                <w:rFonts w:asciiTheme="majorHAnsi" w:eastAsia="Times New Roman" w:hAnsiTheme="majorHAnsi" w:cstheme="majorHAnsi"/>
                <w:lang w:val="en-GB"/>
              </w:rPr>
              <w:t>ility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- adapting his/her behaviour to new situations,</w:t>
            </w:r>
          </w:p>
          <w:p w14:paraId="5EC978A4" w14:textId="174A60A7" w:rsidR="00103E00" w:rsidRPr="00B43330" w:rsidRDefault="00103E00" w:rsidP="00103E00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66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lastRenderedPageBreak/>
              <w:t xml:space="preserve">is </w:t>
            </w:r>
            <w:r w:rsidR="0095668E" w:rsidRPr="00B43330">
              <w:rPr>
                <w:rFonts w:asciiTheme="majorHAnsi" w:eastAsia="Times New Roman" w:hAnsiTheme="majorHAnsi" w:cstheme="majorHAnsi"/>
                <w:lang w:val="en-GB"/>
              </w:rPr>
              <w:t>cap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able </w:t>
            </w:r>
            <w:r w:rsidR="0095668E" w:rsidRPr="00B43330">
              <w:rPr>
                <w:rFonts w:asciiTheme="majorHAnsi" w:eastAsia="Times New Roman" w:hAnsiTheme="majorHAnsi" w:cstheme="majorHAnsi"/>
                <w:lang w:val="en-GB"/>
              </w:rPr>
              <w:t>of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work</w:t>
            </w:r>
            <w:r w:rsidR="0095668E" w:rsidRPr="00B43330">
              <w:rPr>
                <w:rFonts w:asciiTheme="majorHAnsi" w:eastAsia="Times New Roman" w:hAnsiTheme="majorHAnsi" w:cstheme="majorHAnsi"/>
                <w:lang w:val="en-GB"/>
              </w:rPr>
              <w:t>ing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in a team.</w:t>
            </w:r>
          </w:p>
          <w:p w14:paraId="72262782" w14:textId="77777777" w:rsidR="00103E00" w:rsidRPr="00B43330" w:rsidRDefault="00103E00" w:rsidP="00103E00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65FBD03F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 specific competences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47168E9E" w14:textId="5D61ED48" w:rsidR="00103E00" w:rsidRPr="00B43330" w:rsidRDefault="00CC369F" w:rsidP="00103E00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Student</w:t>
            </w:r>
            <w:r w:rsidR="00103E00" w:rsidRPr="00B43330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476A1AEA" w14:textId="567DE50D" w:rsidR="00103E00" w:rsidRPr="00B43330" w:rsidRDefault="00103E00" w:rsidP="00103E00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66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is able to identify the needs and find appropriate solutions in overcoming communication barriers of different subgroups of people with hearing loss,</w:t>
            </w:r>
          </w:p>
          <w:p w14:paraId="4C9762D7" w14:textId="38353E6B" w:rsidR="00103E00" w:rsidRPr="00B43330" w:rsidRDefault="00103E00" w:rsidP="00103E00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66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is able to implement appropriate techniques and use appropriate materials, instruments and equipment,</w:t>
            </w:r>
          </w:p>
          <w:p w14:paraId="66B7B828" w14:textId="2F53DD8D" w:rsidR="00103E00" w:rsidRPr="00B43330" w:rsidRDefault="00103E00" w:rsidP="00103E00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66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is able to care for personal and professional growth, developing interpersonal and communication skills.</w:t>
            </w:r>
          </w:p>
          <w:p w14:paraId="0870DD80" w14:textId="77777777" w:rsidR="006C3C64" w:rsidRPr="00B43330" w:rsidRDefault="006C3C64" w:rsidP="00906D5B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6CEE3E74" w14:textId="77777777" w:rsidR="00886554" w:rsidRPr="00B43330" w:rsidRDefault="00886554" w:rsidP="0088655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</w:tc>
      </w:tr>
      <w:tr w:rsidR="006C3C64" w:rsidRPr="00B43330" w14:paraId="4F839F8B" w14:textId="77777777" w:rsidTr="04128C06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868E3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5FC96F3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46378A85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BC9EA87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7318E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C74FFBC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6C3C64" w:rsidRPr="00B43330" w14:paraId="506B8BD0" w14:textId="77777777" w:rsidTr="04128C06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C85F2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</w:t>
            </w:r>
            <w:r w:rsidRPr="00B43330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34FB3E5A" w14:textId="6274B17C" w:rsidR="000971EB" w:rsidRPr="00B43330" w:rsidRDefault="000971EB" w:rsidP="000971E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Študent/</w:t>
            </w:r>
            <w:r w:rsidR="008711F7">
              <w:rPr>
                <w:rFonts w:asciiTheme="majorHAnsi" w:eastAsia="Times New Roman" w:hAnsiTheme="majorHAnsi" w:cstheme="majorHAnsi"/>
                <w:lang w:val="sl-SI"/>
              </w:rPr>
              <w:t>-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2593C755" w14:textId="5DA9F3A2" w:rsidR="006C3C64" w:rsidRPr="00B43330" w:rsidRDefault="00886554" w:rsidP="00C34C0E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r</w:t>
            </w:r>
            <w:r w:rsidR="00C34C0E" w:rsidRPr="00B43330">
              <w:rPr>
                <w:rFonts w:asciiTheme="majorHAnsi" w:eastAsia="Times New Roman" w:hAnsiTheme="majorHAnsi" w:cstheme="majorHAnsi"/>
                <w:lang w:val="sl-SI"/>
              </w:rPr>
              <w:t>azume stavke in pogoste izraze, ki se nanašajo na najbolj temeljna področja</w:t>
            </w:r>
            <w:r w:rsidR="00086BAF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152CA0B" w14:textId="49F2E635" w:rsidR="00C34C0E" w:rsidRPr="00B43330" w:rsidRDefault="00886554" w:rsidP="00C34C0E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C34C0E" w:rsidRPr="00B43330">
              <w:rPr>
                <w:rFonts w:asciiTheme="majorHAnsi" w:eastAsia="Times New Roman" w:hAnsiTheme="majorHAnsi" w:cstheme="majorHAnsi"/>
                <w:lang w:val="sl-SI"/>
              </w:rPr>
              <w:t>ri razločnem izražanju v SZJ razume glavne točke, kadar gre za znane reči, s katerimi se redno srečuje pri delu, šoli, itd.</w:t>
            </w:r>
            <w:r w:rsidR="00086BAF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01DCA62" w14:textId="77777777" w:rsidR="00C34C0E" w:rsidRPr="00B43330" w:rsidRDefault="00886554" w:rsidP="00C34C0E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r</w:t>
            </w:r>
            <w:r w:rsidR="00C34C0E" w:rsidRPr="00B43330">
              <w:rPr>
                <w:rFonts w:asciiTheme="majorHAnsi" w:eastAsia="Times New Roman" w:hAnsiTheme="majorHAnsi" w:cstheme="majorHAnsi"/>
                <w:lang w:val="sl-SI"/>
              </w:rPr>
              <w:t>azume glavne ideje v kompletnem besedilu tako o konkretnih kot abstraktnih temah, vključno z razpravo s svojega strokovnega področja</w:t>
            </w:r>
            <w:r w:rsidRPr="00B43330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21E9E8E5" w14:textId="77777777" w:rsidR="00BE4351" w:rsidRPr="00B43330" w:rsidRDefault="00BE4351" w:rsidP="00086BAF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598641F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6245C550" w14:textId="31C9CCBF" w:rsidR="000971EB" w:rsidRPr="00B43330" w:rsidRDefault="000971EB" w:rsidP="000971E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Študent/</w:t>
            </w:r>
            <w:r w:rsidR="008711F7">
              <w:rPr>
                <w:rFonts w:asciiTheme="majorHAnsi" w:eastAsia="Times New Roman" w:hAnsiTheme="majorHAnsi" w:cstheme="majorHAnsi"/>
                <w:lang w:val="sl-SI"/>
              </w:rPr>
              <w:t>-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29AF75EA" w14:textId="53EA1637" w:rsidR="006C3C64" w:rsidRPr="00B43330" w:rsidRDefault="000971EB" w:rsidP="00C34C0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je sposoben </w:t>
            </w:r>
            <w:r w:rsidR="00886554" w:rsidRPr="00B43330">
              <w:rPr>
                <w:rFonts w:asciiTheme="majorHAnsi" w:eastAsia="Times New Roman" w:hAnsiTheme="majorHAnsi" w:cstheme="majorHAnsi"/>
                <w:lang w:val="sl-SI"/>
              </w:rPr>
              <w:t>sporazumeva</w:t>
            </w:r>
            <w:r w:rsidRPr="00B43330">
              <w:rPr>
                <w:rFonts w:asciiTheme="majorHAnsi" w:eastAsia="Times New Roman" w:hAnsiTheme="majorHAnsi" w:cstheme="majorHAnsi"/>
                <w:lang w:val="sl-SI"/>
              </w:rPr>
              <w:t>nja</w:t>
            </w:r>
            <w:r w:rsidR="00886554"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C34C0E" w:rsidRPr="00B43330">
              <w:rPr>
                <w:rFonts w:asciiTheme="majorHAnsi" w:eastAsia="Times New Roman" w:hAnsiTheme="majorHAnsi" w:cstheme="majorHAnsi"/>
                <w:lang w:val="sl-SI"/>
              </w:rPr>
              <w:t>v preprostih in rutinskih temah, ki zahtevajo preprosto in neposredno izmenjavo informacij</w:t>
            </w:r>
            <w:r w:rsidR="00086BAF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B4B6268" w14:textId="3473B201" w:rsidR="00C34C0E" w:rsidRPr="00B43330" w:rsidRDefault="000971EB" w:rsidP="00C34C0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je sposoben </w:t>
            </w:r>
            <w:r w:rsidR="00886554" w:rsidRPr="00B43330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C34C0E"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preprostimi besedami/kretnjami </w:t>
            </w:r>
            <w:r w:rsidR="00881670" w:rsidRPr="00B43330">
              <w:rPr>
                <w:rFonts w:asciiTheme="majorHAnsi" w:eastAsia="Times New Roman" w:hAnsiTheme="majorHAnsi" w:cstheme="majorHAnsi"/>
                <w:lang w:val="sl-SI"/>
              </w:rPr>
              <w:t>povedati in razbrati osebne zadeve in glede neposrednega okolja</w:t>
            </w:r>
            <w:r w:rsidR="00086BAF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60B05CD" w14:textId="3FC72FD6" w:rsidR="00881670" w:rsidRPr="00B43330" w:rsidRDefault="000971EB" w:rsidP="00C34C0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je sposoben </w:t>
            </w:r>
            <w:r w:rsidR="00886554" w:rsidRPr="00B43330">
              <w:rPr>
                <w:rFonts w:asciiTheme="majorHAnsi" w:eastAsia="Times New Roman" w:hAnsiTheme="majorHAnsi" w:cstheme="majorHAnsi"/>
                <w:lang w:val="sl-SI"/>
              </w:rPr>
              <w:t>t</w:t>
            </w:r>
            <w:r w:rsidR="00881670" w:rsidRPr="00B43330">
              <w:rPr>
                <w:rFonts w:asciiTheme="majorHAnsi" w:eastAsia="Times New Roman" w:hAnsiTheme="majorHAnsi" w:cstheme="majorHAnsi"/>
                <w:lang w:val="sl-SI"/>
              </w:rPr>
              <w:t>vori</w:t>
            </w:r>
            <w:r w:rsidRPr="00B43330">
              <w:rPr>
                <w:rFonts w:asciiTheme="majorHAnsi" w:eastAsia="Times New Roman" w:hAnsiTheme="majorHAnsi" w:cstheme="majorHAnsi"/>
                <w:lang w:val="sl-SI"/>
              </w:rPr>
              <w:t>ti</w:t>
            </w:r>
            <w:r w:rsidR="00881670"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preprosta povezana besedila o temah, ki se pogosto pojavljajo v večini situacij</w:t>
            </w:r>
            <w:r w:rsidR="00086BAF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FEA5108" w14:textId="56F1D15C" w:rsidR="00881670" w:rsidRPr="00B43330" w:rsidRDefault="000971EB" w:rsidP="00C34C0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je sposoben </w:t>
            </w:r>
            <w:r w:rsidR="00886554" w:rsidRPr="00B43330">
              <w:rPr>
                <w:rFonts w:asciiTheme="majorHAnsi" w:eastAsia="Times New Roman" w:hAnsiTheme="majorHAnsi" w:cstheme="majorHAnsi"/>
                <w:lang w:val="sl-SI"/>
              </w:rPr>
              <w:t>v</w:t>
            </w:r>
            <w:r w:rsidR="00881670"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medsebojnih stikih </w:t>
            </w:r>
            <w:r w:rsidRPr="00B43330">
              <w:rPr>
                <w:rFonts w:asciiTheme="majorHAnsi" w:eastAsia="Times New Roman" w:hAnsiTheme="majorHAnsi" w:cstheme="majorHAnsi"/>
                <w:lang w:val="sl-SI"/>
              </w:rPr>
              <w:t>uporabljati</w:t>
            </w:r>
            <w:r w:rsidR="00881670"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SZJ dovolj tekoče in spontano, da komunikacija z govorci ni napo</w:t>
            </w:r>
            <w:r w:rsidR="00886554" w:rsidRPr="00B43330">
              <w:rPr>
                <w:rFonts w:asciiTheme="majorHAnsi" w:eastAsia="Times New Roman" w:hAnsiTheme="majorHAnsi" w:cstheme="majorHAnsi"/>
                <w:lang w:val="sl-SI"/>
              </w:rPr>
              <w:t>rna ne zanj in ne za sogovorca</w:t>
            </w:r>
            <w:r w:rsidR="00086BAF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B33654B" w14:textId="77777777" w:rsidR="00881670" w:rsidRPr="00B43330" w:rsidRDefault="000971EB" w:rsidP="00C34C0E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je sposobne </w:t>
            </w:r>
            <w:r w:rsidR="00886554" w:rsidRPr="00B43330">
              <w:rPr>
                <w:rFonts w:asciiTheme="majorHAnsi" w:eastAsia="Times New Roman" w:hAnsiTheme="majorHAnsi" w:cstheme="majorHAnsi"/>
                <w:lang w:val="sl-SI"/>
              </w:rPr>
              <w:t>tvori</w:t>
            </w:r>
            <w:r w:rsidRPr="00B43330">
              <w:rPr>
                <w:rFonts w:asciiTheme="majorHAnsi" w:eastAsia="Times New Roman" w:hAnsiTheme="majorHAnsi" w:cstheme="majorHAnsi"/>
                <w:lang w:val="sl-SI"/>
              </w:rPr>
              <w:t>ti</w:t>
            </w:r>
            <w:r w:rsidR="00886554"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881670" w:rsidRPr="00B43330">
              <w:rPr>
                <w:rFonts w:asciiTheme="majorHAnsi" w:eastAsia="Times New Roman" w:hAnsiTheme="majorHAnsi" w:cstheme="majorHAnsi"/>
                <w:lang w:val="sl-SI"/>
              </w:rPr>
              <w:t>jasno, poglobljeno besedilo iz širšega razpona tem o aktualnem vprašanju, tako da pojasni prednosti in pomanjkljivosti različnih možnosti</w:t>
            </w:r>
            <w:r w:rsidR="00886554" w:rsidRPr="00B43330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6DC1A95D" w14:textId="77777777" w:rsidR="00BE4351" w:rsidRPr="00B43330" w:rsidRDefault="00BE4351" w:rsidP="00BE4351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98B3AB0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2D574CFA" w14:textId="25C0880A" w:rsidR="000971EB" w:rsidRPr="00B43330" w:rsidRDefault="000971EB" w:rsidP="000971E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Študen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/</w:t>
            </w:r>
            <w:r w:rsidR="008711F7">
              <w:rPr>
                <w:rFonts w:asciiTheme="majorHAnsi" w:eastAsia="Times New Roman" w:hAnsiTheme="majorHAnsi" w:cstheme="majorHAnsi"/>
                <w:lang w:val="sl-SI" w:eastAsia="sl-SI"/>
              </w:rPr>
              <w:t>-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0930E0E6" w14:textId="6FBF50AA" w:rsidR="00A60DF1" w:rsidRPr="00B43330" w:rsidRDefault="000971EB" w:rsidP="00A60DF1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 </w:t>
            </w:r>
            <w:r w:rsidR="00A60DF1" w:rsidRPr="00B43330">
              <w:rPr>
                <w:rFonts w:asciiTheme="majorHAnsi" w:eastAsia="Times New Roman" w:hAnsiTheme="majorHAnsi" w:cstheme="majorHAnsi"/>
                <w:lang w:val="sl-SI" w:eastAsia="sl-SI"/>
              </w:rPr>
              <w:t>presoja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ti</w:t>
            </w:r>
            <w:r w:rsidR="004D3936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podobnosti in razlike obeh ciljnih jezikov</w:t>
            </w:r>
            <w:r w:rsidR="00882CA1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330955F" w14:textId="598712C4" w:rsidR="004D3936" w:rsidRPr="00B43330" w:rsidRDefault="00A60DF1" w:rsidP="00A60DF1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razvija razumevanje</w:t>
            </w:r>
            <w:r w:rsidR="004D3936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med kulturne in med jezikovne biti</w:t>
            </w:r>
            <w:r w:rsidR="00882CA1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9DF31BB" w14:textId="302C636B" w:rsidR="004D3936" w:rsidRPr="00B43330" w:rsidRDefault="00A60DF1" w:rsidP="006C3C6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kritično presoja</w:t>
            </w:r>
            <w:r w:rsidR="004D3936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ustreznost</w:t>
            </w:r>
            <w:r w:rsidR="004D3936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izbire in načina sporazumevanja glede na potrebe uporabnikov ciljnih podskupin otrok z izgubo sluha</w:t>
            </w:r>
            <w:r w:rsidR="00882CA1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283B311" w14:textId="098D28C9" w:rsidR="004D3936" w:rsidRPr="00B43330" w:rsidRDefault="00A60DF1" w:rsidP="006C3C6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izoblikuje</w:t>
            </w:r>
            <w:r w:rsidR="004D3936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zdrav odnos do kulture in jezika uporabnikov SZJ</w:t>
            </w:r>
            <w:r w:rsidR="00882CA1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1796EBE" w14:textId="0762570D" w:rsidR="004D3936" w:rsidRPr="00B43330" w:rsidRDefault="00A60DF1" w:rsidP="006C3C6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izoblikuje</w:t>
            </w:r>
            <w:r w:rsidR="004D3936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ustrezno spoštovanje do kulturne in jezikovne raznolikosti</w:t>
            </w:r>
            <w:r w:rsidR="00882CA1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A9A2127" w14:textId="77777777" w:rsidR="004D3936" w:rsidRPr="00B43330" w:rsidRDefault="00032E41" w:rsidP="006C3C6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oblikuje</w:t>
            </w:r>
            <w:r w:rsidR="004D3936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etično in moralno držo do etimologije in razvoj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4D3936" w:rsidRPr="00B43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SZJ</w:t>
            </w:r>
            <w:r w:rsidRPr="00B43330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5F69C7F" w14:textId="77777777" w:rsidR="004D3936" w:rsidRPr="00B43330" w:rsidRDefault="004D3936" w:rsidP="00A60DF1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EBCD9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BFF80B6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3F9A295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EE726" w14:textId="22C674D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327D271C" w14:textId="49E8AA47" w:rsidR="00644FC0" w:rsidRPr="00B43330" w:rsidRDefault="00CC369F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Student</w:t>
            </w:r>
            <w:r w:rsidR="00644FC0" w:rsidRPr="00B43330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29D01B54" w14:textId="54176735" w:rsidR="00644FC0" w:rsidRPr="00B43330" w:rsidRDefault="00644FC0" w:rsidP="00644FC0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understand</w:t>
            </w:r>
            <w:r w:rsidR="00CF5EC1" w:rsidRPr="00B43330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phrases and common expressions relating to the most fundamental areas</w:t>
            </w:r>
            <w:r w:rsidR="00086BA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2FB54101" w14:textId="2DF46AD9" w:rsidR="00644FC0" w:rsidRPr="00B43330" w:rsidRDefault="00644FC0" w:rsidP="00644FC0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understands the main points of distinct expressions in the SZJ when it comes to familiar things that he/she encounters regularly at work, school, etc.</w:t>
            </w:r>
            <w:r w:rsidR="00086BA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78B94E2" w14:textId="32BCA542" w:rsidR="00644FC0" w:rsidRPr="00B43330" w:rsidRDefault="00644FC0" w:rsidP="00644FC0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understands the main ideas in a complete text on both concrete and abstract topics, including a discussion in his/her field of expertise.</w:t>
            </w:r>
          </w:p>
          <w:p w14:paraId="14567F6A" w14:textId="35D15F58" w:rsidR="006C3C64" w:rsidRPr="00B43330" w:rsidRDefault="006C3C64" w:rsidP="00644FC0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5562BA7B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4798EAA2" w14:textId="2E43261F" w:rsidR="006C3C64" w:rsidRPr="00B43330" w:rsidRDefault="00CC369F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Student</w:t>
            </w:r>
            <w:r w:rsidR="00644FC0" w:rsidRPr="00B43330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7CCE27D4" w14:textId="259E23CB" w:rsidR="00644FC0" w:rsidRPr="00B43330" w:rsidRDefault="00644FC0" w:rsidP="00644FC0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is able to communicate on simple and routine topics </w:t>
            </w:r>
            <w:r w:rsidR="00CF5EC1" w:rsidRPr="00B43330">
              <w:rPr>
                <w:rFonts w:asciiTheme="majorHAnsi" w:eastAsia="Times New Roman" w:hAnsiTheme="majorHAnsi" w:cstheme="majorHAnsi"/>
                <w:lang w:val="en-GB"/>
              </w:rPr>
              <w:t>which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 require a straightforward and direct exchange of information</w:t>
            </w:r>
            <w:r w:rsidR="00086BA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0BDAF3D1" w14:textId="49AFD3F8" w:rsidR="00644FC0" w:rsidRPr="00B43330" w:rsidRDefault="00644FC0" w:rsidP="00644FC0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is able to express and understand personal matters and the immediate environment in simple words/phrases</w:t>
            </w:r>
            <w:r w:rsidR="00086BA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69C85FE1" w14:textId="001CFEF0" w:rsidR="00644FC0" w:rsidRPr="00B43330" w:rsidRDefault="00644FC0" w:rsidP="00644FC0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is able to produce simple, coherent texts on topics that occur frequently in most situations</w:t>
            </w:r>
            <w:r w:rsidR="00086BA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7133B77" w14:textId="377BA2DC" w:rsidR="00644FC0" w:rsidRPr="00B43330" w:rsidRDefault="00644FC0" w:rsidP="00644FC0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is able to use SZJ in interactions with speakers with sufficient fluency and spontaneity to ensure that communication with the speaker is not tiring for </w:t>
            </w:r>
            <w:r w:rsidR="00CF5EC1" w:rsidRPr="00B43330">
              <w:rPr>
                <w:rFonts w:asciiTheme="majorHAnsi" w:eastAsia="Times New Roman" w:hAnsiTheme="majorHAnsi" w:cstheme="majorHAnsi"/>
                <w:lang w:val="en-GB"/>
              </w:rPr>
              <w:t>n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 xml:space="preserve">either the speaker </w:t>
            </w:r>
            <w:r w:rsidR="00CF5EC1" w:rsidRPr="00B43330">
              <w:rPr>
                <w:rFonts w:asciiTheme="majorHAnsi" w:eastAsia="Times New Roman" w:hAnsiTheme="majorHAnsi" w:cstheme="majorHAnsi"/>
                <w:lang w:val="en-GB"/>
              </w:rPr>
              <w:t>n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>or the interlocutor</w:t>
            </w:r>
            <w:r w:rsidR="00086BA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3395951C" w14:textId="31B69F74" w:rsidR="00644FC0" w:rsidRPr="00B43330" w:rsidRDefault="00644FC0" w:rsidP="00644FC0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is able to produce clear, in-depth texts on a wide range of topics on the issue at hand, explaining the advantages and disadvantages of different options.</w:t>
            </w:r>
          </w:p>
          <w:p w14:paraId="3752DBBA" w14:textId="77777777" w:rsidR="00644FC0" w:rsidRPr="00B43330" w:rsidRDefault="00644FC0" w:rsidP="00644FC0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506E1C8C" w14:textId="77777777" w:rsidR="00886554" w:rsidRPr="00B43330" w:rsidRDefault="006C3C64" w:rsidP="00886554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u w:val="single"/>
                <w:lang w:val="en-GB"/>
              </w:rPr>
              <w:lastRenderedPageBreak/>
              <w:t>Reflection</w:t>
            </w:r>
            <w:r w:rsidRPr="00B43330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35DA5871" w14:textId="23E1FB7B" w:rsidR="00886554" w:rsidRPr="00B43330" w:rsidRDefault="00CC369F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en-GB"/>
              </w:rPr>
              <w:t>Student</w:t>
            </w:r>
            <w:r w:rsidR="00644FC0"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: </w:t>
            </w:r>
          </w:p>
          <w:p w14:paraId="78BB3D97" w14:textId="6DF7569E" w:rsidR="00A07E11" w:rsidRPr="00B43330" w:rsidRDefault="00A07E11" w:rsidP="00A07E11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able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to </w:t>
            </w:r>
            <w:proofErr w:type="spellStart"/>
            <w:r w:rsidR="00A352D7" w:rsidRPr="00B43330">
              <w:rPr>
                <w:rFonts w:asciiTheme="majorHAnsi" w:eastAsia="Times New Roman" w:hAnsiTheme="majorHAnsi" w:cstheme="majorHAnsi"/>
                <w:lang w:val="sl-SI"/>
              </w:rPr>
              <w:t>compare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similarities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differences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between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two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target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languages</w:t>
            </w:r>
            <w:proofErr w:type="spellEnd"/>
            <w:r w:rsidR="00882CA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236BCA5" w14:textId="00829690" w:rsidR="00A07E11" w:rsidRPr="00B43330" w:rsidRDefault="00A07E11" w:rsidP="00A07E11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develop</w:t>
            </w:r>
            <w:r w:rsidR="00A352D7" w:rsidRPr="00B43330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understanding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intercultural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interlingual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352D7" w:rsidRPr="00B43330">
              <w:rPr>
                <w:rFonts w:asciiTheme="majorHAnsi" w:eastAsia="Times New Roman" w:hAnsiTheme="majorHAnsi" w:cstheme="majorHAnsi"/>
                <w:lang w:val="sl-SI"/>
              </w:rPr>
              <w:t>essence</w:t>
            </w:r>
            <w:proofErr w:type="spellEnd"/>
            <w:r w:rsidR="00882CA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8EFEA45" w14:textId="44C25B53" w:rsidR="00A07E11" w:rsidRPr="00B43330" w:rsidRDefault="00A07E11" w:rsidP="00A07E11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critically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assess</w:t>
            </w:r>
            <w:r w:rsidR="00A352D7" w:rsidRPr="00B43330">
              <w:rPr>
                <w:rFonts w:asciiTheme="majorHAnsi" w:eastAsia="Times New Roman" w:hAnsiTheme="majorHAnsi" w:cstheme="majorHAnsi"/>
                <w:lang w:val="sl-SI"/>
              </w:rPr>
              <w:t>es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appropriateness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choice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m</w:t>
            </w:r>
            <w:r w:rsidR="00A352D7" w:rsidRPr="00B43330">
              <w:rPr>
                <w:rFonts w:asciiTheme="majorHAnsi" w:eastAsia="Times New Roman" w:hAnsiTheme="majorHAnsi" w:cstheme="majorHAnsi"/>
                <w:lang w:val="sl-SI"/>
              </w:rPr>
              <w:t>anner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communication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according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to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needs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target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subgroups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children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hearing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loss</w:t>
            </w:r>
            <w:proofErr w:type="spellEnd"/>
            <w:r w:rsidR="00882CA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6FB3B39" w14:textId="325D19E0" w:rsidR="00A07E11" w:rsidRPr="00B43330" w:rsidRDefault="00A07E11" w:rsidP="00A07E11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develops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a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healthy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attitude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towards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culture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SZJ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users</w:t>
            </w:r>
            <w:proofErr w:type="spellEnd"/>
            <w:r w:rsidR="00882CA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F1BD199" w14:textId="6F366444" w:rsidR="00A07E11" w:rsidRPr="00B43330" w:rsidRDefault="00A07E11" w:rsidP="00A07E11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develop</w:t>
            </w:r>
            <w:r w:rsidR="00A352D7" w:rsidRPr="00B43330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appropriate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respect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cultural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linguistic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diversity</w:t>
            </w:r>
            <w:proofErr w:type="spellEnd"/>
            <w:r w:rsidR="00882CA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B49FC94" w14:textId="70DF8733" w:rsidR="00644FC0" w:rsidRPr="00B43330" w:rsidRDefault="00A07E11" w:rsidP="00A07E11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570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develop</w:t>
            </w:r>
            <w:r w:rsidR="00A352D7" w:rsidRPr="00B43330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ethical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moral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attitude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towards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etymology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development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A352D7" w:rsidRPr="00B43330">
              <w:rPr>
                <w:rFonts w:asciiTheme="majorHAnsi" w:eastAsia="Times New Roman" w:hAnsiTheme="majorHAnsi" w:cstheme="majorHAnsi"/>
                <w:lang w:val="sl-SI"/>
              </w:rPr>
              <w:t>SZJ</w:t>
            </w:r>
            <w:r w:rsidRPr="00B43330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</w:tr>
      <w:tr w:rsidR="006C3C64" w:rsidRPr="00B43330" w14:paraId="2813AEDE" w14:textId="77777777" w:rsidTr="009A25DD">
        <w:trPr>
          <w:trHeight w:val="103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806E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EDBF2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A08B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6C3C64" w:rsidRPr="00B43330" w14:paraId="0B8AB081" w14:textId="77777777" w:rsidTr="04128C06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413C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15B5252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4771DE1E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66305ED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75DEB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A0ACDEB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6C3C64" w:rsidRPr="00B43330" w14:paraId="215B3777" w14:textId="77777777" w:rsidTr="04128C06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E95A" w14:textId="7B0DE719" w:rsidR="006C3C64" w:rsidRPr="00B43330" w:rsidRDefault="00882CA1" w:rsidP="006C3C64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interaktivna p</w:t>
            </w:r>
            <w:r w:rsidR="006C3C64" w:rsidRPr="00B43330">
              <w:rPr>
                <w:rFonts w:asciiTheme="majorHAnsi" w:hAnsiTheme="majorHAnsi" w:cstheme="majorHAnsi"/>
                <w:sz w:val="22"/>
                <w:szCs w:val="22"/>
              </w:rPr>
              <w:t>redavanja</w:t>
            </w:r>
          </w:p>
          <w:p w14:paraId="78820D24" w14:textId="77777777" w:rsidR="006C3C64" w:rsidRPr="00B43330" w:rsidRDefault="006C3C64" w:rsidP="006C3C64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43330">
              <w:rPr>
                <w:rFonts w:asciiTheme="majorHAnsi" w:hAnsiTheme="majorHAnsi" w:cstheme="majorHAnsi"/>
                <w:sz w:val="22"/>
                <w:szCs w:val="22"/>
              </w:rPr>
              <w:t>Diskusija</w:t>
            </w:r>
          </w:p>
          <w:p w14:paraId="303F0A0D" w14:textId="77777777" w:rsidR="006C3C64" w:rsidRPr="00B43330" w:rsidRDefault="006C3C64" w:rsidP="006C3C64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43330">
              <w:rPr>
                <w:rFonts w:asciiTheme="majorHAnsi" w:hAnsiTheme="majorHAnsi" w:cstheme="majorHAnsi"/>
                <w:sz w:val="22"/>
                <w:szCs w:val="22"/>
              </w:rPr>
              <w:t>Laboratorijske vaje</w:t>
            </w:r>
          </w:p>
          <w:p w14:paraId="7D7164D1" w14:textId="77777777" w:rsidR="006C3C64" w:rsidRPr="00B43330" w:rsidRDefault="006C3C64" w:rsidP="006C3C64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43330">
              <w:rPr>
                <w:rFonts w:asciiTheme="majorHAnsi" w:hAnsiTheme="majorHAnsi" w:cstheme="majorHAnsi"/>
                <w:sz w:val="22"/>
                <w:szCs w:val="22"/>
              </w:rPr>
              <w:t>Seminarske vaje</w:t>
            </w:r>
          </w:p>
          <w:p w14:paraId="0235ACCD" w14:textId="77777777" w:rsidR="006C3C64" w:rsidRPr="00B43330" w:rsidRDefault="006C3C64" w:rsidP="006C3C64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43330">
              <w:rPr>
                <w:rFonts w:asciiTheme="majorHAnsi" w:hAnsiTheme="majorHAnsi" w:cstheme="majorHAnsi"/>
                <w:sz w:val="22"/>
                <w:szCs w:val="22"/>
              </w:rPr>
              <w:t>Praktično delo/ vodeno samostojno delo: individualna ali skupinska naloga</w:t>
            </w:r>
          </w:p>
          <w:p w14:paraId="6032E626" w14:textId="77777777" w:rsidR="006C3C64" w:rsidRPr="00B43330" w:rsidRDefault="006C3C64" w:rsidP="006C3C64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43330">
              <w:rPr>
                <w:rFonts w:asciiTheme="majorHAnsi" w:hAnsiTheme="majorHAnsi" w:cstheme="majorHAnsi"/>
                <w:sz w:val="22"/>
                <w:szCs w:val="22"/>
              </w:rPr>
              <w:t>Srečanje z osebo z gluhoto, ki je tudi uporabnik znakovnega jezika</w:t>
            </w:r>
          </w:p>
          <w:p w14:paraId="1BB42A0F" w14:textId="77777777" w:rsidR="00881670" w:rsidRPr="00B43330" w:rsidRDefault="00881670" w:rsidP="006C3C64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43330">
              <w:rPr>
                <w:rFonts w:asciiTheme="majorHAnsi" w:hAnsiTheme="majorHAnsi" w:cstheme="majorHAnsi"/>
                <w:sz w:val="22"/>
                <w:szCs w:val="22"/>
              </w:rPr>
              <w:t>Samostojno delo</w:t>
            </w:r>
          </w:p>
          <w:p w14:paraId="69BE3B4B" w14:textId="77777777" w:rsidR="00881670" w:rsidRPr="00B43330" w:rsidRDefault="00881670" w:rsidP="006C3C64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43330">
              <w:rPr>
                <w:rFonts w:asciiTheme="majorHAnsi" w:hAnsiTheme="majorHAnsi" w:cstheme="majorHAnsi"/>
                <w:sz w:val="22"/>
                <w:szCs w:val="22"/>
              </w:rPr>
              <w:t>Preučevanje virov zapisa in literature</w:t>
            </w:r>
          </w:p>
          <w:p w14:paraId="04733CAB" w14:textId="2FFDC817" w:rsidR="006C3C64" w:rsidRPr="00882CA1" w:rsidRDefault="00881670" w:rsidP="00882CA1">
            <w:pPr>
              <w:pStyle w:val="BULET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B43330">
              <w:rPr>
                <w:rFonts w:asciiTheme="majorHAnsi" w:hAnsiTheme="majorHAnsi" w:cstheme="majorHAnsi"/>
                <w:sz w:val="22"/>
                <w:szCs w:val="22"/>
              </w:rPr>
              <w:t>Konzultacije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B0D77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8E5" w14:textId="5354956B" w:rsidR="00A07E11" w:rsidRPr="00B43330" w:rsidRDefault="00882CA1" w:rsidP="00A07E1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Interactive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</w:t>
            </w:r>
            <w:r w:rsidR="00A07E11" w:rsidRPr="00B43330">
              <w:rPr>
                <w:rFonts w:asciiTheme="majorHAnsi" w:eastAsia="Times New Roman" w:hAnsiTheme="majorHAnsi" w:cstheme="majorHAnsi"/>
                <w:lang w:val="sl-SI"/>
              </w:rPr>
              <w:t>ectures</w:t>
            </w:r>
            <w:proofErr w:type="spellEnd"/>
          </w:p>
          <w:p w14:paraId="18AE3C41" w14:textId="4C5A64F5" w:rsidR="00A07E11" w:rsidRPr="00B43330" w:rsidRDefault="00A07E11" w:rsidP="00A07E1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Discussion</w:t>
            </w:r>
            <w:proofErr w:type="spellEnd"/>
          </w:p>
          <w:p w14:paraId="6F4A52E4" w14:textId="1669B180" w:rsidR="00A07E11" w:rsidRPr="00B43330" w:rsidRDefault="00A07E11" w:rsidP="00A07E1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Laboratory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exercises</w:t>
            </w:r>
            <w:proofErr w:type="spellEnd"/>
          </w:p>
          <w:p w14:paraId="115AE766" w14:textId="2AEFAA28" w:rsidR="00A07E11" w:rsidRPr="00B43330" w:rsidRDefault="00A07E11" w:rsidP="00A07E1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Seminar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exercises</w:t>
            </w:r>
            <w:proofErr w:type="spellEnd"/>
          </w:p>
          <w:p w14:paraId="676BDD30" w14:textId="5B6F0031" w:rsidR="00A07E11" w:rsidRPr="00B43330" w:rsidRDefault="00A07E11" w:rsidP="00A07E1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Practical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/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guided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independent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: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individual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or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group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</w:p>
          <w:p w14:paraId="30116FED" w14:textId="6DEF8DA4" w:rsidR="00A07E11" w:rsidRPr="00B43330" w:rsidRDefault="00A07E11" w:rsidP="00A07E1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Meeting a </w:t>
            </w:r>
            <w:proofErr w:type="spellStart"/>
            <w:r w:rsidR="00A352D7" w:rsidRPr="00B43330">
              <w:rPr>
                <w:rFonts w:asciiTheme="majorHAnsi" w:eastAsia="Times New Roman" w:hAnsiTheme="majorHAnsi" w:cstheme="majorHAnsi"/>
                <w:lang w:val="sl-SI"/>
              </w:rPr>
              <w:t>deaf</w:t>
            </w:r>
            <w:proofErr w:type="spellEnd"/>
            <w:r w:rsidR="00A352D7"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person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who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is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also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a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sign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user</w:t>
            </w:r>
          </w:p>
          <w:p w14:paraId="27FFA9BF" w14:textId="55D7C3CB" w:rsidR="00A07E11" w:rsidRPr="00B43330" w:rsidRDefault="00A07E11" w:rsidP="00A07E1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Independent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C3497B" w:rsidRPr="00B43330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</w:p>
          <w:p w14:paraId="161FC547" w14:textId="291DC47B" w:rsidR="00A07E11" w:rsidRPr="00B43330" w:rsidRDefault="00A07E11" w:rsidP="00A07E1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Study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sources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literature</w:t>
            </w:r>
          </w:p>
          <w:p w14:paraId="7B70618C" w14:textId="30AA226F" w:rsidR="006C3C64" w:rsidRPr="00882CA1" w:rsidRDefault="00A07E11" w:rsidP="00882CA1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Consultation</w:t>
            </w:r>
            <w:proofErr w:type="spellEnd"/>
          </w:p>
        </w:tc>
      </w:tr>
      <w:tr w:rsidR="006C3C64" w:rsidRPr="00B43330" w14:paraId="77500F7C" w14:textId="77777777" w:rsidTr="04128C06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B9098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096F22F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5BC2F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67A11902" w14:textId="46CD5B1E" w:rsidR="006C3C64" w:rsidRPr="00B43330" w:rsidRDefault="00A352D7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lang w:val="sl-SI"/>
              </w:rPr>
              <w:t>Share</w:t>
            </w:r>
            <w:proofErr w:type="spellEnd"/>
            <w:r w:rsidR="006C3C64"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95BF0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B58C37A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6C3C64" w:rsidRPr="00B43330" w14:paraId="5C6279D2" w14:textId="77777777" w:rsidTr="04128C06">
        <w:trPr>
          <w:trHeight w:val="157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0507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1F20B67C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5057DD3" w14:textId="6BE99BB0" w:rsidR="00701E06" w:rsidRPr="00B43330" w:rsidRDefault="00701E06" w:rsidP="00701E0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ustni izpit</w:t>
            </w:r>
          </w:p>
          <w:p w14:paraId="7EB8EC21" w14:textId="77777777" w:rsidR="006C3C64" w:rsidRPr="00B43330" w:rsidRDefault="00701E06" w:rsidP="00701E0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predstavitev naloge</w:t>
            </w:r>
          </w:p>
          <w:p w14:paraId="17479E15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85B47" w14:textId="77777777" w:rsidR="006C3C64" w:rsidRPr="00B43330" w:rsidRDefault="00701E06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80</w:t>
            </w:r>
            <w:r w:rsidR="000971EB" w:rsidRPr="00B43330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6C3C64" w:rsidRPr="00B43330">
              <w:rPr>
                <w:rFonts w:asciiTheme="majorHAnsi" w:eastAsia="Times New Roman" w:hAnsiTheme="majorHAnsi" w:cstheme="majorHAnsi"/>
                <w:lang w:val="sl-SI"/>
              </w:rPr>
              <w:t>%</w:t>
            </w:r>
          </w:p>
          <w:p w14:paraId="57228FDA" w14:textId="77777777" w:rsidR="00701E06" w:rsidRPr="00B43330" w:rsidRDefault="00701E06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lang w:val="sl-SI"/>
              </w:rPr>
              <w:t>20 %</w:t>
            </w:r>
          </w:p>
          <w:p w14:paraId="63F58EF6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E7A5B5E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9D1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50CDBA42" w14:textId="77777777" w:rsidR="00A07E11" w:rsidRPr="00B43330" w:rsidRDefault="00A07E11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02260073" w14:textId="7C06A818" w:rsidR="00A07E11" w:rsidRPr="00B43330" w:rsidRDefault="00A07E11" w:rsidP="00A07E11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570" w:hanging="45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oral exam</w:t>
            </w:r>
          </w:p>
          <w:p w14:paraId="1710037C" w14:textId="6762847F" w:rsidR="00A07E11" w:rsidRPr="00B43330" w:rsidRDefault="00A07E11" w:rsidP="00A07E11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ind w:left="570" w:hanging="450"/>
              <w:rPr>
                <w:rFonts w:asciiTheme="majorHAnsi" w:eastAsia="Times New Roman" w:hAnsiTheme="majorHAnsi" w:cstheme="majorHAnsi"/>
                <w:lang w:val="en-GB"/>
              </w:rPr>
            </w:pPr>
            <w:r w:rsidRPr="00B43330">
              <w:rPr>
                <w:rFonts w:asciiTheme="majorHAnsi" w:eastAsia="Times New Roman" w:hAnsiTheme="majorHAnsi" w:cstheme="majorHAnsi"/>
                <w:lang w:val="en-GB"/>
              </w:rPr>
              <w:t>presentation of written assignment</w:t>
            </w:r>
          </w:p>
        </w:tc>
      </w:tr>
      <w:tr w:rsidR="006C3C64" w:rsidRPr="00B43330" w14:paraId="07CDC064" w14:textId="77777777" w:rsidTr="04128C06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85BF5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51CAAB6" w14:textId="77777777" w:rsidR="006C3C64" w:rsidRPr="00B43330" w:rsidRDefault="006C3C64" w:rsidP="00906D5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B43330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: </w:t>
            </w:r>
          </w:p>
        </w:tc>
      </w:tr>
      <w:tr w:rsidR="00906110" w:rsidRPr="000B1F23" w14:paraId="6CFD5547" w14:textId="77777777" w:rsidTr="04128C06">
        <w:trPr>
          <w:trHeight w:val="346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61A73" w14:textId="77777777" w:rsidR="00683C7F" w:rsidRPr="001432B0" w:rsidRDefault="00683C7F" w:rsidP="00B65C76">
            <w:pPr>
              <w:pStyle w:val="Odstavekseznama"/>
              <w:numPr>
                <w:ilvl w:val="0"/>
                <w:numId w:val="34"/>
              </w:numPr>
              <w:spacing w:line="240" w:lineRule="auto"/>
              <w:ind w:left="714" w:hanging="357"/>
              <w:rPr>
                <w:rFonts w:ascii="Calibri Light" w:hAnsi="Calibri Light" w:cs="Calibri Light"/>
                <w:color w:val="000000" w:themeColor="text1"/>
              </w:rPr>
            </w:pPr>
            <w:r w:rsidRPr="001432B0">
              <w:rPr>
                <w:rFonts w:ascii="Calibri Light" w:hAnsi="Calibri Light" w:cs="Calibri Light"/>
                <w:color w:val="000000" w:themeColor="text1"/>
              </w:rPr>
              <w:lastRenderedPageBreak/>
              <w:t xml:space="preserve">Vesna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Radovanović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Marina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Radić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Šestić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Jasmina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Kovačević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Sanja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Dimoski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Factors Related to Personal Resiliency in Deaf and Hard-of-Hearing Adolescents, </w:t>
            </w:r>
            <w:r w:rsidRPr="001432B0">
              <w:rPr>
                <w:rStyle w:val="Poudarek"/>
                <w:rFonts w:ascii="Calibri Light" w:hAnsi="Calibri Light" w:cs="Calibri Light"/>
                <w:color w:val="000000" w:themeColor="text1"/>
              </w:rPr>
              <w:t>The Journal of Deaf Studies and Deaf Education</w:t>
            </w:r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Volume 25, Issue 4, October 2020, Pages 430–437, </w:t>
            </w:r>
            <w:hyperlink r:id="rId11" w:history="1">
              <w:r w:rsidRPr="001432B0">
                <w:rPr>
                  <w:rStyle w:val="Hiperpovezava"/>
                  <w:rFonts w:ascii="Calibri Light" w:hAnsi="Calibri Light" w:cs="Calibri Light"/>
                  <w:color w:val="000000" w:themeColor="text1"/>
                </w:rPr>
                <w:t>https://doi.org/10.1093/deafed/enaa012</w:t>
              </w:r>
            </w:hyperlink>
          </w:p>
          <w:p w14:paraId="4C11890A" w14:textId="77777777" w:rsidR="00683C7F" w:rsidRPr="001432B0" w:rsidRDefault="00683C7F" w:rsidP="00B65C76">
            <w:pPr>
              <w:pStyle w:val="Odstavekseznama"/>
              <w:numPr>
                <w:ilvl w:val="0"/>
                <w:numId w:val="34"/>
              </w:numPr>
              <w:spacing w:line="240" w:lineRule="auto"/>
              <w:ind w:left="714" w:hanging="357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Kovačević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J., &amp;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Radovanovic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V. (2020). Social Distance Towards Students with Disabilities in Inclusive Education. </w:t>
            </w:r>
            <w:r w:rsidRPr="001432B0">
              <w:rPr>
                <w:rFonts w:ascii="Calibri Light" w:hAnsi="Calibri Light" w:cs="Calibri Light"/>
                <w:i/>
                <w:iCs/>
                <w:color w:val="000000" w:themeColor="text1"/>
              </w:rPr>
              <w:t>International Journal of Disability, Development and Education</w:t>
            </w:r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</w:t>
            </w:r>
            <w:r w:rsidRPr="001432B0">
              <w:rPr>
                <w:rFonts w:ascii="Calibri Light" w:hAnsi="Calibri Light" w:cs="Calibri Light"/>
                <w:i/>
                <w:iCs/>
                <w:color w:val="000000" w:themeColor="text1"/>
              </w:rPr>
              <w:t>70</w:t>
            </w:r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(1), 106–119. </w:t>
            </w:r>
            <w:hyperlink r:id="rId12" w:history="1">
              <w:r w:rsidRPr="001432B0">
                <w:rPr>
                  <w:rStyle w:val="Hiperpovezava"/>
                  <w:rFonts w:ascii="Calibri Light" w:hAnsi="Calibri Light" w:cs="Calibri Light"/>
                  <w:color w:val="000000" w:themeColor="text1"/>
                </w:rPr>
                <w:t>https://doi.org/10.1080/1034912X.2020.1856349</w:t>
              </w:r>
            </w:hyperlink>
          </w:p>
          <w:p w14:paraId="57C3279D" w14:textId="77777777" w:rsidR="00683C7F" w:rsidRPr="001432B0" w:rsidRDefault="00683C7F" w:rsidP="00B65C76">
            <w:pPr>
              <w:pStyle w:val="Odstavekseznama"/>
              <w:numPr>
                <w:ilvl w:val="0"/>
                <w:numId w:val="34"/>
              </w:numPr>
              <w:spacing w:line="240" w:lineRule="auto"/>
              <w:ind w:left="714" w:hanging="357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Kordić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M., B. in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Karić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J., B. (2023). </w:t>
            </w:r>
            <w:hyperlink r:id="rId13" w:history="1">
              <w:proofErr w:type="spellStart"/>
              <w:r w:rsidRPr="001432B0">
                <w:rPr>
                  <w:rFonts w:ascii="Calibri Light" w:hAnsi="Calibri Light" w:cs="Calibri Light"/>
                  <w:color w:val="000000" w:themeColor="text1"/>
                </w:rPr>
                <w:t>Značaj</w:t>
              </w:r>
              <w:proofErr w:type="spellEnd"/>
              <w:r w:rsidRPr="001432B0">
                <w:rPr>
                  <w:rFonts w:ascii="Calibri Light" w:hAnsi="Calibri Light" w:cs="Calibri Light"/>
                  <w:color w:val="000000" w:themeColor="text1"/>
                </w:rPr>
                <w:t xml:space="preserve"> </w:t>
              </w:r>
              <w:proofErr w:type="spellStart"/>
              <w:r w:rsidRPr="001432B0">
                <w:rPr>
                  <w:rFonts w:ascii="Calibri Light" w:hAnsi="Calibri Light" w:cs="Calibri Light"/>
                  <w:color w:val="000000" w:themeColor="text1"/>
                </w:rPr>
                <w:t>kooperativnog</w:t>
              </w:r>
              <w:proofErr w:type="spellEnd"/>
              <w:r w:rsidRPr="001432B0">
                <w:rPr>
                  <w:rFonts w:ascii="Calibri Light" w:hAnsi="Calibri Light" w:cs="Calibri Light"/>
                  <w:color w:val="000000" w:themeColor="text1"/>
                </w:rPr>
                <w:t xml:space="preserve"> </w:t>
              </w:r>
              <w:proofErr w:type="spellStart"/>
              <w:r w:rsidRPr="001432B0">
                <w:rPr>
                  <w:rFonts w:ascii="Calibri Light" w:hAnsi="Calibri Light" w:cs="Calibri Light"/>
                  <w:color w:val="000000" w:themeColor="text1"/>
                </w:rPr>
                <w:t>učenja</w:t>
              </w:r>
              <w:proofErr w:type="spellEnd"/>
              <w:r w:rsidRPr="001432B0">
                <w:rPr>
                  <w:rFonts w:ascii="Calibri Light" w:hAnsi="Calibri Light" w:cs="Calibri Light"/>
                  <w:color w:val="000000" w:themeColor="text1"/>
                </w:rPr>
                <w:t xml:space="preserve"> za </w:t>
              </w:r>
              <w:proofErr w:type="spellStart"/>
              <w:r w:rsidRPr="001432B0">
                <w:rPr>
                  <w:rFonts w:ascii="Calibri Light" w:hAnsi="Calibri Light" w:cs="Calibri Light"/>
                  <w:color w:val="000000" w:themeColor="text1"/>
                </w:rPr>
                <w:t>gluve</w:t>
              </w:r>
              <w:proofErr w:type="spellEnd"/>
              <w:r w:rsidRPr="001432B0">
                <w:rPr>
                  <w:rFonts w:ascii="Calibri Light" w:hAnsi="Calibri Light" w:cs="Calibri Light"/>
                  <w:color w:val="000000" w:themeColor="text1"/>
                </w:rPr>
                <w:t xml:space="preserve"> </w:t>
              </w:r>
              <w:proofErr w:type="spellStart"/>
              <w:r w:rsidRPr="001432B0">
                <w:rPr>
                  <w:rFonts w:ascii="Calibri Light" w:hAnsi="Calibri Light" w:cs="Calibri Light"/>
                  <w:color w:val="000000" w:themeColor="text1"/>
                </w:rPr>
                <w:t>i</w:t>
              </w:r>
              <w:proofErr w:type="spellEnd"/>
              <w:r w:rsidRPr="001432B0">
                <w:rPr>
                  <w:rFonts w:ascii="Calibri Light" w:hAnsi="Calibri Light" w:cs="Calibri Light"/>
                  <w:color w:val="000000" w:themeColor="text1"/>
                </w:rPr>
                <w:t xml:space="preserve"> </w:t>
              </w:r>
              <w:proofErr w:type="spellStart"/>
              <w:r w:rsidRPr="001432B0">
                <w:rPr>
                  <w:rFonts w:ascii="Calibri Light" w:hAnsi="Calibri Light" w:cs="Calibri Light"/>
                  <w:color w:val="000000" w:themeColor="text1"/>
                </w:rPr>
                <w:t>nagluve</w:t>
              </w:r>
              <w:proofErr w:type="spellEnd"/>
              <w:r w:rsidRPr="001432B0">
                <w:rPr>
                  <w:rFonts w:ascii="Calibri Light" w:hAnsi="Calibri Light" w:cs="Calibri Light"/>
                  <w:color w:val="000000" w:themeColor="text1"/>
                </w:rPr>
                <w:t xml:space="preserve"> </w:t>
              </w:r>
              <w:proofErr w:type="spellStart"/>
              <w:r w:rsidRPr="001432B0">
                <w:rPr>
                  <w:rFonts w:ascii="Calibri Light" w:hAnsi="Calibri Light" w:cs="Calibri Light"/>
                  <w:color w:val="000000" w:themeColor="text1"/>
                </w:rPr>
                <w:t>učenike</w:t>
              </w:r>
              <w:proofErr w:type="spellEnd"/>
              <w:r w:rsidRPr="001432B0">
                <w:rPr>
                  <w:rFonts w:ascii="Calibri Light" w:hAnsi="Calibri Light" w:cs="Calibri Light"/>
                  <w:color w:val="000000" w:themeColor="text1"/>
                </w:rPr>
                <w:t xml:space="preserve"> u </w:t>
              </w:r>
              <w:proofErr w:type="spellStart"/>
              <w:r w:rsidRPr="001432B0">
                <w:rPr>
                  <w:rFonts w:ascii="Calibri Light" w:hAnsi="Calibri Light" w:cs="Calibri Light"/>
                  <w:color w:val="000000" w:themeColor="text1"/>
                </w:rPr>
                <w:t>neformalnim</w:t>
              </w:r>
              <w:proofErr w:type="spellEnd"/>
              <w:r w:rsidRPr="001432B0">
                <w:rPr>
                  <w:rFonts w:ascii="Calibri Light" w:hAnsi="Calibri Light" w:cs="Calibri Light"/>
                  <w:color w:val="000000" w:themeColor="text1"/>
                </w:rPr>
                <w:t xml:space="preserve"> </w:t>
              </w:r>
              <w:proofErr w:type="spellStart"/>
              <w:r w:rsidRPr="001432B0">
                <w:rPr>
                  <w:rFonts w:ascii="Calibri Light" w:hAnsi="Calibri Light" w:cs="Calibri Light"/>
                  <w:color w:val="000000" w:themeColor="text1"/>
                </w:rPr>
                <w:t>obrazovnim</w:t>
              </w:r>
              <w:proofErr w:type="spellEnd"/>
              <w:r w:rsidRPr="001432B0">
                <w:rPr>
                  <w:rFonts w:ascii="Calibri Light" w:hAnsi="Calibri Light" w:cs="Calibri Light"/>
                  <w:color w:val="000000" w:themeColor="text1"/>
                </w:rPr>
                <w:t xml:space="preserve"> </w:t>
              </w:r>
              <w:proofErr w:type="spellStart"/>
              <w:r w:rsidRPr="001432B0">
                <w:rPr>
                  <w:rFonts w:ascii="Calibri Light" w:hAnsi="Calibri Light" w:cs="Calibri Light"/>
                  <w:color w:val="000000" w:themeColor="text1"/>
                </w:rPr>
                <w:t>kontekstima</w:t>
              </w:r>
              <w:proofErr w:type="spellEnd"/>
            </w:hyperlink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. V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Specijalna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edukacija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i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rehabilitacija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>, vol. 22, br. 4, str. 351-366, 2023</w:t>
            </w:r>
          </w:p>
          <w:p w14:paraId="74D389D9" w14:textId="77777777" w:rsidR="00683C7F" w:rsidRPr="001432B0" w:rsidRDefault="00683C7F" w:rsidP="00B65C76">
            <w:pPr>
              <w:pStyle w:val="Odstavekseznama"/>
              <w:numPr>
                <w:ilvl w:val="0"/>
                <w:numId w:val="34"/>
              </w:numPr>
              <w:spacing w:line="240" w:lineRule="auto"/>
              <w:ind w:left="714" w:hanging="357"/>
              <w:rPr>
                <w:rFonts w:ascii="Calibri Light" w:hAnsi="Calibri Light" w:cs="Calibri Light"/>
                <w:color w:val="000000" w:themeColor="text1"/>
              </w:rPr>
            </w:pP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Ristovska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L.,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Jachova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Z.,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Kovačević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J., &amp;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Hasanbegovic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>, H. (2022). Development of Macedonian monosyllabic and disyllabic tests for speech audiometry. Human Research in Rehabilitation (HRR), 12(1), 27-35</w:t>
            </w:r>
          </w:p>
          <w:p w14:paraId="491CB29F" w14:textId="725C4589" w:rsidR="00923CC4" w:rsidRPr="00591EF7" w:rsidRDefault="00683C7F" w:rsidP="00B65C76">
            <w:pPr>
              <w:pStyle w:val="Odstavekseznama"/>
              <w:numPr>
                <w:ilvl w:val="0"/>
                <w:numId w:val="34"/>
              </w:numPr>
              <w:spacing w:line="240" w:lineRule="auto"/>
              <w:ind w:left="714" w:hanging="357"/>
              <w:rPr>
                <w:color w:val="FF0000"/>
              </w:rPr>
            </w:pP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Glavinić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S.,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Kovačević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J.,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Drobac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A., &amp;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Radovanović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V. (2023). Parents’ perception about the role of personal assistants for children with developmental disabilities. In 12th international scientific conference “Special education and rehabilitation today" (pp. 182-182). Beograd: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Univerzitet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,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Fakultet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 za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specijalnu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edukaciju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i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proofErr w:type="spellStart"/>
            <w:r w:rsidRPr="001432B0">
              <w:rPr>
                <w:rFonts w:ascii="Calibri Light" w:hAnsi="Calibri Light" w:cs="Calibri Light"/>
                <w:color w:val="000000" w:themeColor="text1"/>
              </w:rPr>
              <w:t>rehabilitaciju</w:t>
            </w:r>
            <w:proofErr w:type="spellEnd"/>
            <w:r w:rsidRPr="001432B0">
              <w:rPr>
                <w:rFonts w:ascii="Calibri Light" w:hAnsi="Calibri Light" w:cs="Calibri Light"/>
                <w:color w:val="000000" w:themeColor="text1"/>
              </w:rPr>
              <w:t>.</w:t>
            </w:r>
          </w:p>
        </w:tc>
      </w:tr>
    </w:tbl>
    <w:p w14:paraId="4DBD64A0" w14:textId="77777777" w:rsidR="006C3C64" w:rsidRPr="00B43330" w:rsidRDefault="006C3C64" w:rsidP="006C3C64">
      <w:pPr>
        <w:rPr>
          <w:rFonts w:asciiTheme="majorHAnsi" w:hAnsiTheme="majorHAnsi" w:cstheme="majorHAnsi"/>
        </w:rPr>
      </w:pPr>
    </w:p>
    <w:sectPr w:rsidR="006C3C64" w:rsidRPr="00B43330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ABBDE" w14:textId="77777777" w:rsidR="00AF7658" w:rsidRDefault="00AF7658" w:rsidP="00D4009A">
      <w:pPr>
        <w:spacing w:after="0" w:line="240" w:lineRule="auto"/>
      </w:pPr>
      <w:r>
        <w:separator/>
      </w:r>
    </w:p>
  </w:endnote>
  <w:endnote w:type="continuationSeparator" w:id="0">
    <w:p w14:paraId="1B76EE1B" w14:textId="77777777" w:rsidR="00AF7658" w:rsidRDefault="00AF7658" w:rsidP="00D4009A">
      <w:pPr>
        <w:spacing w:after="0" w:line="240" w:lineRule="auto"/>
      </w:pPr>
      <w:r>
        <w:continuationSeparator/>
      </w:r>
    </w:p>
  </w:endnote>
  <w:endnote w:type="continuationNotice" w:id="1">
    <w:p w14:paraId="5DB4D6A5" w14:textId="77777777" w:rsidR="00AF7658" w:rsidRDefault="00AF76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2977102"/>
      <w:docPartObj>
        <w:docPartGallery w:val="Page Numbers (Bottom of Page)"/>
        <w:docPartUnique/>
      </w:docPartObj>
    </w:sdtPr>
    <w:sdtEndPr/>
    <w:sdtContent>
      <w:p w14:paraId="73720610" w14:textId="0DD92099" w:rsidR="00D4009A" w:rsidRDefault="00D4009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049" w:rsidRPr="001C1049">
          <w:rPr>
            <w:noProof/>
            <w:lang w:val="sl-SI"/>
          </w:rPr>
          <w:t>1</w:t>
        </w:r>
        <w:r>
          <w:fldChar w:fldCharType="end"/>
        </w:r>
      </w:p>
    </w:sdtContent>
  </w:sdt>
  <w:p w14:paraId="785F97D5" w14:textId="77777777" w:rsidR="00D4009A" w:rsidRDefault="00D400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4B0D1" w14:textId="77777777" w:rsidR="00AF7658" w:rsidRDefault="00AF7658" w:rsidP="00D4009A">
      <w:pPr>
        <w:spacing w:after="0" w:line="240" w:lineRule="auto"/>
      </w:pPr>
      <w:r>
        <w:separator/>
      </w:r>
    </w:p>
  </w:footnote>
  <w:footnote w:type="continuationSeparator" w:id="0">
    <w:p w14:paraId="3E426790" w14:textId="77777777" w:rsidR="00AF7658" w:rsidRDefault="00AF7658" w:rsidP="00D4009A">
      <w:pPr>
        <w:spacing w:after="0" w:line="240" w:lineRule="auto"/>
      </w:pPr>
      <w:r>
        <w:continuationSeparator/>
      </w:r>
    </w:p>
  </w:footnote>
  <w:footnote w:type="continuationNotice" w:id="1">
    <w:p w14:paraId="52E5CC8C" w14:textId="77777777" w:rsidR="00AF7658" w:rsidRDefault="00AF76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AE6"/>
    <w:multiLevelType w:val="hybridMultilevel"/>
    <w:tmpl w:val="3764625E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2148" w:hanging="360"/>
      </w:pPr>
      <w:rPr>
        <w:rFonts w:ascii="Calibri Light" w:eastAsia="Calibri" w:hAnsi="Calibri Light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2FC3F42"/>
    <w:multiLevelType w:val="hybridMultilevel"/>
    <w:tmpl w:val="1616AD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AB32CD"/>
    <w:multiLevelType w:val="hybridMultilevel"/>
    <w:tmpl w:val="EAC410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2148" w:hanging="360"/>
      </w:pPr>
      <w:rPr>
        <w:rFonts w:ascii="Calibri Light" w:eastAsia="Calibri" w:hAnsi="Calibri Light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B94906"/>
    <w:multiLevelType w:val="hybridMultilevel"/>
    <w:tmpl w:val="5838D1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10BEB"/>
    <w:multiLevelType w:val="hybridMultilevel"/>
    <w:tmpl w:val="122EB3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259A0"/>
    <w:multiLevelType w:val="hybridMultilevel"/>
    <w:tmpl w:val="53B26A9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6569B2"/>
    <w:multiLevelType w:val="hybridMultilevel"/>
    <w:tmpl w:val="3D6CAD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86577"/>
    <w:multiLevelType w:val="hybridMultilevel"/>
    <w:tmpl w:val="E0B87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C23AAA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7193C"/>
    <w:multiLevelType w:val="hybridMultilevel"/>
    <w:tmpl w:val="6BF06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00A06"/>
    <w:multiLevelType w:val="hybridMultilevel"/>
    <w:tmpl w:val="5C4081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159DE"/>
    <w:multiLevelType w:val="hybridMultilevel"/>
    <w:tmpl w:val="B5669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E4C44"/>
    <w:multiLevelType w:val="hybridMultilevel"/>
    <w:tmpl w:val="0A329E44"/>
    <w:lvl w:ilvl="0" w:tplc="14D6D63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43C2E"/>
    <w:multiLevelType w:val="hybridMultilevel"/>
    <w:tmpl w:val="DAE660EA"/>
    <w:lvl w:ilvl="0" w:tplc="F63AB880">
      <w:numFmt w:val="bullet"/>
      <w:lvlText w:val="-"/>
      <w:lvlJc w:val="left"/>
      <w:pPr>
        <w:ind w:left="142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60CEC"/>
    <w:multiLevelType w:val="hybridMultilevel"/>
    <w:tmpl w:val="DDC672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9205D"/>
    <w:multiLevelType w:val="hybridMultilevel"/>
    <w:tmpl w:val="8A16F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27AF1"/>
    <w:multiLevelType w:val="hybridMultilevel"/>
    <w:tmpl w:val="843093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815EA4"/>
    <w:multiLevelType w:val="hybridMultilevel"/>
    <w:tmpl w:val="599667A6"/>
    <w:lvl w:ilvl="0" w:tplc="B5448616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208F8"/>
    <w:multiLevelType w:val="hybridMultilevel"/>
    <w:tmpl w:val="48A436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93134"/>
    <w:multiLevelType w:val="hybridMultilevel"/>
    <w:tmpl w:val="32D435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2176F"/>
    <w:multiLevelType w:val="hybridMultilevel"/>
    <w:tmpl w:val="83AA7C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B7B9F"/>
    <w:multiLevelType w:val="hybridMultilevel"/>
    <w:tmpl w:val="B5946F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37A8B"/>
    <w:multiLevelType w:val="hybridMultilevel"/>
    <w:tmpl w:val="3F18FE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137D"/>
    <w:multiLevelType w:val="hybridMultilevel"/>
    <w:tmpl w:val="AABA1A78"/>
    <w:lvl w:ilvl="0" w:tplc="F63AB880">
      <w:numFmt w:val="bullet"/>
      <w:lvlText w:val="-"/>
      <w:lvlJc w:val="left"/>
      <w:pPr>
        <w:ind w:left="1428" w:hanging="360"/>
      </w:pPr>
      <w:rPr>
        <w:rFonts w:ascii="Calibri" w:eastAsia="Times New Roman" w:hAnsi="Calibri" w:cs="Calibri" w:hint="default"/>
      </w:rPr>
    </w:lvl>
    <w:lvl w:ilvl="1" w:tplc="74E04C5A">
      <w:start w:val="2"/>
      <w:numFmt w:val="bullet"/>
      <w:lvlText w:val="-"/>
      <w:lvlJc w:val="left"/>
      <w:pPr>
        <w:ind w:left="2148" w:hanging="360"/>
      </w:pPr>
      <w:rPr>
        <w:rFonts w:ascii="Calibri Light" w:eastAsia="Calibri" w:hAnsi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10C117A"/>
    <w:multiLevelType w:val="hybridMultilevel"/>
    <w:tmpl w:val="6DE204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B449A"/>
    <w:multiLevelType w:val="hybridMultilevel"/>
    <w:tmpl w:val="2AF8E08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FA1414"/>
    <w:multiLevelType w:val="hybridMultilevel"/>
    <w:tmpl w:val="088EB0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32FAB"/>
    <w:multiLevelType w:val="hybridMultilevel"/>
    <w:tmpl w:val="C4601F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40097"/>
    <w:multiLevelType w:val="hybridMultilevel"/>
    <w:tmpl w:val="BFDCE7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82082"/>
    <w:multiLevelType w:val="hybridMultilevel"/>
    <w:tmpl w:val="C0947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04DE"/>
    <w:multiLevelType w:val="hybridMultilevel"/>
    <w:tmpl w:val="911676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D70D0"/>
    <w:multiLevelType w:val="hybridMultilevel"/>
    <w:tmpl w:val="38EAEC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84693"/>
    <w:multiLevelType w:val="hybridMultilevel"/>
    <w:tmpl w:val="AE5C930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DD4986"/>
    <w:multiLevelType w:val="hybridMultilevel"/>
    <w:tmpl w:val="C4E06B94"/>
    <w:lvl w:ilvl="0" w:tplc="F63AB880">
      <w:numFmt w:val="bullet"/>
      <w:lvlText w:val="-"/>
      <w:lvlJc w:val="left"/>
      <w:pPr>
        <w:ind w:left="214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CF6626"/>
    <w:multiLevelType w:val="hybridMultilevel"/>
    <w:tmpl w:val="493259D2"/>
    <w:lvl w:ilvl="0" w:tplc="62A0039C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33"/>
  </w:num>
  <w:num w:numId="4">
    <w:abstractNumId w:val="13"/>
  </w:num>
  <w:num w:numId="5">
    <w:abstractNumId w:val="28"/>
  </w:num>
  <w:num w:numId="6">
    <w:abstractNumId w:val="29"/>
  </w:num>
  <w:num w:numId="7">
    <w:abstractNumId w:val="20"/>
  </w:num>
  <w:num w:numId="8">
    <w:abstractNumId w:val="25"/>
  </w:num>
  <w:num w:numId="9">
    <w:abstractNumId w:val="1"/>
  </w:num>
  <w:num w:numId="10">
    <w:abstractNumId w:val="9"/>
  </w:num>
  <w:num w:numId="11">
    <w:abstractNumId w:val="6"/>
  </w:num>
  <w:num w:numId="12">
    <w:abstractNumId w:val="23"/>
  </w:num>
  <w:num w:numId="13">
    <w:abstractNumId w:val="21"/>
  </w:num>
  <w:num w:numId="14">
    <w:abstractNumId w:val="30"/>
  </w:num>
  <w:num w:numId="15">
    <w:abstractNumId w:val="7"/>
  </w:num>
  <w:num w:numId="16">
    <w:abstractNumId w:val="22"/>
  </w:num>
  <w:num w:numId="17">
    <w:abstractNumId w:val="16"/>
  </w:num>
  <w:num w:numId="18">
    <w:abstractNumId w:val="24"/>
  </w:num>
  <w:num w:numId="19">
    <w:abstractNumId w:val="32"/>
  </w:num>
  <w:num w:numId="20">
    <w:abstractNumId w:val="2"/>
  </w:num>
  <w:num w:numId="21">
    <w:abstractNumId w:val="5"/>
  </w:num>
  <w:num w:numId="22">
    <w:abstractNumId w:val="12"/>
  </w:num>
  <w:num w:numId="23">
    <w:abstractNumId w:val="0"/>
  </w:num>
  <w:num w:numId="24">
    <w:abstractNumId w:val="19"/>
  </w:num>
  <w:num w:numId="25">
    <w:abstractNumId w:val="10"/>
  </w:num>
  <w:num w:numId="26">
    <w:abstractNumId w:val="27"/>
  </w:num>
  <w:num w:numId="27">
    <w:abstractNumId w:val="15"/>
  </w:num>
  <w:num w:numId="28">
    <w:abstractNumId w:val="31"/>
  </w:num>
  <w:num w:numId="29">
    <w:abstractNumId w:val="4"/>
  </w:num>
  <w:num w:numId="30">
    <w:abstractNumId w:val="3"/>
  </w:num>
  <w:num w:numId="31">
    <w:abstractNumId w:val="18"/>
  </w:num>
  <w:num w:numId="32">
    <w:abstractNumId w:val="14"/>
  </w:num>
  <w:num w:numId="33">
    <w:abstractNumId w:val="17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64"/>
    <w:rsid w:val="0000079D"/>
    <w:rsid w:val="0000141C"/>
    <w:rsid w:val="00032E41"/>
    <w:rsid w:val="00033757"/>
    <w:rsid w:val="000837ED"/>
    <w:rsid w:val="00086BAF"/>
    <w:rsid w:val="000971EB"/>
    <w:rsid w:val="000B1F23"/>
    <w:rsid w:val="000B6985"/>
    <w:rsid w:val="00103E00"/>
    <w:rsid w:val="001239DB"/>
    <w:rsid w:val="00130620"/>
    <w:rsid w:val="001340A8"/>
    <w:rsid w:val="001432B0"/>
    <w:rsid w:val="0017154E"/>
    <w:rsid w:val="00177FE0"/>
    <w:rsid w:val="00184B0E"/>
    <w:rsid w:val="00191E3F"/>
    <w:rsid w:val="00192ADC"/>
    <w:rsid w:val="001C1049"/>
    <w:rsid w:val="00213519"/>
    <w:rsid w:val="002909CA"/>
    <w:rsid w:val="002B0FA2"/>
    <w:rsid w:val="0034212E"/>
    <w:rsid w:val="00346CDB"/>
    <w:rsid w:val="00356794"/>
    <w:rsid w:val="003B6D17"/>
    <w:rsid w:val="0040321E"/>
    <w:rsid w:val="00475FBE"/>
    <w:rsid w:val="004843B1"/>
    <w:rsid w:val="004D3936"/>
    <w:rsid w:val="004D3C8E"/>
    <w:rsid w:val="00511429"/>
    <w:rsid w:val="00540D0C"/>
    <w:rsid w:val="005441BB"/>
    <w:rsid w:val="00573235"/>
    <w:rsid w:val="00591EF7"/>
    <w:rsid w:val="005B172C"/>
    <w:rsid w:val="005B4BB3"/>
    <w:rsid w:val="00615F6D"/>
    <w:rsid w:val="00644FC0"/>
    <w:rsid w:val="006809A7"/>
    <w:rsid w:val="00683C7F"/>
    <w:rsid w:val="0069048E"/>
    <w:rsid w:val="006C3C64"/>
    <w:rsid w:val="006F57F2"/>
    <w:rsid w:val="00701E06"/>
    <w:rsid w:val="007B69D4"/>
    <w:rsid w:val="007D3114"/>
    <w:rsid w:val="007E3F55"/>
    <w:rsid w:val="007E6029"/>
    <w:rsid w:val="0082097F"/>
    <w:rsid w:val="00844FF0"/>
    <w:rsid w:val="008711F7"/>
    <w:rsid w:val="00877E3D"/>
    <w:rsid w:val="00881670"/>
    <w:rsid w:val="00882CA1"/>
    <w:rsid w:val="00886554"/>
    <w:rsid w:val="00890B43"/>
    <w:rsid w:val="0089760A"/>
    <w:rsid w:val="008F67F8"/>
    <w:rsid w:val="00906110"/>
    <w:rsid w:val="00923CC4"/>
    <w:rsid w:val="0095668E"/>
    <w:rsid w:val="00963D87"/>
    <w:rsid w:val="009926B7"/>
    <w:rsid w:val="009A25DD"/>
    <w:rsid w:val="009E0507"/>
    <w:rsid w:val="009E20DF"/>
    <w:rsid w:val="009E22F1"/>
    <w:rsid w:val="00A07E11"/>
    <w:rsid w:val="00A14040"/>
    <w:rsid w:val="00A352D7"/>
    <w:rsid w:val="00A60DF1"/>
    <w:rsid w:val="00AD3B91"/>
    <w:rsid w:val="00AE5517"/>
    <w:rsid w:val="00AF2E66"/>
    <w:rsid w:val="00AF7658"/>
    <w:rsid w:val="00B14AE0"/>
    <w:rsid w:val="00B43330"/>
    <w:rsid w:val="00B65C76"/>
    <w:rsid w:val="00B81302"/>
    <w:rsid w:val="00B9770B"/>
    <w:rsid w:val="00BD6121"/>
    <w:rsid w:val="00BE4351"/>
    <w:rsid w:val="00C3497B"/>
    <w:rsid w:val="00C34C0E"/>
    <w:rsid w:val="00C72E48"/>
    <w:rsid w:val="00C73D03"/>
    <w:rsid w:val="00CA4552"/>
    <w:rsid w:val="00CC369F"/>
    <w:rsid w:val="00CF5EC1"/>
    <w:rsid w:val="00D37357"/>
    <w:rsid w:val="00D4009A"/>
    <w:rsid w:val="00D56BB3"/>
    <w:rsid w:val="00D75FAA"/>
    <w:rsid w:val="00D93108"/>
    <w:rsid w:val="00DB0AC0"/>
    <w:rsid w:val="00E00B50"/>
    <w:rsid w:val="00E16761"/>
    <w:rsid w:val="00E44007"/>
    <w:rsid w:val="00E67A68"/>
    <w:rsid w:val="00E838D7"/>
    <w:rsid w:val="00F33996"/>
    <w:rsid w:val="00F50AAA"/>
    <w:rsid w:val="00F5451B"/>
    <w:rsid w:val="00F7068E"/>
    <w:rsid w:val="00FB0908"/>
    <w:rsid w:val="04128C06"/>
    <w:rsid w:val="087FC0AB"/>
    <w:rsid w:val="453AC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3B415"/>
  <w15:chartTrackingRefBased/>
  <w15:docId w15:val="{FF3ADAF2-292E-4D52-918C-F77BD6178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3C64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C3C64"/>
    <w:pPr>
      <w:ind w:left="720"/>
      <w:contextualSpacing/>
    </w:pPr>
  </w:style>
  <w:style w:type="paragraph" w:styleId="Brezrazmikov">
    <w:name w:val="No Spacing"/>
    <w:uiPriority w:val="1"/>
    <w:qFormat/>
    <w:rsid w:val="006C3C64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paragraph" w:customStyle="1" w:styleId="BULET">
    <w:name w:val="BULET"/>
    <w:basedOn w:val="Odstavekseznama"/>
    <w:link w:val="BULETZnak"/>
    <w:qFormat/>
    <w:rsid w:val="006C3C64"/>
    <w:pPr>
      <w:numPr>
        <w:numId w:val="3"/>
      </w:numPr>
      <w:tabs>
        <w:tab w:val="left" w:pos="330"/>
      </w:tabs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customStyle="1" w:styleId="BULETZnak">
    <w:name w:val="BULET Znak"/>
    <w:link w:val="BULET"/>
    <w:rsid w:val="006C3C64"/>
    <w:rPr>
      <w:rFonts w:ascii="Calibri" w:eastAsia="Calibri" w:hAnsi="Calibri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1340A8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40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4009A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D40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4009A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D40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4009A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60DF1"/>
    <w:rPr>
      <w:sz w:val="16"/>
      <w:szCs w:val="16"/>
    </w:rPr>
  </w:style>
  <w:style w:type="character" w:styleId="Poudarek">
    <w:name w:val="Emphasis"/>
    <w:basedOn w:val="Privzetapisavaodstavka"/>
    <w:uiPriority w:val="20"/>
    <w:qFormat/>
    <w:rsid w:val="000B69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cindeks.ceon.rs/article.aspx?query=RELACI%26and%260353-90082257463R&amp;page=2&amp;sort=1&amp;stype=0&amp;backurl=%2fRelated.aspx%3fartcit%3d0353-90082257463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i.org/10.1080/1034912X.2020.1856349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1093/deafed/enaa01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78FAA7-60FD-4FD6-8648-CA8798ECFB0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083C995E-E86F-48CD-8681-1E1DEBE7398E}"/>
</file>

<file path=customXml/itemProps3.xml><?xml version="1.0" encoding="utf-8"?>
<ds:datastoreItem xmlns:ds="http://schemas.openxmlformats.org/officeDocument/2006/customXml" ds:itemID="{44FE6D26-EDAF-434A-B053-F159EB324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7CECE1-DF52-45EB-AB64-D29A7FC27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1723</Words>
  <Characters>9824</Characters>
  <Application>Microsoft Office Word</Application>
  <DocSecurity>0</DocSecurity>
  <Lines>81</Lines>
  <Paragraphs>23</Paragraphs>
  <ScaleCrop>false</ScaleCrop>
  <Company/>
  <LinksUpToDate>false</LinksUpToDate>
  <CharactersWithSpaces>11524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Juhart</dc:creator>
  <cp:keywords/>
  <dc:description/>
  <cp:lastModifiedBy>User</cp:lastModifiedBy>
  <cp:revision>46</cp:revision>
  <cp:lastPrinted>2022-02-05T20:20:00Z</cp:lastPrinted>
  <dcterms:created xsi:type="dcterms:W3CDTF">2022-12-08T10:20:00Z</dcterms:created>
  <dcterms:modified xsi:type="dcterms:W3CDTF">2024-12-03T10:07:00Z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14950000</vt:r8>
  </property>
  <property fmtid="{D5CDD505-2E9C-101B-9397-08002B2CF9AE}" pid="4" name="MediaServiceImageTags">
    <vt:lpwstr/>
  </property>
</Properties>
</file>