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836C8" w:rsidRPr="00E836C8" w14:paraId="78AA567C" w14:textId="77777777" w:rsidTr="007B7D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0A2140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E836C8" w:rsidRPr="00E836C8" w14:paraId="19948A0D" w14:textId="77777777" w:rsidTr="007B7D67">
        <w:tc>
          <w:tcPr>
            <w:tcW w:w="1799" w:type="dxa"/>
            <w:gridSpan w:val="3"/>
          </w:tcPr>
          <w:p w14:paraId="39C4C2C4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C73" w14:textId="77777777" w:rsidR="008F3928" w:rsidRPr="00E836C8" w:rsidRDefault="00967145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Osnove surdo discipline</w:t>
            </w:r>
          </w:p>
        </w:tc>
      </w:tr>
      <w:tr w:rsidR="00E836C8" w:rsidRPr="00E836C8" w14:paraId="07F5DF36" w14:textId="77777777" w:rsidTr="007B7D67">
        <w:tc>
          <w:tcPr>
            <w:tcW w:w="1799" w:type="dxa"/>
            <w:gridSpan w:val="3"/>
          </w:tcPr>
          <w:p w14:paraId="7280D921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C0F8" w14:textId="14824872" w:rsidR="008F3928" w:rsidRPr="00E836C8" w:rsidRDefault="0047752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Sign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language 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basics</w:t>
            </w:r>
          </w:p>
        </w:tc>
      </w:tr>
      <w:tr w:rsidR="00E836C8" w:rsidRPr="00E836C8" w14:paraId="72E56919" w14:textId="77777777" w:rsidTr="007B7D67">
        <w:tc>
          <w:tcPr>
            <w:tcW w:w="3307" w:type="dxa"/>
            <w:gridSpan w:val="5"/>
            <w:vAlign w:val="center"/>
          </w:tcPr>
          <w:p w14:paraId="7E80CA6B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DE266BB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18BD126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BE38801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E836C8" w:rsidRPr="00E836C8" w14:paraId="77AA059D" w14:textId="77777777" w:rsidTr="007B7D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FDE302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57FAB88A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8666CA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6722395C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FF606E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2E2325EB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726691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60D57302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E836C8" w:rsidRPr="00E836C8" w14:paraId="406BD45B" w14:textId="77777777" w:rsidTr="007B7D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9568" w14:textId="77777777" w:rsidR="000F04D1" w:rsidRPr="00E836C8" w:rsidRDefault="000F04D1" w:rsidP="000F04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191DE7B4" w14:textId="01D994D1" w:rsidR="000F04D1" w:rsidRPr="00E836C8" w:rsidRDefault="00A5012E" w:rsidP="000F04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="000F04D1"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9864" w14:textId="77777777" w:rsidR="000F04D1" w:rsidRPr="00E836C8" w:rsidRDefault="000F04D1" w:rsidP="000F04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106B" w14:textId="65874071" w:rsidR="000F04D1" w:rsidRPr="00E836C8" w:rsidRDefault="000F04D1" w:rsidP="000F04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956B" w14:textId="51ECFF2F" w:rsidR="000F04D1" w:rsidRPr="00E836C8" w:rsidRDefault="000F04D1" w:rsidP="000F04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2</w:t>
            </w:r>
            <w:r w:rsidR="00BF7F6C"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E836C8" w:rsidRPr="00E836C8" w14:paraId="5A93E0A9" w14:textId="77777777" w:rsidTr="007B7D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68AD" w14:textId="77777777" w:rsidR="000F04D1" w:rsidRPr="00E836C8" w:rsidRDefault="000F04D1" w:rsidP="000F04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and Surdopedagogy</w:t>
            </w:r>
          </w:p>
          <w:p w14:paraId="400E780E" w14:textId="0C807FF7" w:rsidR="000F04D1" w:rsidRPr="00E836C8" w:rsidRDefault="000F04D1" w:rsidP="000F04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single master’s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7B92" w14:textId="77777777" w:rsidR="000F04D1" w:rsidRPr="00E836C8" w:rsidRDefault="000F04D1" w:rsidP="000F04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3248" w14:textId="10C016E8" w:rsidR="000F04D1" w:rsidRPr="00E836C8" w:rsidRDefault="000F04D1" w:rsidP="000F04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CE5F" w14:textId="0C0685BE" w:rsidR="000F04D1" w:rsidRPr="00E836C8" w:rsidRDefault="000F04D1" w:rsidP="000F04D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2</w:t>
            </w:r>
            <w:r w:rsidR="00BF7F6C"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E836C8" w:rsidRPr="00E836C8" w14:paraId="0FB50A99" w14:textId="77777777" w:rsidTr="007B7D67">
        <w:trPr>
          <w:trHeight w:val="103"/>
        </w:trPr>
        <w:tc>
          <w:tcPr>
            <w:tcW w:w="9690" w:type="dxa"/>
            <w:gridSpan w:val="18"/>
          </w:tcPr>
          <w:p w14:paraId="761E9E8A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E836C8" w:rsidRPr="00E836C8" w14:paraId="290180D0" w14:textId="77777777" w:rsidTr="007B7D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449CD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1C7C" w14:textId="77777777" w:rsidR="008F3928" w:rsidRPr="00E836C8" w:rsidRDefault="001D086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4A04B9" w:rsidRPr="00E836C8">
              <w:rPr>
                <w:rFonts w:asciiTheme="majorHAnsi" w:eastAsia="Times New Roman" w:hAnsiTheme="majorHAnsi" w:cstheme="majorHAnsi"/>
                <w:lang w:val="sl-SI"/>
              </w:rPr>
              <w:t>bvezni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/compulsory</w:t>
            </w:r>
          </w:p>
        </w:tc>
      </w:tr>
      <w:tr w:rsidR="00E836C8" w:rsidRPr="00E836C8" w14:paraId="35929379" w14:textId="77777777" w:rsidTr="007B7D67">
        <w:tc>
          <w:tcPr>
            <w:tcW w:w="5718" w:type="dxa"/>
            <w:gridSpan w:val="12"/>
          </w:tcPr>
          <w:p w14:paraId="39B77525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5CE27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E836C8" w:rsidRPr="00E836C8" w14:paraId="068D62AB" w14:textId="77777777" w:rsidTr="007B7D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30529C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9B6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E836C8" w:rsidRPr="00E836C8" w14:paraId="4A623369" w14:textId="77777777" w:rsidTr="007B7D67">
        <w:tc>
          <w:tcPr>
            <w:tcW w:w="9690" w:type="dxa"/>
            <w:gridSpan w:val="18"/>
          </w:tcPr>
          <w:p w14:paraId="790EDDDC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E836C8" w:rsidRPr="00E836C8" w14:paraId="4726EA1E" w14:textId="77777777" w:rsidTr="007B7D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B31F7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29989D02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CC2C1E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59C5654C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CBEBC1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1E20081B" w14:textId="1293BA80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r w:rsidR="00B73BA4"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E3C81A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3680748C" w14:textId="4D5788C1" w:rsidR="008F3928" w:rsidRPr="00E836C8" w:rsidRDefault="00477521" w:rsidP="0038052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Clinical w</w:t>
            </w:r>
            <w:r w:rsidR="008F3928"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ork</w:t>
            </w:r>
            <w:r w:rsidR="006F4F67"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43C6F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7903F64C" w14:textId="1610918D" w:rsidR="00FC5EBF" w:rsidRPr="00E836C8" w:rsidRDefault="00FC5EBF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0CC0D7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0C4EBC12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391A859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F445CF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E836C8" w:rsidRPr="00E836C8" w14:paraId="0BC43FE0" w14:textId="77777777" w:rsidTr="007B7D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6B86" w14:textId="6882B775" w:rsidR="008F3928" w:rsidRPr="00E836C8" w:rsidRDefault="0022416D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B95D" w14:textId="452B1ABE" w:rsidR="008F3928" w:rsidRPr="00E836C8" w:rsidRDefault="00F80809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FBC6" w14:textId="30198D16" w:rsidR="008F3928" w:rsidRPr="00E836C8" w:rsidRDefault="0022416D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D6B6" w14:textId="77777777" w:rsidR="008F3928" w:rsidRPr="00E836C8" w:rsidRDefault="00634238" w:rsidP="0063423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E0A8" w14:textId="77777777" w:rsidR="008F3928" w:rsidRPr="00E836C8" w:rsidRDefault="0063423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4D04" w14:textId="77777777" w:rsidR="008F3928" w:rsidRPr="00E836C8" w:rsidRDefault="00380522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E974D" w14:textId="77777777" w:rsidR="008F3928" w:rsidRPr="00E836C8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40C3" w14:textId="77777777" w:rsidR="008F3928" w:rsidRPr="00E836C8" w:rsidRDefault="00380522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E836C8" w:rsidRPr="00E836C8" w14:paraId="7ACC1AEE" w14:textId="77777777" w:rsidTr="003D51C1">
        <w:tc>
          <w:tcPr>
            <w:tcW w:w="9690" w:type="dxa"/>
            <w:gridSpan w:val="18"/>
            <w:shd w:val="clear" w:color="auto" w:fill="auto"/>
          </w:tcPr>
          <w:p w14:paraId="02D32F59" w14:textId="77777777" w:rsidR="008F3928" w:rsidRPr="00E836C8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E836C8" w:rsidRPr="00E836C8" w14:paraId="564726DF" w14:textId="77777777" w:rsidTr="000E1B73">
        <w:tc>
          <w:tcPr>
            <w:tcW w:w="3307" w:type="dxa"/>
            <w:gridSpan w:val="5"/>
            <w:shd w:val="clear" w:color="auto" w:fill="auto"/>
          </w:tcPr>
          <w:p w14:paraId="0332261C" w14:textId="77777777" w:rsidR="00D038B7" w:rsidRPr="00E836C8" w:rsidRDefault="00D038B7" w:rsidP="00D038B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E23" w14:textId="6A762360" w:rsidR="00D038B7" w:rsidRPr="00E836C8" w:rsidRDefault="00D038B7" w:rsidP="00D038B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prof. dr. Jasmina Kovačević</w:t>
            </w:r>
            <w:r w:rsidR="00F80809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r w:rsidR="00F146C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doc. dr. </w:t>
            </w:r>
            <w:r w:rsidR="00F80809" w:rsidRPr="00E836C8">
              <w:rPr>
                <w:rFonts w:asciiTheme="majorHAnsi" w:eastAsia="Times New Roman" w:hAnsiTheme="majorHAnsi" w:cstheme="majorHAnsi"/>
                <w:lang w:val="sl-SI"/>
              </w:rPr>
              <w:t>Damjana Kogovšek</w:t>
            </w:r>
          </w:p>
        </w:tc>
      </w:tr>
      <w:tr w:rsidR="00E836C8" w:rsidRPr="00E836C8" w14:paraId="7B26C286" w14:textId="77777777" w:rsidTr="007B7D67">
        <w:tc>
          <w:tcPr>
            <w:tcW w:w="9690" w:type="dxa"/>
            <w:gridSpan w:val="18"/>
          </w:tcPr>
          <w:p w14:paraId="02AB27E9" w14:textId="77777777" w:rsidR="00D038B7" w:rsidRPr="00E836C8" w:rsidRDefault="00D038B7" w:rsidP="00D038B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E836C8" w:rsidRPr="00E836C8" w14:paraId="02B26965" w14:textId="77777777" w:rsidTr="007B7D67">
        <w:tc>
          <w:tcPr>
            <w:tcW w:w="1641" w:type="dxa"/>
            <w:gridSpan w:val="2"/>
            <w:vMerge w:val="restart"/>
          </w:tcPr>
          <w:p w14:paraId="19018752" w14:textId="77777777" w:rsidR="00D038B7" w:rsidRPr="00E836C8" w:rsidRDefault="00D038B7" w:rsidP="00D038B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6AB109E9" w14:textId="77777777" w:rsidR="00D038B7" w:rsidRPr="00E836C8" w:rsidRDefault="00D038B7" w:rsidP="00D038B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24D62788" w14:textId="77777777" w:rsidR="00D038B7" w:rsidRPr="00E836C8" w:rsidRDefault="00D038B7" w:rsidP="00D038B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57DC" w14:textId="768CCCA5" w:rsidR="00D038B7" w:rsidRPr="00E836C8" w:rsidRDefault="00D038B7" w:rsidP="00D038B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Slovenski/Slovenian</w:t>
            </w:r>
          </w:p>
        </w:tc>
      </w:tr>
      <w:tr w:rsidR="00E836C8" w:rsidRPr="00E836C8" w14:paraId="38CE2B97" w14:textId="77777777" w:rsidTr="007B7D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181EC56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40544BE7" w14:textId="48666AFC" w:rsidR="00827259" w:rsidRPr="00E836C8" w:rsidRDefault="00827259" w:rsidP="00827259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Vaje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B149" w14:textId="07B9B37F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Slovenski/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E836C8" w:rsidRPr="00E836C8" w14:paraId="08377148" w14:textId="77777777" w:rsidTr="007B7D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B1340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1ECE5E76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E0A9108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66ADAA4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28D6F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608BC95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Prerequisites:</w:t>
            </w:r>
          </w:p>
        </w:tc>
      </w:tr>
      <w:tr w:rsidR="00E836C8" w:rsidRPr="00E836C8" w14:paraId="21D0135E" w14:textId="77777777" w:rsidTr="007B7D67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7FC4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F6D47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05EB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E836C8" w:rsidRPr="00E836C8" w14:paraId="1C8CA7C0" w14:textId="77777777" w:rsidTr="007B7D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3AE87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4CB3F6B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44CC58F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E90C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85052FD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Content (Syllabus outline):</w:t>
            </w:r>
          </w:p>
        </w:tc>
      </w:tr>
      <w:tr w:rsidR="00827259" w:rsidRPr="00E836C8" w14:paraId="64778118" w14:textId="77777777" w:rsidTr="007B7D67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77D9" w14:textId="77777777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>Paradigme razumevanja gluhote (medicinski, kulturološki – jezeikovni)</w:t>
            </w:r>
          </w:p>
          <w:p w14:paraId="008820B0" w14:textId="570B6CA2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>Zgodovinski okvir izobraževanja gluhih in naglušnih skozi čas.</w:t>
            </w:r>
          </w:p>
          <w:p w14:paraId="015AB6B7" w14:textId="77777777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 xml:space="preserve">Razvoj komunikacije, jezika in govora pri otrocih z izgubo sluha. </w:t>
            </w:r>
          </w:p>
          <w:p w14:paraId="1127DE3C" w14:textId="77777777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>Različni načini sporazumevanja.</w:t>
            </w:r>
          </w:p>
          <w:p w14:paraId="1055DF9B" w14:textId="156AADF1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>Komunikacijski modeli gluhih in naglušnih oseb.</w:t>
            </w:r>
          </w:p>
          <w:p w14:paraId="418553AD" w14:textId="77777777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>Vloga družine, staršev in izobraževalnega okolja.</w:t>
            </w:r>
          </w:p>
          <w:p w14:paraId="396028D6" w14:textId="77777777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>Sistemi izobraževanja gluhih in naglušnih</w:t>
            </w:r>
          </w:p>
          <w:p w14:paraId="56318795" w14:textId="78C27F54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 xml:space="preserve">Temeljna načela rehabilitacije gluhih in naglušnih oseb ter storitve pomoči </w:t>
            </w:r>
          </w:p>
          <w:p w14:paraId="6259963C" w14:textId="22124F74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>Identiteta, jezik in kultura Gluhih.</w:t>
            </w:r>
          </w:p>
          <w:p w14:paraId="21E55723" w14:textId="77777777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>Stik z osebo z izgubo sluha.</w:t>
            </w:r>
          </w:p>
          <w:p w14:paraId="06B84912" w14:textId="77777777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 xml:space="preserve">Profesionalno usmerjanje, usposabljanje in zaposlovanje oseb z izgubo sluha. </w:t>
            </w:r>
          </w:p>
          <w:p w14:paraId="764C9D4C" w14:textId="4404CDFA" w:rsidR="00827259" w:rsidRPr="00E836C8" w:rsidRDefault="00827259" w:rsidP="00827259">
            <w:pPr>
              <w:pStyle w:val="BULET"/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Inkluzija g/Gluhih in naglušnih oseb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B66AA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B4DD" w14:textId="25194216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Paradigms for understanding deafness (medical, cultural - linguistic)</w:t>
            </w:r>
          </w:p>
          <w:p w14:paraId="0F7D12BA" w14:textId="55DE30AD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Educational, historical context of the deaf and hard of hearing through time.</w:t>
            </w:r>
          </w:p>
          <w:p w14:paraId="4C441EB2" w14:textId="58B8BA5A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Development of communication, language and speech in children with hearing loss. </w:t>
            </w:r>
          </w:p>
          <w:p w14:paraId="34647205" w14:textId="407290B9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Different ways of communication.</w:t>
            </w:r>
          </w:p>
          <w:p w14:paraId="0EC8622B" w14:textId="5AA410C6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Communication models for deaf and hard of hearing people.</w:t>
            </w:r>
          </w:p>
          <w:p w14:paraId="38F9C03E" w14:textId="77777777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The role of the family, parents and the educational environment.</w:t>
            </w:r>
          </w:p>
          <w:p w14:paraId="404FFDF3" w14:textId="77777777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Education systems for the deaf and hard of hearing</w:t>
            </w:r>
          </w:p>
          <w:p w14:paraId="2ECA2304" w14:textId="5112A545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Basic principles of rehabilitation of deaf and hard of hearing people and service delivery</w:t>
            </w:r>
          </w:p>
          <w:p w14:paraId="48BEEBD1" w14:textId="3C22A38A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Identity, language and culture of the Deaf.</w:t>
            </w:r>
          </w:p>
          <w:p w14:paraId="5F698CDC" w14:textId="595F401C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Contact with a person with hearing loss.</w:t>
            </w:r>
          </w:p>
          <w:p w14:paraId="6F4DCF40" w14:textId="3A2C0C46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 xml:space="preserve">Vocational guidance, training and employment of people with hearing loss. </w:t>
            </w: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ab/>
            </w: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ab/>
            </w:r>
          </w:p>
          <w:p w14:paraId="27BA9073" w14:textId="0B8123B9" w:rsidR="00827259" w:rsidRPr="00E836C8" w:rsidRDefault="00827259" w:rsidP="00827259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ind w:left="468" w:hanging="27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Inclusion of d/Deaf and hard of hearing people</w:t>
            </w:r>
          </w:p>
          <w:p w14:paraId="25DE83EA" w14:textId="77777777" w:rsidR="00827259" w:rsidRPr="00E836C8" w:rsidRDefault="00827259" w:rsidP="00827259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57A074CC" w14:textId="77777777" w:rsidR="008F3928" w:rsidRPr="00E836C8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781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201"/>
      </w:tblGrid>
      <w:tr w:rsidR="00E836C8" w:rsidRPr="00E836C8" w14:paraId="3AD42AD0" w14:textId="77777777" w:rsidTr="32D9D975">
        <w:tc>
          <w:tcPr>
            <w:tcW w:w="9781" w:type="dxa"/>
            <w:gridSpan w:val="6"/>
          </w:tcPr>
          <w:p w14:paraId="41AD9259" w14:textId="77777777" w:rsidR="008F3928" w:rsidRPr="00E836C8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Temeljni literatura in viri / Readings:</w:t>
            </w:r>
          </w:p>
        </w:tc>
      </w:tr>
      <w:tr w:rsidR="00E836C8" w:rsidRPr="00E836C8" w14:paraId="26C0DD01" w14:textId="77777777" w:rsidTr="32D9D975">
        <w:trPr>
          <w:trHeight w:val="693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362A" w14:textId="77777777" w:rsidR="008F3928" w:rsidRPr="00E836C8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sl-SI"/>
              </w:rPr>
              <w:t>Temeljna literatura in viri  / Basic readings and sources:</w:t>
            </w:r>
          </w:p>
          <w:p w14:paraId="7D7CC84D" w14:textId="78665227" w:rsidR="00692EF6" w:rsidRPr="00E836C8" w:rsidRDefault="00500110" w:rsidP="00692EF6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>Kogovšek, Damjana, Novšak Brce, Jerneja, Žolgar</w:t>
            </w:r>
            <w:r w:rsidR="00692EF6" w:rsidRPr="00E836C8">
              <w:rPr>
                <w:rFonts w:asciiTheme="majorHAnsi" w:hAnsiTheme="majorHAnsi" w:cstheme="majorHAnsi"/>
                <w:sz w:val="22"/>
                <w:szCs w:val="22"/>
              </w:rPr>
              <w:t>, Ingrid. Gluhi in naglušni študenti. V: PAVLIČ, Matic (ur.). Specialnopedagoški vidiki inovativnih pristopov k učenju in poučevanju študentov s posebnimi potrebami v visokošolskem prostoru : znanstvena monografija s področja specialne in rehabilitacijske pedagogike. 1. e-izd. Ljubljana: Založba Univerze, 2022</w:t>
            </w:r>
          </w:p>
          <w:p w14:paraId="2A0CDF62" w14:textId="1EC4185E" w:rsidR="00692EF6" w:rsidRPr="00E836C8" w:rsidRDefault="00500110" w:rsidP="00692EF6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>Novšak Brce, Jerneja, Pomlad, Iza, Žolgar, Ingrid, Kogovšek</w:t>
            </w:r>
            <w:r w:rsidR="00692EF6" w:rsidRPr="00E836C8">
              <w:rPr>
                <w:rFonts w:asciiTheme="majorHAnsi" w:hAnsiTheme="majorHAnsi" w:cstheme="majorHAnsi"/>
                <w:sz w:val="22"/>
                <w:szCs w:val="22"/>
              </w:rPr>
              <w:t>, Damjana. Exploratory study of spoken and sign language comprehension among deaf and hard-of-hearing adults in Slovenia. Hrvatska revija za rehabilitacijska istraživanja. 2023, vol. 59, no. 1, str. 30-44.</w:t>
            </w:r>
          </w:p>
          <w:p w14:paraId="130E96E2" w14:textId="7DB35B54" w:rsidR="00673EED" w:rsidRPr="00E836C8" w:rsidRDefault="00500110" w:rsidP="00BE16B3">
            <w:pPr>
              <w:pStyle w:val="Odstavekseznam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eastAsia="Calibri" w:hAnsiTheme="majorHAnsi" w:cstheme="majorHAnsi"/>
                <w:lang w:val="sl-SI" w:eastAsia="sl-SI"/>
              </w:rPr>
              <w:t>Kogovšek, Damjana, Novšak Brce, Jerneja</w:t>
            </w:r>
            <w:r w:rsidR="00692EF6" w:rsidRPr="00E836C8">
              <w:rPr>
                <w:rFonts w:asciiTheme="majorHAnsi" w:eastAsia="Calibri" w:hAnsiTheme="majorHAnsi" w:cstheme="majorHAnsi"/>
                <w:lang w:val="sl-SI" w:eastAsia="sl-SI"/>
              </w:rPr>
              <w:t>. Vloga kulturne identitete gluhih in naglušnih mladostnikov v procesu vzgoje in izobraževanja = The role of cultural identity of deaf and hard of hearing adolescents in the educational process. Šolska kronika : zbornik za zgodovino šolstva in vzgoje. 2023</w:t>
            </w:r>
          </w:p>
          <w:p w14:paraId="4693E9EA" w14:textId="0CD7253D" w:rsidR="00905657" w:rsidRPr="00E836C8" w:rsidRDefault="00905657" w:rsidP="00BE16B3">
            <w:pPr>
              <w:pStyle w:val="Brezrazmikov"/>
              <w:numPr>
                <w:ilvl w:val="0"/>
                <w:numId w:val="2"/>
              </w:numPr>
              <w:ind w:left="714" w:hanging="357"/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hAnsiTheme="majorHAnsi" w:cstheme="majorHAnsi"/>
              </w:rPr>
              <w:t>Tye-Murray, N. (2022). Foundations of aural rehabilitation: Children, adults, and their family members. Plural Publishing.</w:t>
            </w:r>
          </w:p>
          <w:p w14:paraId="1A847569" w14:textId="77777777" w:rsidR="00B562BA" w:rsidRPr="00E836C8" w:rsidRDefault="00B562BA" w:rsidP="00BE16B3">
            <w:pPr>
              <w:pStyle w:val="Brezrazmikov"/>
              <w:rPr>
                <w:rFonts w:asciiTheme="majorHAnsi" w:hAnsiTheme="majorHAnsi" w:cstheme="majorHAnsi"/>
              </w:rPr>
            </w:pPr>
          </w:p>
          <w:p w14:paraId="1A0061AC" w14:textId="4D08B838" w:rsidR="008F3928" w:rsidRPr="00E836C8" w:rsidRDefault="001A4BC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Dodatna </w:t>
            </w:r>
            <w:r w:rsidR="008F3928" w:rsidRPr="00E836C8">
              <w:rPr>
                <w:rFonts w:asciiTheme="majorHAnsi" w:eastAsia="Times New Roman" w:hAnsiTheme="majorHAnsi" w:cstheme="majorHAnsi"/>
                <w:u w:val="single"/>
                <w:lang w:val="sl-SI"/>
              </w:rPr>
              <w:t>literatura in viri / Additional readings:</w:t>
            </w:r>
          </w:p>
          <w:p w14:paraId="080E1644" w14:textId="77777777" w:rsidR="00BE16B3" w:rsidRPr="00E836C8" w:rsidRDefault="00BE16B3" w:rsidP="00BE16B3">
            <w:pPr>
              <w:pStyle w:val="Brezrazmikov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hAnsiTheme="majorHAnsi" w:cstheme="majorHAnsi"/>
              </w:rPr>
              <w:t>Kogovšek, D. (2007). Vloga kulturne identitete v rehabilitaciji gluhih mladostnikov. Ljubljana: Pedagoška fakulteta UL. Doktorska disertacija.</w:t>
            </w:r>
          </w:p>
          <w:p w14:paraId="4ADD100A" w14:textId="1F78E614" w:rsidR="001A4BC4" w:rsidRPr="00E836C8" w:rsidRDefault="00BE16B3" w:rsidP="00BE16B3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eastAsia="Times New Roman" w:hAnsiTheme="majorHAnsi" w:cstheme="majorHAnsi"/>
              </w:rPr>
              <w:t xml:space="preserve">Kuhar, D. (2008). Dileme pri integraciji gluhih in naglušnih otrok. Ljubljana. Zavod za gluhe in naglušne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</w:rPr>
              <w:t>Ljubljana</w:t>
            </w:r>
            <w:r w:rsidR="001A4BC4" w:rsidRPr="00E836C8">
              <w:rPr>
                <w:rFonts w:asciiTheme="majorHAnsi" w:hAnsiTheme="majorHAnsi" w:cstheme="majorHAnsi"/>
                <w:sz w:val="22"/>
                <w:szCs w:val="22"/>
              </w:rPr>
              <w:t>Jakopič</w:t>
            </w:r>
            <w:proofErr w:type="spellEnd"/>
            <w:r w:rsidR="001A4BC4" w:rsidRPr="00E836C8">
              <w:rPr>
                <w:rFonts w:asciiTheme="majorHAnsi" w:hAnsiTheme="majorHAnsi" w:cstheme="majorHAnsi"/>
                <w:sz w:val="22"/>
                <w:szCs w:val="22"/>
              </w:rPr>
              <w:t xml:space="preserve">, B., </w:t>
            </w:r>
            <w:proofErr w:type="spellStart"/>
            <w:r w:rsidR="001A4BC4" w:rsidRPr="00E836C8">
              <w:rPr>
                <w:rFonts w:asciiTheme="majorHAnsi" w:hAnsiTheme="majorHAnsi" w:cstheme="majorHAnsi"/>
                <w:sz w:val="22"/>
                <w:szCs w:val="22"/>
              </w:rPr>
              <w:t>Škondrič</w:t>
            </w:r>
            <w:proofErr w:type="spellEnd"/>
            <w:r w:rsidR="001A4BC4" w:rsidRPr="00E836C8">
              <w:rPr>
                <w:rFonts w:asciiTheme="majorHAnsi" w:hAnsiTheme="majorHAnsi" w:cstheme="majorHAnsi"/>
                <w:sz w:val="22"/>
                <w:szCs w:val="22"/>
              </w:rPr>
              <w:t>, Č. (1998). Oris zgodovine vzgoje in izobraževanja gluhih v svetu: Ljubljana: Zveza gluhih in naglušnih Slovenije, 45. 5 - 44. 13.</w:t>
            </w:r>
          </w:p>
          <w:p w14:paraId="73061192" w14:textId="399446E6" w:rsidR="001A4BC4" w:rsidRPr="00E836C8" w:rsidRDefault="001A4BC4" w:rsidP="001A4BC4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36C8">
              <w:rPr>
                <w:rFonts w:asciiTheme="majorHAnsi" w:hAnsiTheme="majorHAnsi" w:cstheme="majorHAnsi"/>
                <w:sz w:val="22"/>
                <w:szCs w:val="22"/>
              </w:rPr>
              <w:t xml:space="preserve">Jakopič-Savić. (1986). Pota do besede. Zavod za usposabljanje slušno in govorno prizadetih Ljubljana, Ljubljana. 155. 5 - 152. </w:t>
            </w:r>
          </w:p>
          <w:p w14:paraId="1BAFCB45" w14:textId="0BA5CF15" w:rsidR="00673EED" w:rsidRPr="00E836C8" w:rsidRDefault="00673EED" w:rsidP="00C2049E">
            <w:pPr>
              <w:pStyle w:val="Brezrazmikov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hAnsiTheme="majorHAnsi" w:cstheme="majorHAnsi"/>
              </w:rPr>
              <w:t xml:space="preserve">Bauman, J. (2009). Stanje slovenskega znakovnega jezika. Ljubljana: Zavod Združenje tolmačev slovenskega znakovnega jezika. </w:t>
            </w:r>
          </w:p>
          <w:p w14:paraId="58F2EA64" w14:textId="77777777" w:rsidR="00673EED" w:rsidRPr="00E836C8" w:rsidRDefault="00673EED" w:rsidP="00C2049E">
            <w:pPr>
              <w:pStyle w:val="Brezrazmikov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hAnsiTheme="majorHAnsi" w:cstheme="majorHAnsi"/>
              </w:rPr>
              <w:t xml:space="preserve">Pavlič, M. (2016). Kako otrok z okvaro sluha usvoji jezik. Ljubljana: Zveza društev gluhih in naglušnih Slovenije. </w:t>
            </w:r>
          </w:p>
          <w:p w14:paraId="2491024E" w14:textId="77777777" w:rsidR="008E533C" w:rsidRPr="00E836C8" w:rsidRDefault="008E533C" w:rsidP="00C2049E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Kulovec, M. (2001). Dvojezično izobraževanje v našem zavodu. Brdo pri Kranju: Pravica gluhih do znanja. </w:t>
            </w:r>
          </w:p>
          <w:p w14:paraId="5B69A488" w14:textId="27DD2950" w:rsidR="003D51C1" w:rsidRPr="00E836C8" w:rsidRDefault="00673EED" w:rsidP="001A4BC4">
            <w:pPr>
              <w:pStyle w:val="Brezrazmikov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hAnsiTheme="majorHAnsi" w:cstheme="majorHAnsi"/>
              </w:rPr>
              <w:t xml:space="preserve">Redžepović, A. (1995). Odrasli gluhi in naglušni v Sloveniji. Ljubljana: Dan. </w:t>
            </w:r>
          </w:p>
          <w:p w14:paraId="5068087E" w14:textId="37AC329D" w:rsidR="00673EED" w:rsidRPr="00E836C8" w:rsidRDefault="00673EED" w:rsidP="00C2049E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Evalvacija modela poučevanja in tolmačenja slovenskega znakovnega jezika ter poučevanja slovenščine za gluhe in naglušne (2021). Ljubljana. Pedagoška fakulteta Univerze v Ljubljani. </w:t>
            </w:r>
          </w:p>
          <w:p w14:paraId="421AB226" w14:textId="77777777" w:rsidR="00673EED" w:rsidRPr="00E836C8" w:rsidRDefault="00673EED" w:rsidP="00C2049E">
            <w:pPr>
              <w:pStyle w:val="Brezrazmikov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hAnsiTheme="majorHAnsi" w:cstheme="majorHAnsi"/>
              </w:rPr>
              <w:t>Juhart, M. (2005). Gluhi, naglušni in gluhoslepi na področju izobraževanja (Zbornik). Ljubljana: Zveza društev gluhih in naglušnih Slovenije.</w:t>
            </w:r>
          </w:p>
          <w:p w14:paraId="1531369F" w14:textId="7FC027B4" w:rsidR="00673EED" w:rsidRPr="00E836C8" w:rsidRDefault="00673EED" w:rsidP="00C2049E">
            <w:pPr>
              <w:pStyle w:val="Brezrazmikov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hAnsiTheme="majorHAnsi" w:cstheme="majorHAnsi"/>
              </w:rPr>
              <w:t>Koncept umestitve slovenskega znakovnega jezika v slovenski šolski prostor (2</w:t>
            </w:r>
            <w:r w:rsidR="00BD36FF" w:rsidRPr="00E836C8">
              <w:rPr>
                <w:rFonts w:asciiTheme="majorHAnsi" w:hAnsiTheme="majorHAnsi" w:cstheme="majorHAnsi"/>
              </w:rPr>
              <w:t>0</w:t>
            </w:r>
            <w:r w:rsidRPr="00E836C8">
              <w:rPr>
                <w:rFonts w:asciiTheme="majorHAnsi" w:hAnsiTheme="majorHAnsi" w:cstheme="majorHAnsi"/>
              </w:rPr>
              <w:t xml:space="preserve">19). Ljubljana. Elaborat. Zavod RS za šolstvo. </w:t>
            </w:r>
          </w:p>
          <w:p w14:paraId="1C092AEF" w14:textId="77777777" w:rsidR="008F3928" w:rsidRPr="00E836C8" w:rsidRDefault="008F3928" w:rsidP="00ED347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iCs/>
                <w:lang w:val="sl-SI" w:eastAsia="en-GB"/>
              </w:rPr>
            </w:pPr>
          </w:p>
        </w:tc>
      </w:tr>
      <w:tr w:rsidR="00E836C8" w:rsidRPr="00E836C8" w14:paraId="25556491" w14:textId="77777777" w:rsidTr="32D9D97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B4275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0F616D35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7A7308B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9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E175E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5D346F1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Ob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b/>
                <w:lang w:val="en-GB"/>
              </w:rPr>
              <w:t>jectives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b/>
                <w:lang w:val="en-GB"/>
              </w:rPr>
              <w:t xml:space="preserve"> and competences</w:t>
            </w: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E836C8" w:rsidRPr="00E836C8" w14:paraId="1D64044F" w14:textId="77777777" w:rsidTr="32D9D975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E06C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0E516F98" w14:textId="77777777" w:rsidR="00055829" w:rsidRPr="00E836C8" w:rsidRDefault="0005582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Študent/ka:</w:t>
            </w:r>
          </w:p>
          <w:p w14:paraId="6532E452" w14:textId="5F437BBE" w:rsidR="00E652AC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spozna </w:t>
            </w:r>
            <w:r w:rsidR="00673EED" w:rsidRPr="00E836C8">
              <w:rPr>
                <w:rFonts w:asciiTheme="majorHAnsi" w:eastAsia="Times New Roman" w:hAnsiTheme="majorHAnsi" w:cstheme="majorHAnsi"/>
                <w:lang w:val="sl-SI"/>
              </w:rPr>
              <w:t>surdopedagogiko kot disciplino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6C6E1047" w14:textId="7DDF7030" w:rsidR="00E652AC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it-IT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spozna </w:t>
            </w:r>
            <w:r w:rsidR="00673EED" w:rsidRPr="00E836C8">
              <w:rPr>
                <w:rFonts w:asciiTheme="majorHAnsi" w:eastAsia="Times New Roman" w:hAnsiTheme="majorHAnsi" w:cstheme="majorHAnsi"/>
                <w:lang w:val="sl-SI"/>
              </w:rPr>
              <w:t>razumevanje in obravnavo gluhih in nag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lušnih skozi zgodovino do danes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573629C" w14:textId="7850328A" w:rsidR="00E652AC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lastRenderedPageBreak/>
              <w:t xml:space="preserve">pozna </w:t>
            </w:r>
            <w:r w:rsidR="00B53B20" w:rsidRPr="00E836C8">
              <w:rPr>
                <w:rFonts w:asciiTheme="majorHAnsi" w:eastAsia="Times New Roman" w:hAnsiTheme="majorHAnsi" w:cstheme="majorHAnsi"/>
                <w:lang w:val="sl-SI"/>
              </w:rPr>
              <w:t>značil</w:t>
            </w:r>
            <w:r w:rsidR="0047600B" w:rsidRPr="00E836C8">
              <w:rPr>
                <w:rFonts w:asciiTheme="majorHAnsi" w:eastAsia="Times New Roman" w:hAnsiTheme="majorHAnsi" w:cstheme="majorHAnsi"/>
                <w:lang w:val="sl-SI"/>
              </w:rPr>
              <w:t>nosti posameznih podskupin oseb</w:t>
            </w:r>
            <w:r w:rsidR="00B53B20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z izgubo sluha, delovanje socialne mreže in podpornega o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kolja uporabnika z izgubo sluha.</w:t>
            </w:r>
          </w:p>
          <w:p w14:paraId="469AED63" w14:textId="239FB6FA" w:rsidR="009D180D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pridobi </w:t>
            </w:r>
            <w:r w:rsidR="009D180D" w:rsidRPr="00E836C8">
              <w:rPr>
                <w:rFonts w:asciiTheme="majorHAnsi" w:eastAsia="Times New Roman" w:hAnsiTheme="majorHAnsi" w:cstheme="majorHAnsi"/>
                <w:lang w:val="sl-SI"/>
              </w:rPr>
              <w:t>znanje na p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odročju strokovne terminologije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091CC53" w14:textId="1BBE6CDC" w:rsidR="00B53B20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pridobi </w:t>
            </w:r>
            <w:r w:rsidR="009D180D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temeljna znanja o </w:t>
            </w:r>
            <w:r w:rsidR="00B53B20" w:rsidRPr="00E836C8">
              <w:rPr>
                <w:rFonts w:asciiTheme="majorHAnsi" w:eastAsia="Times New Roman" w:hAnsiTheme="majorHAnsi" w:cstheme="majorHAnsi"/>
                <w:lang w:val="sl-SI"/>
              </w:rPr>
              <w:t>osnovah sporazumevanja z gluhim in naglušnim v prilagojenih načinih sporazumevanja in</w:t>
            </w:r>
            <w:r w:rsidR="001B6459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B53B20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v 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različnih okoliščinah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458726E" w14:textId="3650CED6" w:rsidR="009D180D" w:rsidRPr="00E836C8" w:rsidRDefault="00C56316" w:rsidP="00C2049E">
            <w:pPr>
              <w:pStyle w:val="Brezrazmikov"/>
              <w:numPr>
                <w:ilvl w:val="0"/>
                <w:numId w:val="5"/>
              </w:numPr>
              <w:ind w:left="509" w:hanging="425"/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hAnsiTheme="majorHAnsi" w:cstheme="majorHAnsi"/>
              </w:rPr>
              <w:t xml:space="preserve">pozna </w:t>
            </w:r>
            <w:r w:rsidR="00B53B20" w:rsidRPr="00E836C8">
              <w:rPr>
                <w:rFonts w:asciiTheme="majorHAnsi" w:hAnsiTheme="majorHAnsi" w:cstheme="majorHAnsi"/>
              </w:rPr>
              <w:t>in razume delovanje tehničnih in preprostih tehničnih pripo</w:t>
            </w:r>
            <w:r w:rsidR="008E533C" w:rsidRPr="00E836C8">
              <w:rPr>
                <w:rFonts w:asciiTheme="majorHAnsi" w:hAnsiTheme="majorHAnsi" w:cstheme="majorHAnsi"/>
              </w:rPr>
              <w:t>močkov za osebe z izgubo sluha</w:t>
            </w:r>
            <w:r w:rsidRPr="00E836C8">
              <w:rPr>
                <w:rFonts w:asciiTheme="majorHAnsi" w:hAnsiTheme="majorHAnsi" w:cstheme="majorHAnsi"/>
              </w:rPr>
              <w:t>;</w:t>
            </w:r>
          </w:p>
          <w:p w14:paraId="402ABD7A" w14:textId="24BBC45B" w:rsidR="008A3D77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razume </w:t>
            </w:r>
            <w:r w:rsidR="008A3D77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in spozna vlogo </w:t>
            </w:r>
            <w:r w:rsidR="00B53B20" w:rsidRPr="00E836C8">
              <w:rPr>
                <w:rFonts w:asciiTheme="majorHAnsi" w:eastAsia="Times New Roman" w:hAnsiTheme="majorHAnsi" w:cstheme="majorHAnsi"/>
                <w:lang w:val="sl-SI"/>
              </w:rPr>
              <w:t>surdopedagoga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v različnih dejavnostih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2B3D127" w14:textId="0DB27512" w:rsidR="009D180D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spozna </w:t>
            </w:r>
            <w:r w:rsidR="009D180D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slovenske ter evropske dokumente in zakone, ki so </w:t>
            </w:r>
            <w:r w:rsidR="00B53B20" w:rsidRPr="00E836C8">
              <w:rPr>
                <w:rFonts w:asciiTheme="majorHAnsi" w:eastAsia="Times New Roman" w:hAnsiTheme="majorHAnsi" w:cstheme="majorHAnsi"/>
                <w:lang w:val="sl-SI"/>
              </w:rPr>
              <w:t>pomembni za izvajanje surdopedagoške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dejavnosti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76BAB39" w14:textId="639921D3" w:rsidR="00274608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pridobi </w:t>
            </w:r>
            <w:r w:rsidR="008A3D77" w:rsidRPr="00E836C8">
              <w:rPr>
                <w:rFonts w:asciiTheme="majorHAnsi" w:eastAsia="Times New Roman" w:hAnsiTheme="majorHAnsi" w:cstheme="majorHAnsi"/>
                <w:lang w:val="sl-SI"/>
              </w:rPr>
              <w:t>znanje</w:t>
            </w:r>
            <w:r w:rsidR="00120232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o</w:t>
            </w:r>
            <w:r w:rsidR="008A3D77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120232" w:rsidRPr="00E836C8">
              <w:rPr>
                <w:rFonts w:asciiTheme="majorHAnsi" w:eastAsia="Times New Roman" w:hAnsiTheme="majorHAnsi" w:cstheme="majorHAnsi"/>
                <w:lang w:val="sl-SI"/>
              </w:rPr>
              <w:t>etičn</w:t>
            </w:r>
            <w:r w:rsidR="00B53B20" w:rsidRPr="00E836C8">
              <w:rPr>
                <w:rFonts w:asciiTheme="majorHAnsi" w:eastAsia="Times New Roman" w:hAnsiTheme="majorHAnsi" w:cstheme="majorHAnsi"/>
                <w:lang w:val="sl-SI"/>
              </w:rPr>
              <w:t>em kodeksu</w:t>
            </w:r>
            <w:r w:rsidR="00120232" w:rsidRPr="00E836C8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48946C51" w14:textId="77777777" w:rsidR="00904BCE" w:rsidRPr="00E836C8" w:rsidRDefault="00904BCE" w:rsidP="00904BCE">
            <w:pPr>
              <w:spacing w:after="0" w:line="240" w:lineRule="auto"/>
              <w:ind w:left="224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10C4BA0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4FBDF7B1" w14:textId="1397BEEF" w:rsidR="00D20571" w:rsidRPr="00E836C8" w:rsidRDefault="00D20571" w:rsidP="00D2057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Študent/</w:t>
            </w:r>
            <w:r w:rsidR="00C56316" w:rsidRPr="00E836C8">
              <w:rPr>
                <w:rFonts w:asciiTheme="majorHAnsi" w:eastAsia="Times New Roman" w:hAnsiTheme="majorHAnsi" w:cstheme="majorHAnsi"/>
                <w:lang w:val="sl-SI" w:eastAsia="sl-SI"/>
              </w:rPr>
              <w:t>-</w:t>
            </w: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ka:</w:t>
            </w:r>
          </w:p>
          <w:p w14:paraId="45D40E7A" w14:textId="6AF7FF93" w:rsidR="00055829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razume</w:t>
            </w:r>
            <w:r w:rsidR="00274608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, sprejema in </w:t>
            </w:r>
            <w:r w:rsidR="00D20571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je </w:t>
            </w:r>
            <w:r w:rsidR="00274608" w:rsidRPr="00E836C8">
              <w:rPr>
                <w:rFonts w:asciiTheme="majorHAnsi" w:eastAsia="Times New Roman" w:hAnsiTheme="majorHAnsi" w:cstheme="majorHAnsi"/>
                <w:lang w:val="sl-SI"/>
              </w:rPr>
              <w:t>usmerjen</w:t>
            </w:r>
            <w:r w:rsidR="00D20571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274608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v inkluzivnost in medkulturnost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33C4711" w14:textId="4B1700FD" w:rsidR="00055829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izkazuje </w:t>
            </w:r>
            <w:r w:rsidR="00FC7599" w:rsidRPr="00E836C8">
              <w:rPr>
                <w:rFonts w:asciiTheme="majorHAnsi" w:eastAsia="Times New Roman" w:hAnsiTheme="majorHAnsi" w:cstheme="majorHAnsi"/>
                <w:lang w:val="sl-SI"/>
              </w:rPr>
              <w:t>napredn</w:t>
            </w:r>
            <w:r w:rsidR="00D20571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e </w:t>
            </w:r>
            <w:r w:rsidR="00FC7599" w:rsidRPr="00E836C8">
              <w:rPr>
                <w:rFonts w:asciiTheme="majorHAnsi" w:eastAsia="Times New Roman" w:hAnsiTheme="majorHAnsi" w:cstheme="majorHAnsi"/>
                <w:lang w:val="sl-SI"/>
              </w:rPr>
              <w:t>socialn</w:t>
            </w:r>
            <w:r w:rsidR="00D20571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e </w:t>
            </w:r>
            <w:r w:rsidR="00FC7599" w:rsidRPr="00E836C8">
              <w:rPr>
                <w:rFonts w:asciiTheme="majorHAnsi" w:eastAsia="Times New Roman" w:hAnsiTheme="majorHAnsi" w:cstheme="majorHAnsi"/>
                <w:lang w:val="sl-SI"/>
              </w:rPr>
              <w:t>veščin</w:t>
            </w:r>
            <w:r w:rsidR="00D20571" w:rsidRPr="00E836C8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FC7599" w:rsidRPr="00E836C8">
              <w:rPr>
                <w:rFonts w:asciiTheme="majorHAnsi" w:eastAsia="Times New Roman" w:hAnsiTheme="majorHAnsi" w:cstheme="majorHAnsi"/>
                <w:lang w:val="sl-SI"/>
              </w:rPr>
              <w:t>, kot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so asertivnosti in sodelovanje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A7F54D4" w14:textId="401E8C87" w:rsidR="00055829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je </w:t>
            </w:r>
            <w:r w:rsidR="00FC7599" w:rsidRPr="00E836C8">
              <w:rPr>
                <w:rFonts w:asciiTheme="majorHAnsi" w:eastAsia="Times New Roman" w:hAnsiTheme="majorHAnsi" w:cstheme="majorHAnsi"/>
                <w:lang w:val="sl-SI"/>
              </w:rPr>
              <w:t>sposob</w:t>
            </w:r>
            <w:r w:rsidR="00D20571" w:rsidRPr="00E836C8">
              <w:rPr>
                <w:rFonts w:asciiTheme="majorHAnsi" w:eastAsia="Times New Roman" w:hAnsiTheme="majorHAnsi" w:cstheme="majorHAnsi"/>
                <w:lang w:val="sl-SI"/>
              </w:rPr>
              <w:t>en</w:t>
            </w:r>
            <w:r w:rsidR="00C56316" w:rsidRPr="00E836C8">
              <w:rPr>
                <w:rFonts w:asciiTheme="majorHAnsi" w:eastAsia="Times New Roman" w:hAnsiTheme="majorHAnsi" w:cstheme="majorHAnsi"/>
                <w:lang w:val="sl-SI"/>
              </w:rPr>
              <w:t>/-a</w:t>
            </w:r>
            <w:r w:rsidR="00FC7599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vzpostavljanja in razvijanja empatičnega odnosa do uporabnikov in sodelavcev.</w:t>
            </w:r>
          </w:p>
          <w:p w14:paraId="31E63A62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85A949F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 kompetence:</w:t>
            </w:r>
          </w:p>
          <w:p w14:paraId="76047B7D" w14:textId="77777777" w:rsidR="00DB1558" w:rsidRPr="00E836C8" w:rsidRDefault="00DB1558" w:rsidP="00DB155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Študent/ka:</w:t>
            </w:r>
          </w:p>
          <w:p w14:paraId="2502618C" w14:textId="42C243E8" w:rsidR="00F445CA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je 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>sposoben</w:t>
            </w:r>
            <w:r w:rsidR="007E3B09" w:rsidRPr="00E836C8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r w:rsidR="00C56316" w:rsidRPr="00E836C8">
              <w:rPr>
                <w:rFonts w:asciiTheme="majorHAnsi" w:eastAsia="Times New Roman" w:hAnsiTheme="majorHAnsi" w:cstheme="majorHAnsi"/>
                <w:lang w:val="sl-SI"/>
              </w:rPr>
              <w:t>-</w:t>
            </w:r>
            <w:r w:rsidR="007E3B09" w:rsidRPr="00E836C8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F445CA" w:rsidRPr="00E836C8">
              <w:rPr>
                <w:rFonts w:asciiTheme="majorHAnsi" w:eastAsia="Times New Roman" w:hAnsiTheme="majorHAnsi" w:cstheme="majorHAnsi"/>
                <w:lang w:val="sl-SI"/>
              </w:rPr>
              <w:t>prepoznavanj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F445CA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vpliva različnih situacij in okolij ali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kontekstov na klientove težave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7650A81" w14:textId="733D7965" w:rsidR="00BC1691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je 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>sposoben</w:t>
            </w:r>
            <w:r w:rsidR="007E3B09" w:rsidRPr="00E836C8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r w:rsidR="00C56316" w:rsidRPr="00E836C8">
              <w:rPr>
                <w:rFonts w:asciiTheme="majorHAnsi" w:eastAsia="Times New Roman" w:hAnsiTheme="majorHAnsi" w:cstheme="majorHAnsi"/>
                <w:lang w:val="sl-SI"/>
              </w:rPr>
              <w:t>-</w:t>
            </w:r>
            <w:r w:rsidR="007E3B09" w:rsidRPr="00E836C8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BC1691" w:rsidRPr="00E836C8">
              <w:rPr>
                <w:rFonts w:asciiTheme="majorHAnsi" w:eastAsia="Times New Roman" w:hAnsiTheme="majorHAnsi" w:cstheme="majorHAnsi"/>
                <w:lang w:val="sl-SI"/>
              </w:rPr>
              <w:t>razumevanj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poklicne vloge in meja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A50DE1E" w14:textId="2A95119A" w:rsidR="009B176D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je 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>sposoben</w:t>
            </w:r>
            <w:r w:rsidR="007E3B09" w:rsidRPr="00E836C8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r w:rsidR="00C56316" w:rsidRPr="00E836C8">
              <w:rPr>
                <w:rFonts w:asciiTheme="majorHAnsi" w:eastAsia="Times New Roman" w:hAnsiTheme="majorHAnsi" w:cstheme="majorHAnsi"/>
                <w:lang w:val="sl-SI"/>
              </w:rPr>
              <w:t>-</w:t>
            </w:r>
            <w:r w:rsidR="007E3B09" w:rsidRPr="00E836C8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F445CA" w:rsidRPr="00E836C8">
              <w:rPr>
                <w:rFonts w:asciiTheme="majorHAnsi" w:eastAsia="Times New Roman" w:hAnsiTheme="majorHAnsi" w:cstheme="majorHAnsi"/>
                <w:lang w:val="sl-SI"/>
              </w:rPr>
              <w:t>prepoznavanj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F445CA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vpliva motnje na psihosocialno počutje, socialni in zdravstveni sta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tus osebe in pomembnih bližnjih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B65E3E9" w14:textId="12061C23" w:rsidR="00411352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je 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>sposoben</w:t>
            </w:r>
            <w:r w:rsidR="000B09D3" w:rsidRPr="00E836C8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r w:rsidR="00C56316" w:rsidRPr="00E836C8">
              <w:rPr>
                <w:rFonts w:asciiTheme="majorHAnsi" w:eastAsia="Times New Roman" w:hAnsiTheme="majorHAnsi" w:cstheme="majorHAnsi"/>
                <w:lang w:val="sl-SI"/>
              </w:rPr>
              <w:t>-</w:t>
            </w:r>
            <w:r w:rsidR="000B09D3" w:rsidRPr="00E836C8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F445CA" w:rsidRPr="00E836C8">
              <w:rPr>
                <w:rFonts w:asciiTheme="majorHAnsi" w:eastAsia="Times New Roman" w:hAnsiTheme="majorHAnsi" w:cstheme="majorHAnsi"/>
                <w:lang w:val="sl-SI"/>
              </w:rPr>
              <w:t>razumevanj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F445CA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411352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načel in teorij, ki podpirajo različne oblike obravnave, metode in prilagoditve 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pedagoškega procesa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EE558A2" w14:textId="7DF8F89A" w:rsidR="00411352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upošteva </w:t>
            </w:r>
            <w:r w:rsidR="00411352" w:rsidRPr="00E836C8">
              <w:rPr>
                <w:rFonts w:asciiTheme="majorHAnsi" w:eastAsia="Times New Roman" w:hAnsiTheme="majorHAnsi" w:cstheme="majorHAnsi"/>
                <w:lang w:val="sl-SI"/>
              </w:rPr>
              <w:t>etičn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 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kodeks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F86036A" w14:textId="6551114A" w:rsidR="00F445CA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razume </w:t>
            </w:r>
            <w:r w:rsidR="00411352" w:rsidRPr="00E836C8">
              <w:rPr>
                <w:rFonts w:asciiTheme="majorHAnsi" w:eastAsia="Times New Roman" w:hAnsiTheme="majorHAnsi" w:cstheme="majorHAnsi"/>
                <w:lang w:val="sl-SI"/>
              </w:rPr>
              <w:t>poklicn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411352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vlog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411352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in mej</w:t>
            </w:r>
            <w:r w:rsidR="00DB1558" w:rsidRPr="00E836C8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411352" w:rsidRPr="00E836C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</w:p>
          <w:p w14:paraId="233DB4B4" w14:textId="77777777" w:rsidR="009B176D" w:rsidRPr="00E836C8" w:rsidRDefault="009B176D" w:rsidP="00835D17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A23E7" w14:textId="77777777" w:rsidR="008F3928" w:rsidRPr="00E836C8" w:rsidRDefault="00274608" w:rsidP="00274608">
            <w:pPr>
              <w:spacing w:after="0" w:line="240" w:lineRule="auto"/>
              <w:ind w:left="1440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lastRenderedPageBreak/>
              <w:t>--</w:t>
            </w:r>
          </w:p>
        </w:tc>
        <w:tc>
          <w:tcPr>
            <w:tcW w:w="4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6BF6" w14:textId="77777777" w:rsidR="00B73BA4" w:rsidRPr="00E836C8" w:rsidRDefault="00B73BA4" w:rsidP="005F7857">
            <w:pPr>
              <w:spacing w:after="0" w:line="240" w:lineRule="auto"/>
              <w:ind w:left="210" w:hanging="210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Objectives:</w:t>
            </w:r>
          </w:p>
          <w:p w14:paraId="687B85B8" w14:textId="079EBFF9" w:rsidR="00B73BA4" w:rsidRPr="00E836C8" w:rsidRDefault="00BF7F6C" w:rsidP="005F7857">
            <w:pPr>
              <w:spacing w:after="0" w:line="240" w:lineRule="auto"/>
              <w:ind w:left="210" w:hanging="210"/>
              <w:rPr>
                <w:rFonts w:asciiTheme="majorHAnsi" w:eastAsia="Times New Roman" w:hAnsiTheme="majorHAnsi" w:cstheme="majorHAnsi"/>
                <w:lang w:val="en-GB"/>
              </w:rPr>
            </w:pPr>
            <w:r w:rsidRPr="00E836C8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B73BA4" w:rsidRPr="00E836C8">
              <w:rPr>
                <w:rFonts w:asciiTheme="majorHAnsi" w:eastAsia="Times New Roman" w:hAnsiTheme="majorHAnsi" w:cstheme="majorHAnsi"/>
                <w:lang w:val="en-GB"/>
              </w:rPr>
              <w:t>tudent:</w:t>
            </w:r>
          </w:p>
          <w:p w14:paraId="65C5DD60" w14:textId="3E88DAAC" w:rsidR="00B73BA4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learns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about s</w:t>
            </w:r>
            <w:r w:rsidR="00AF030B" w:rsidRPr="00E836C8">
              <w:rPr>
                <w:rFonts w:asciiTheme="majorHAnsi" w:eastAsia="Times New Roman" w:hAnsiTheme="majorHAnsi" w:cstheme="majorHAnsi"/>
                <w:lang w:val="sl-SI"/>
              </w:rPr>
              <w:t>urdo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pedagogy as a discipline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2CA9D8A" w14:textId="59EC9A01" w:rsidR="00B73BA4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learns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about the understanding and treatment of the deaf and hard of hearing throug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hout history to the present day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20AA606" w14:textId="0B7E03FB" w:rsidR="00B73BA4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en-GB"/>
              </w:rPr>
              <w:lastRenderedPageBreak/>
              <w:t xml:space="preserve">is </w:t>
            </w:r>
            <w:r w:rsidR="00B73BA4" w:rsidRPr="00E836C8">
              <w:rPr>
                <w:rFonts w:asciiTheme="majorHAnsi" w:eastAsia="Times New Roman" w:hAnsiTheme="majorHAnsi" w:cstheme="majorHAnsi"/>
                <w:lang w:val="en-GB"/>
              </w:rPr>
              <w:t xml:space="preserve">familiar with the characteristics of different subgroups of people with hearing loss, the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functioning of the social network and the supportive environment 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of the person with hearing loss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D902DCA" w14:textId="7CB9C6D6" w:rsidR="00B73BA4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acquires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knowle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dge of professional terminology.</w:t>
            </w:r>
          </w:p>
          <w:p w14:paraId="2F3970A8" w14:textId="7B1B9945" w:rsidR="00B73BA4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acquires </w:t>
            </w:r>
            <w:r w:rsidR="00AF030B" w:rsidRPr="00E836C8">
              <w:rPr>
                <w:rFonts w:asciiTheme="majorHAnsi" w:eastAsia="Times New Roman" w:hAnsiTheme="majorHAnsi" w:cstheme="majorHAnsi"/>
                <w:lang w:val="sl-SI"/>
              </w:rPr>
              <w:t>basic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knowledge of the basics of communication with </w:t>
            </w:r>
            <w:r w:rsidR="00AF030B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the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deaf and hard of hearing in adapted communication 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modes and in different contexts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9A3A171" w14:textId="1A079A36" w:rsidR="00B73BA4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knows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and understand</w:t>
            </w:r>
            <w:r w:rsidR="00AF030B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the functioning of technical and simple technical aid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s for people with hearing loss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5753FAC" w14:textId="09870004" w:rsidR="00B73BA4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understands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and recognises the role of the sign language th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erapist in different activities.</w:t>
            </w:r>
          </w:p>
          <w:p w14:paraId="1E18783D" w14:textId="7C80BB55" w:rsidR="00B73BA4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familiar with Slovenian and European documents and laws relevant to the pr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actice of sign language therapy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BC96BF7" w14:textId="5892D54B" w:rsidR="00B73BA4" w:rsidRPr="00E836C8" w:rsidRDefault="00C56316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acquires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knowledge of the </w:t>
            </w:r>
            <w:r w:rsidR="00AF030B" w:rsidRPr="00E836C8">
              <w:rPr>
                <w:rFonts w:asciiTheme="majorHAnsi" w:eastAsia="Times New Roman" w:hAnsiTheme="majorHAnsi" w:cstheme="majorHAnsi"/>
                <w:lang w:val="sl-SI"/>
              </w:rPr>
              <w:t>c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ode of </w:t>
            </w:r>
            <w:r w:rsidR="00AF030B" w:rsidRPr="00E836C8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thics.</w:t>
            </w:r>
          </w:p>
          <w:p w14:paraId="693FB839" w14:textId="77777777" w:rsidR="00B73BA4" w:rsidRPr="00E836C8" w:rsidRDefault="00B73BA4" w:rsidP="00B73BA4">
            <w:p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4C8B4636" w14:textId="77777777" w:rsidR="00B73BA4" w:rsidRPr="00E836C8" w:rsidRDefault="00B73BA4" w:rsidP="005F7857">
            <w:pPr>
              <w:spacing w:after="0" w:line="240" w:lineRule="auto"/>
              <w:ind w:left="210" w:hanging="210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competences:</w:t>
            </w:r>
          </w:p>
          <w:p w14:paraId="161167DA" w14:textId="48A3F2D5" w:rsidR="00B73BA4" w:rsidRPr="00E836C8" w:rsidRDefault="00BF7F6C" w:rsidP="005F7857">
            <w:pPr>
              <w:spacing w:after="0" w:line="240" w:lineRule="auto"/>
              <w:ind w:left="210" w:hanging="210"/>
              <w:rPr>
                <w:rFonts w:asciiTheme="majorHAnsi" w:eastAsia="Times New Roman" w:hAnsiTheme="majorHAnsi" w:cstheme="majorHAnsi"/>
                <w:lang w:val="en-GB"/>
              </w:rPr>
            </w:pPr>
            <w:r w:rsidRPr="00E836C8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B73BA4" w:rsidRPr="00E836C8">
              <w:rPr>
                <w:rFonts w:asciiTheme="majorHAnsi" w:eastAsia="Times New Roman" w:hAnsiTheme="majorHAnsi" w:cstheme="majorHAnsi"/>
                <w:lang w:val="en-GB"/>
              </w:rPr>
              <w:t>tudent:</w:t>
            </w:r>
          </w:p>
          <w:p w14:paraId="34C9CEB1" w14:textId="4A8E0B41" w:rsidR="00B73BA4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understands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, accepts and is oriented towards inc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lusiveness and interculturality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D0B347E" w14:textId="78F9C79F" w:rsidR="00B73BA4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demonstrates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advanced social skills such as asser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tiveness and cooperation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1E99798" w14:textId="3B919F60" w:rsidR="00B73BA4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able to establish and develop empathetic relationships with </w:t>
            </w:r>
            <w:r w:rsidR="0021236A" w:rsidRPr="00E836C8">
              <w:rPr>
                <w:rFonts w:asciiTheme="majorHAnsi" w:eastAsia="Times New Roman" w:hAnsiTheme="majorHAnsi" w:cstheme="majorHAnsi"/>
                <w:lang w:val="sl-SI"/>
              </w:rPr>
              <w:t>the participants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and colleagues.</w:t>
            </w:r>
          </w:p>
          <w:p w14:paraId="2969898C" w14:textId="77777777" w:rsidR="00B73BA4" w:rsidRPr="00E836C8" w:rsidRDefault="00B73BA4" w:rsidP="00B73BA4">
            <w:p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50CE85EB" w14:textId="77777777" w:rsidR="00B73BA4" w:rsidRPr="00E836C8" w:rsidRDefault="00B73BA4" w:rsidP="005F7857">
            <w:pPr>
              <w:spacing w:after="0" w:line="240" w:lineRule="auto"/>
              <w:ind w:left="210" w:hanging="210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Subject-specific competences:</w:t>
            </w:r>
          </w:p>
          <w:p w14:paraId="1DF45BD8" w14:textId="4AB59D4A" w:rsidR="00B73BA4" w:rsidRPr="00E836C8" w:rsidRDefault="00BF7F6C" w:rsidP="005F7857">
            <w:pPr>
              <w:spacing w:after="0" w:line="240" w:lineRule="auto"/>
              <w:ind w:left="210" w:hanging="210"/>
              <w:rPr>
                <w:rFonts w:asciiTheme="majorHAnsi" w:eastAsia="Times New Roman" w:hAnsiTheme="majorHAnsi" w:cstheme="majorHAnsi"/>
                <w:lang w:val="en-GB"/>
              </w:rPr>
            </w:pPr>
            <w:r w:rsidRPr="00E836C8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B73BA4" w:rsidRPr="00E836C8">
              <w:rPr>
                <w:rFonts w:asciiTheme="majorHAnsi" w:eastAsia="Times New Roman" w:hAnsiTheme="majorHAnsi" w:cstheme="majorHAnsi"/>
                <w:lang w:val="en-GB"/>
              </w:rPr>
              <w:t>tudent:</w:t>
            </w:r>
          </w:p>
          <w:p w14:paraId="42742E48" w14:textId="6464BBCA" w:rsidR="00B73BA4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able to identify the impact of different situations and environments or contexts on the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client's problems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E205E90" w14:textId="577D6408" w:rsidR="00B73BA4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able to understand </w:t>
            </w:r>
            <w:r w:rsidR="0021236A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the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rofessional role and boundaries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AD8B56C" w14:textId="1BB261F8" w:rsidR="00B73BA4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able to recognise the impact of the disorder on the psychosocial well-being, social and health status of th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e person and significant others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6B4B47F" w14:textId="3D365B29" w:rsidR="00B73BA4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able to understand the principles and theories</w:t>
            </w:r>
            <w:r w:rsidR="00AF0062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which support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different forms of treatment, methods and adaptat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ions to the educational process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9FDF50C" w14:textId="5ECFA371" w:rsidR="005F7857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observes </w:t>
            </w:r>
            <w:r w:rsidR="00AF0062" w:rsidRPr="00E836C8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code of ethics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03C8917" w14:textId="67236585" w:rsidR="008F3928" w:rsidRPr="00E836C8" w:rsidRDefault="00041985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en-GB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understands </w:t>
            </w:r>
            <w:r w:rsidR="00AF0062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the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professional role and boundaries.</w:t>
            </w:r>
          </w:p>
        </w:tc>
      </w:tr>
      <w:tr w:rsidR="00E836C8" w:rsidRPr="00E836C8" w14:paraId="39011F01" w14:textId="77777777" w:rsidTr="32D9D97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61315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116D1F1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6380BEB3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D20C30D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9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7AFD9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F5207C6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Intended learning outcomes:</w:t>
            </w:r>
          </w:p>
        </w:tc>
      </w:tr>
      <w:tr w:rsidR="00E836C8" w:rsidRPr="00E836C8" w14:paraId="22517AE6" w14:textId="77777777" w:rsidTr="32D9D97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F4EBD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154C9FA6" w14:textId="72F34523" w:rsidR="00D57BEF" w:rsidRPr="00E836C8" w:rsidRDefault="00D57BEF" w:rsidP="00D57BE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Študent/</w:t>
            </w:r>
            <w:r w:rsidR="00B53B25" w:rsidRPr="00E836C8">
              <w:rPr>
                <w:rFonts w:asciiTheme="majorHAnsi" w:eastAsia="Times New Roman" w:hAnsiTheme="majorHAnsi" w:cstheme="majorHAnsi"/>
                <w:lang w:val="sl-SI" w:eastAsia="sl-SI"/>
              </w:rPr>
              <w:t>-</w:t>
            </w: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r w:rsidR="005F7857" w:rsidRPr="00E836C8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379567DD" w14:textId="211AD7C1" w:rsidR="00150FB4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pozna </w:t>
            </w:r>
            <w:r w:rsidR="00411352" w:rsidRPr="00E836C8">
              <w:rPr>
                <w:rFonts w:asciiTheme="majorHAnsi" w:eastAsia="Times New Roman" w:hAnsiTheme="majorHAnsi" w:cstheme="majorHAnsi"/>
                <w:lang w:val="sl-SI"/>
              </w:rPr>
              <w:t>razvoj surdopedagoške</w:t>
            </w:r>
            <w:r w:rsidR="00872385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discipline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9BE6AD7" w14:textId="5A62E878" w:rsidR="00872385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pozna </w:t>
            </w:r>
            <w:r w:rsidR="00872385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in razume terminologijo s področja </w:t>
            </w:r>
            <w:r w:rsidR="00411352" w:rsidRPr="00E836C8">
              <w:rPr>
                <w:rFonts w:asciiTheme="majorHAnsi" w:eastAsia="Times New Roman" w:hAnsiTheme="majorHAnsi" w:cstheme="majorHAnsi"/>
                <w:lang w:val="sl-SI"/>
              </w:rPr>
              <w:t>surdo dicsiplin</w:t>
            </w:r>
            <w:r w:rsidR="00BE08E7" w:rsidRPr="00E836C8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915A6FB" w14:textId="0D6F3673" w:rsidR="00150FB4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loči </w:t>
            </w:r>
            <w:r w:rsidR="00120232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in </w:t>
            </w:r>
            <w:r w:rsidR="00872385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pozna bistvene značilnosti različnih skupin oseb 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z izgubo sluha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EB39BCF" w14:textId="47315437" w:rsidR="00150FB4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pridobi </w:t>
            </w:r>
            <w:r w:rsidR="00120232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znanje o </w:t>
            </w:r>
            <w:r w:rsidR="00BE08E7" w:rsidRPr="00E836C8">
              <w:rPr>
                <w:rFonts w:asciiTheme="majorHAnsi" w:eastAsia="Times New Roman" w:hAnsiTheme="majorHAnsi" w:cstheme="majorHAnsi"/>
                <w:lang w:val="sl-SI"/>
              </w:rPr>
              <w:t>osnov</w:t>
            </w:r>
            <w:r w:rsidR="00120232" w:rsidRPr="00E836C8">
              <w:rPr>
                <w:rFonts w:asciiTheme="majorHAnsi" w:eastAsia="Times New Roman" w:hAnsiTheme="majorHAnsi" w:cstheme="majorHAnsi"/>
                <w:lang w:val="sl-SI"/>
              </w:rPr>
              <w:t>nih dokumentih in zakonih</w:t>
            </w:r>
            <w:r w:rsidR="00BE08E7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, ki urejajo </w:t>
            </w:r>
            <w:r w:rsidR="00411352" w:rsidRPr="00E836C8">
              <w:rPr>
                <w:rFonts w:asciiTheme="majorHAnsi" w:eastAsia="Times New Roman" w:hAnsiTheme="majorHAnsi" w:cstheme="majorHAnsi"/>
                <w:lang w:val="sl-SI"/>
              </w:rPr>
              <w:t>surdopedagoško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dejavnost v Sloveniji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B6D4FFA" w14:textId="03368CC6" w:rsidR="009204B5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pridobi </w:t>
            </w:r>
            <w:r w:rsidR="00120232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znanje o </w:t>
            </w:r>
            <w:r w:rsidR="00411352" w:rsidRPr="00E836C8">
              <w:rPr>
                <w:rFonts w:asciiTheme="majorHAnsi" w:eastAsia="Times New Roman" w:hAnsiTheme="majorHAnsi" w:cstheme="majorHAnsi"/>
                <w:lang w:val="sl-SI"/>
              </w:rPr>
              <w:t>surdopedagoškem</w:t>
            </w:r>
            <w:r w:rsidR="00120232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delu v različnih </w:t>
            </w:r>
            <w:r w:rsidR="002A08F4" w:rsidRPr="00E836C8">
              <w:rPr>
                <w:rFonts w:asciiTheme="majorHAnsi" w:eastAsia="Times New Roman" w:hAnsiTheme="majorHAnsi" w:cstheme="majorHAnsi"/>
                <w:lang w:val="sl-SI"/>
              </w:rPr>
              <w:t>dejavnostih</w:t>
            </w:r>
            <w:r w:rsidR="00411352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– vzgojno-izobraževalnem in rehabilitacijskem</w:t>
            </w:r>
            <w:r w:rsidR="009204B5" w:rsidRPr="00E836C8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2BA22CB9" w14:textId="5CFB5A83" w:rsidR="00120232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pridobi </w:t>
            </w:r>
            <w:r w:rsidR="009204B5" w:rsidRPr="00E836C8">
              <w:rPr>
                <w:rFonts w:asciiTheme="majorHAnsi" w:eastAsia="Times New Roman" w:hAnsiTheme="majorHAnsi" w:cstheme="majorHAnsi"/>
                <w:lang w:val="sl-SI"/>
              </w:rPr>
              <w:t>znanje o tehničnih pripomočkih za osebe z izgubo sluha</w:t>
            </w:r>
            <w:r w:rsidR="00411352" w:rsidRPr="00E836C8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079A7546" w14:textId="77777777" w:rsidR="00BE08E7" w:rsidRPr="00E836C8" w:rsidRDefault="00BE08E7" w:rsidP="00150FB4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4B91BD85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0C9AD324" w14:textId="235A7D40" w:rsidR="00732DF6" w:rsidRPr="00E836C8" w:rsidRDefault="00D57BEF" w:rsidP="00732DF6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Študent/</w:t>
            </w:r>
            <w:r w:rsidR="00B53B25" w:rsidRPr="00E836C8">
              <w:rPr>
                <w:rFonts w:asciiTheme="majorHAnsi" w:eastAsia="Times New Roman" w:hAnsiTheme="majorHAnsi" w:cstheme="majorHAnsi"/>
                <w:lang w:val="sl-SI" w:eastAsia="sl-SI"/>
              </w:rPr>
              <w:t>-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558BFB70" w14:textId="798C516C" w:rsidR="00732DF6" w:rsidRPr="00E836C8" w:rsidRDefault="00732DF6" w:rsidP="00C2049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smiselno uporablja terminologijo s področja surdopedagogike;</w:t>
            </w:r>
          </w:p>
          <w:p w14:paraId="7639DB90" w14:textId="5B59AE51" w:rsidR="00732DF6" w:rsidRPr="00E836C8" w:rsidRDefault="00732DF6" w:rsidP="00C2049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ustrezno interpretira pravne akte s področja surdopedagogike</w:t>
            </w:r>
          </w:p>
          <w:p w14:paraId="24A92863" w14:textId="471B2AD2" w:rsidR="00732DF6" w:rsidRPr="00E836C8" w:rsidRDefault="00732DF6" w:rsidP="00C2049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pridobljeno surdopedagoško znanje zna umestiti v različna obdobja in države.</w:t>
            </w:r>
          </w:p>
          <w:p w14:paraId="3EF4EF45" w14:textId="77777777" w:rsidR="00732DF6" w:rsidRPr="00E836C8" w:rsidRDefault="00732DF6" w:rsidP="00D57BEF">
            <w:pPr>
              <w:pStyle w:val="Odstavekseznama"/>
              <w:spacing w:after="0" w:line="240" w:lineRule="auto"/>
              <w:ind w:left="513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40B23FD8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11481085" w14:textId="7DBD849A" w:rsidR="00D57BEF" w:rsidRPr="00E836C8" w:rsidRDefault="00D57BEF" w:rsidP="00D57BE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Študent/</w:t>
            </w:r>
            <w:r w:rsidR="00B53B25" w:rsidRPr="00E836C8">
              <w:rPr>
                <w:rFonts w:asciiTheme="majorHAnsi" w:eastAsia="Times New Roman" w:hAnsiTheme="majorHAnsi" w:cstheme="majorHAnsi"/>
                <w:lang w:val="sl-SI" w:eastAsia="sl-SI"/>
              </w:rPr>
              <w:t>-</w:t>
            </w: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>ka:</w:t>
            </w:r>
          </w:p>
          <w:p w14:paraId="14AE89FF" w14:textId="094AFDD3" w:rsidR="00C96EF8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kritično </w:t>
            </w:r>
            <w:r w:rsidR="002B1FF8" w:rsidRPr="00E836C8">
              <w:rPr>
                <w:rFonts w:asciiTheme="majorHAnsi" w:eastAsia="Times New Roman" w:hAnsiTheme="majorHAnsi" w:cstheme="majorHAnsi"/>
                <w:lang w:val="sl-SI"/>
              </w:rPr>
              <w:t>presoja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C96EF8" w:rsidRPr="00E836C8">
              <w:rPr>
                <w:rFonts w:asciiTheme="majorHAnsi" w:eastAsia="Times New Roman" w:hAnsiTheme="majorHAnsi" w:cstheme="majorHAnsi"/>
                <w:lang w:val="sl-SI"/>
              </w:rPr>
              <w:t>informacij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e, pridobljene </w:t>
            </w:r>
            <w:r w:rsidR="00C96EF8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iz </w:t>
            </w:r>
            <w:r w:rsidR="008E533C" w:rsidRPr="00E836C8">
              <w:rPr>
                <w:rFonts w:asciiTheme="majorHAnsi" w:eastAsia="Times New Roman" w:hAnsiTheme="majorHAnsi" w:cstheme="majorHAnsi"/>
                <w:lang w:val="sl-SI"/>
              </w:rPr>
              <w:t>različnih virov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6F0C0A6" w14:textId="36E1A9DB" w:rsidR="00C96EF8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zmožnost </w:t>
            </w:r>
            <w:r w:rsidR="00C96EF8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razumevanja razvoja </w:t>
            </w:r>
            <w:r w:rsidR="0038072C" w:rsidRPr="00E836C8">
              <w:rPr>
                <w:rFonts w:asciiTheme="majorHAnsi" w:eastAsia="Times New Roman" w:hAnsiTheme="majorHAnsi" w:cstheme="majorHAnsi"/>
                <w:lang w:val="sl-SI"/>
              </w:rPr>
              <w:t>surdopedagogike</w:t>
            </w:r>
            <w:r w:rsidR="00C96EF8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skozi čas. </w:t>
            </w:r>
          </w:p>
          <w:p w14:paraId="5D1B5EF1" w14:textId="77777777" w:rsidR="002B1FF8" w:rsidRPr="00E836C8" w:rsidRDefault="002B1FF8" w:rsidP="00C96EF8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63E0E" w14:textId="77777777" w:rsidR="008F3928" w:rsidRPr="00E836C8" w:rsidRDefault="00150FB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-- </w:t>
            </w:r>
          </w:p>
          <w:p w14:paraId="36579E9D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C7781" w14:textId="77777777" w:rsidR="00B73BA4" w:rsidRPr="00E836C8" w:rsidRDefault="00B73BA4" w:rsidP="005F7857">
            <w:p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sl-SI"/>
              </w:rPr>
              <w:t>Knowledge and understanding:</w:t>
            </w:r>
          </w:p>
          <w:p w14:paraId="2C0178EA" w14:textId="08C11DF0" w:rsidR="00B73BA4" w:rsidRPr="00E836C8" w:rsidRDefault="00B53B25" w:rsidP="005F7857">
            <w:p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tudent</w:t>
            </w:r>
            <w:r w:rsidR="005F7857" w:rsidRPr="00E836C8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4F8875F5" w14:textId="097D3297" w:rsidR="00B73BA4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familiar with the development of the sign language therapy</w:t>
            </w:r>
            <w:r w:rsidR="001B266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discipline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12226C0" w14:textId="0D76142F" w:rsidR="00B73BA4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familiar with and understands the terminology of the field of</w:t>
            </w:r>
            <w:r w:rsidR="001B266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sign language</w:t>
            </w:r>
            <w:r w:rsidR="00420E46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dicsipline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635590F" w14:textId="272B3222" w:rsidR="00B73BA4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distinguishes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and knows the essential characteristics of different gro</w:t>
            </w:r>
            <w:r w:rsidR="00420E46" w:rsidRPr="00E836C8">
              <w:rPr>
                <w:rFonts w:asciiTheme="majorHAnsi" w:eastAsia="Times New Roman" w:hAnsiTheme="majorHAnsi" w:cstheme="majorHAnsi"/>
                <w:lang w:val="sl-SI"/>
              </w:rPr>
              <w:t>ups of people with hearing loss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7A66EF6" w14:textId="212B2167" w:rsidR="00B73BA4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acquires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knowledge of the basic documents and laws regulat</w:t>
            </w:r>
            <w:r w:rsidR="00420E46" w:rsidRPr="00E836C8">
              <w:rPr>
                <w:rFonts w:asciiTheme="majorHAnsi" w:eastAsia="Times New Roman" w:hAnsiTheme="majorHAnsi" w:cstheme="majorHAnsi"/>
                <w:lang w:val="sl-SI"/>
              </w:rPr>
              <w:t>ing hearing therapy in Slovenia.</w:t>
            </w:r>
          </w:p>
          <w:p w14:paraId="26FBBD64" w14:textId="0C476AAC" w:rsidR="00B73BA4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acquires </w:t>
            </w:r>
            <w:r w:rsidR="00724F0D" w:rsidRPr="00E836C8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knowledge of sign language therapist</w:t>
            </w:r>
            <w:r w:rsidR="00724F0D" w:rsidRPr="00E836C8">
              <w:rPr>
                <w:rFonts w:asciiTheme="majorHAnsi" w:eastAsia="Times New Roman" w:hAnsiTheme="majorHAnsi" w:cstheme="majorHAnsi"/>
                <w:lang w:val="sl-SI"/>
              </w:rPr>
              <w:t>'s work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in various activities -</w:t>
            </w:r>
            <w:r w:rsidR="00420E46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educational and rehabilitation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29D7FFE" w14:textId="3E8A4187" w:rsidR="00B73BA4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acquires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knowledge of technical aids for people with hearing loss.</w:t>
            </w:r>
          </w:p>
          <w:p w14:paraId="0F4404E0" w14:textId="77777777" w:rsidR="00B73BA4" w:rsidRPr="00E836C8" w:rsidRDefault="00B73BA4" w:rsidP="00B73BA4">
            <w:p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F7BB16F" w14:textId="77777777" w:rsidR="00B73BA4" w:rsidRPr="00E836C8" w:rsidRDefault="00B73BA4" w:rsidP="005F7857">
            <w:p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sl-SI"/>
              </w:rPr>
              <w:t>Application:</w:t>
            </w:r>
          </w:p>
          <w:p w14:paraId="18F1A2E6" w14:textId="0E7C65C1" w:rsidR="00732DF6" w:rsidRPr="00E836C8" w:rsidRDefault="008E533C" w:rsidP="00BE16B3">
            <w:p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Student</w:t>
            </w:r>
            <w:proofErr w:type="spellEnd"/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25DA3733" w14:textId="4535BFD3" w:rsidR="00732DF6" w:rsidRPr="00E836C8" w:rsidRDefault="00732DF6" w:rsidP="00C2049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appropriately uses the terminology of surdopedagogy;</w:t>
            </w:r>
          </w:p>
          <w:p w14:paraId="3F84794B" w14:textId="289F0DEF" w:rsidR="00732DF6" w:rsidRPr="00E836C8" w:rsidRDefault="00732DF6" w:rsidP="00C2049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inetrprets legal documents surdopedagogy;</w:t>
            </w:r>
          </w:p>
          <w:p w14:paraId="582DFCF3" w14:textId="66CC561B" w:rsidR="00732DF6" w:rsidRPr="00E836C8" w:rsidRDefault="00732DF6" w:rsidP="00C2049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is able to embed knowledge of  surdopedagogy at different times and in different countries.</w:t>
            </w:r>
          </w:p>
          <w:p w14:paraId="57B069DD" w14:textId="77777777" w:rsidR="00732DF6" w:rsidRPr="00E836C8" w:rsidRDefault="00732DF6" w:rsidP="00B73BA4">
            <w:p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D54E63F" w14:textId="77777777" w:rsidR="00B73BA4" w:rsidRPr="00E836C8" w:rsidRDefault="00B73BA4" w:rsidP="005F7857">
            <w:p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u w:val="single"/>
                <w:lang w:val="sl-SI"/>
              </w:rPr>
              <w:t>Reflection:</w:t>
            </w:r>
          </w:p>
          <w:p w14:paraId="0D11BE0E" w14:textId="4CA55512" w:rsidR="00B73BA4" w:rsidRPr="00E836C8" w:rsidRDefault="005F7857" w:rsidP="005F7857">
            <w:pPr>
              <w:spacing w:after="0" w:line="240" w:lineRule="auto"/>
              <w:ind w:left="210" w:hanging="180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tudent:</w:t>
            </w:r>
          </w:p>
          <w:p w14:paraId="7CB4D747" w14:textId="34340C4D" w:rsidR="00B73BA4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critically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evaluate</w:t>
            </w:r>
            <w:r w:rsidR="00724F0D" w:rsidRPr="00E836C8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information obtained from different </w:t>
            </w:r>
            <w:r w:rsidR="00420E46" w:rsidRPr="00E836C8">
              <w:rPr>
                <w:rFonts w:asciiTheme="majorHAnsi" w:eastAsia="Times New Roman" w:hAnsiTheme="majorHAnsi" w:cstheme="majorHAnsi"/>
                <w:lang w:val="sl-SI"/>
              </w:rPr>
              <w:t>sources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0B3C7D6" w14:textId="553C82EB" w:rsidR="00B73BA4" w:rsidRPr="00E836C8" w:rsidRDefault="00CE14CD" w:rsidP="00C2049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0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724F0D" w:rsidRPr="00E836C8">
              <w:rPr>
                <w:rFonts w:asciiTheme="majorHAnsi" w:eastAsia="Times New Roman" w:hAnsiTheme="majorHAnsi" w:cstheme="majorHAnsi"/>
                <w:lang w:val="sl-SI"/>
              </w:rPr>
              <w:t>capable of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understand</w:t>
            </w:r>
            <w:r w:rsidR="00B51F0B" w:rsidRPr="00E836C8">
              <w:rPr>
                <w:rFonts w:asciiTheme="majorHAnsi" w:eastAsia="Times New Roman" w:hAnsiTheme="majorHAnsi" w:cstheme="majorHAnsi"/>
                <w:lang w:val="sl-SI"/>
              </w:rPr>
              <w:t>ing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the development of sign language pedagogy </w:t>
            </w:r>
            <w:r w:rsidR="00B51F0B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through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time. </w:t>
            </w:r>
          </w:p>
          <w:p w14:paraId="156A1918" w14:textId="5037A858" w:rsidR="008F3928" w:rsidRPr="00E836C8" w:rsidRDefault="008F3928" w:rsidP="00B73BA4">
            <w:p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E836C8" w:rsidRPr="00E836C8" w14:paraId="33A05616" w14:textId="77777777" w:rsidTr="32D9D975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807B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1A7A2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9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A71F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E836C8" w:rsidRPr="00E836C8" w14:paraId="4D2CA9B5" w14:textId="77777777" w:rsidTr="32D9D97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34D5B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48B5AD9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512918EA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0AD99EE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9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71FE6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98F6544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Learning and teaching methods:</w:t>
            </w:r>
          </w:p>
        </w:tc>
      </w:tr>
      <w:tr w:rsidR="00E836C8" w:rsidRPr="00E836C8" w14:paraId="40315666" w14:textId="77777777" w:rsidTr="32D9D975">
        <w:trPr>
          <w:trHeight w:val="2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73F3" w14:textId="3803B62D" w:rsidR="008F3928" w:rsidRPr="00E836C8" w:rsidRDefault="00905657" w:rsidP="00C2049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Interaktivna </w:t>
            </w:r>
            <w:r w:rsidR="00CF641A" w:rsidRPr="00E836C8">
              <w:rPr>
                <w:rFonts w:asciiTheme="majorHAnsi" w:eastAsia="Times New Roman" w:hAnsiTheme="majorHAnsi" w:cstheme="majorHAnsi"/>
                <w:lang w:val="sl-SI"/>
              </w:rPr>
              <w:t>predavanja,</w:t>
            </w:r>
          </w:p>
          <w:p w14:paraId="12A7FA09" w14:textId="77777777" w:rsidR="00CF641A" w:rsidRPr="00E836C8" w:rsidRDefault="00CF641A" w:rsidP="00C2049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diskusija,</w:t>
            </w:r>
          </w:p>
          <w:p w14:paraId="61610B8F" w14:textId="3E9B3C74" w:rsidR="00F90C42" w:rsidRPr="00E836C8" w:rsidRDefault="00F90C42" w:rsidP="00F90C42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seminarske vaje,</w:t>
            </w:r>
          </w:p>
          <w:p w14:paraId="36A61E5C" w14:textId="4F58A0B2" w:rsidR="00CF641A" w:rsidRPr="00E836C8" w:rsidRDefault="00CF641A" w:rsidP="00C2049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metoda dela s teksti,</w:t>
            </w:r>
          </w:p>
          <w:p w14:paraId="752239B8" w14:textId="263DA671" w:rsidR="00696290" w:rsidRPr="00E836C8" w:rsidRDefault="00696290" w:rsidP="00696290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projektno delo v manjših skupinah,</w:t>
            </w:r>
          </w:p>
          <w:p w14:paraId="537EA40F" w14:textId="307D1AE3" w:rsidR="0038072C" w:rsidRPr="00E836C8" w:rsidRDefault="00CF641A" w:rsidP="00C2049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samostojno učenje</w:t>
            </w:r>
            <w:r w:rsidR="0040005A" w:rsidRPr="00E836C8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8B11C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77F6" w14:textId="14B2F43E" w:rsidR="00B73BA4" w:rsidRPr="00E836C8" w:rsidRDefault="00B53B25" w:rsidP="00C2049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i</w:t>
            </w:r>
            <w:r w:rsidR="00905657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nteractive </w:t>
            </w:r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lectures,</w:t>
            </w:r>
          </w:p>
          <w:p w14:paraId="4BE4EC36" w14:textId="6E79C3B9" w:rsidR="00B73BA4" w:rsidRPr="00E836C8" w:rsidRDefault="00B73BA4" w:rsidP="00C2049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discussion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2DF5FB3A" w14:textId="602EB5BB" w:rsidR="0044751D" w:rsidRPr="00E836C8" w:rsidRDefault="0044751D" w:rsidP="0044751D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seminar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exercises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3BF1C23C" w14:textId="1E78AE16" w:rsidR="00B73BA4" w:rsidRPr="00E836C8" w:rsidRDefault="000E46E9" w:rsidP="00C2049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method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working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text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="00B73BA4" w:rsidRPr="00E836C8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582A3748" w14:textId="0FF83505" w:rsidR="00003BB1" w:rsidRPr="00E836C8" w:rsidRDefault="00003BB1" w:rsidP="00003BB1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project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small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groups</w:t>
            </w:r>
            <w:proofErr w:type="spellEnd"/>
            <w:r w:rsidRPr="00E836C8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175F5AF6" w14:textId="220587C1" w:rsidR="008F3928" w:rsidRPr="00E836C8" w:rsidRDefault="00B73BA4" w:rsidP="00C2049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independent study.</w:t>
            </w:r>
          </w:p>
        </w:tc>
      </w:tr>
      <w:tr w:rsidR="00E836C8" w:rsidRPr="00E836C8" w14:paraId="5C969E0E" w14:textId="77777777" w:rsidTr="32D9D97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C6863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FCD75EF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20EBE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236C5C5A" w14:textId="68F56C7D" w:rsidR="008F3928" w:rsidRPr="00E836C8" w:rsidRDefault="000E46E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Share</w:t>
            </w:r>
            <w:r w:rsidR="008F3928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FAD8F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D51F7A7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Assessment:</w:t>
            </w:r>
          </w:p>
        </w:tc>
      </w:tr>
      <w:tr w:rsidR="00E836C8" w:rsidRPr="00E836C8" w14:paraId="211F7695" w14:textId="77777777" w:rsidTr="00C50C94">
        <w:trPr>
          <w:trHeight w:val="126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5781" w14:textId="77777777" w:rsidR="0038072C" w:rsidRPr="00E836C8" w:rsidRDefault="0074572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6E3BB039" w14:textId="0CB56DE6" w:rsidR="0038072C" w:rsidRPr="00E836C8" w:rsidRDefault="0038072C" w:rsidP="00C2049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Seminarsk</w:t>
            </w:r>
            <w:r w:rsidR="00D8100F" w:rsidRPr="00E836C8"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D8100F" w:rsidRPr="00E836C8">
              <w:rPr>
                <w:rFonts w:asciiTheme="majorHAnsi" w:eastAsia="Times New Roman" w:hAnsiTheme="majorHAnsi" w:cstheme="majorHAnsi"/>
                <w:lang w:val="sl-SI"/>
              </w:rPr>
              <w:t>delo</w:t>
            </w:r>
          </w:p>
          <w:p w14:paraId="12772C88" w14:textId="2745D2A5" w:rsidR="00745729" w:rsidRPr="00E836C8" w:rsidRDefault="0038072C" w:rsidP="00C50C9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Pisni izpit</w:t>
            </w:r>
          </w:p>
          <w:p w14:paraId="00F406EC" w14:textId="1169674D" w:rsidR="008F3928" w:rsidRPr="00E836C8" w:rsidRDefault="008F3928" w:rsidP="003D51C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A47FA" w14:textId="77777777" w:rsidR="00D57BEF" w:rsidRPr="00E836C8" w:rsidRDefault="00D57BE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1681D2A" w14:textId="77777777" w:rsidR="00D57BEF" w:rsidRPr="00E836C8" w:rsidRDefault="00D57BE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2337CFC" w14:textId="30E3EBA3" w:rsidR="00CF641A" w:rsidRPr="00E836C8" w:rsidRDefault="0038072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30</w:t>
            </w:r>
            <w:r w:rsidR="000B09D3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%</w:t>
            </w:r>
            <w:r w:rsidR="00745729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  </w:t>
            </w:r>
          </w:p>
          <w:p w14:paraId="5C4E8B87" w14:textId="32D399EB" w:rsidR="008F3928" w:rsidRPr="00E836C8" w:rsidRDefault="0038072C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70 </w:t>
            </w:r>
            <w:r w:rsidR="000B09D3"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E836C8">
              <w:rPr>
                <w:rFonts w:asciiTheme="majorHAnsi" w:eastAsia="Times New Roman" w:hAnsiTheme="majorHAnsi" w:cstheme="majorHAnsi"/>
                <w:lang w:val="sl-SI"/>
              </w:rPr>
              <w:t>%</w:t>
            </w:r>
          </w:p>
          <w:p w14:paraId="159287F3" w14:textId="77777777" w:rsidR="00745729" w:rsidRPr="00E836C8" w:rsidRDefault="00745729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FAD2" w14:textId="77777777" w:rsidR="008F3928" w:rsidRPr="00E836C8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E836C8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2FBD4BF0" w14:textId="77777777" w:rsidR="00003BB1" w:rsidRPr="00E836C8" w:rsidRDefault="00003BB1" w:rsidP="00003BB1">
            <w:pPr>
              <w:pStyle w:val="Odstavekseznama"/>
              <w:spacing w:after="0" w:line="240" w:lineRule="auto"/>
              <w:ind w:left="509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40EBB94" w14:textId="4FB6B7FD" w:rsidR="000E46E9" w:rsidRPr="00E836C8" w:rsidRDefault="000E46E9" w:rsidP="00C2049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 xml:space="preserve">Seminar </w:t>
            </w:r>
            <w:proofErr w:type="spellStart"/>
            <w:r w:rsidRPr="00E836C8">
              <w:rPr>
                <w:rFonts w:asciiTheme="majorHAnsi" w:eastAsia="Times New Roman" w:hAnsiTheme="majorHAnsi" w:cstheme="majorHAnsi"/>
                <w:lang w:val="sl-SI"/>
              </w:rPr>
              <w:t>paper</w:t>
            </w:r>
            <w:proofErr w:type="spellEnd"/>
          </w:p>
          <w:p w14:paraId="4B13853C" w14:textId="412F5EDD" w:rsidR="000E46E9" w:rsidRPr="00E836C8" w:rsidRDefault="000E46E9" w:rsidP="00C2049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lang w:val="sl-SI"/>
              </w:rPr>
              <w:t>Written exam</w:t>
            </w:r>
          </w:p>
          <w:p w14:paraId="3176441A" w14:textId="0BC90DB4" w:rsidR="000E46E9" w:rsidRPr="00E836C8" w:rsidRDefault="000E46E9" w:rsidP="000E46E9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</w:tc>
      </w:tr>
      <w:tr w:rsidR="00E836C8" w:rsidRPr="00E836C8" w14:paraId="10244CF3" w14:textId="77777777" w:rsidTr="32D9D975">
        <w:trPr>
          <w:trHeight w:val="652"/>
        </w:trPr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50380" w14:textId="77777777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AD00C7B" w14:textId="77777777" w:rsidR="00D8100F" w:rsidRPr="00E836C8" w:rsidRDefault="00D8100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4342960" w14:textId="3B1F7381" w:rsidR="008F3928" w:rsidRPr="00E836C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E836C8">
              <w:rPr>
                <w:rFonts w:asciiTheme="majorHAnsi" w:eastAsia="Times New Roman" w:hAnsiTheme="majorHAnsi" w:cstheme="majorHAnsi"/>
                <w:b/>
                <w:lang w:val="sl-SI"/>
              </w:rPr>
              <w:t>Reference nosilca / Lecturer's references:</w:t>
            </w:r>
          </w:p>
        </w:tc>
      </w:tr>
      <w:tr w:rsidR="00D038B7" w:rsidRPr="00E836C8" w14:paraId="4ADD8622" w14:textId="77777777" w:rsidTr="32D9D975"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F14D" w14:textId="390732E1" w:rsidR="005F5DFC" w:rsidRPr="00E836C8" w:rsidRDefault="005F5DFC" w:rsidP="005F5DFC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Jačova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, </w:t>
            </w:r>
            <w:r w:rsidRPr="00E836C8">
              <w:rPr>
                <w:rFonts w:asciiTheme="majorHAnsi" w:hAnsiTheme="majorHAnsi" w:cstheme="majorHAnsi"/>
              </w:rPr>
              <w:t>Ζ</w:t>
            </w:r>
            <w:r w:rsidRPr="00E836C8">
              <w:rPr>
                <w:rFonts w:asciiTheme="majorHAnsi" w:hAnsiTheme="majorHAnsi" w:cstheme="majorHAnsi"/>
                <w:lang w:val="it-IT"/>
              </w:rPr>
              <w:t xml:space="preserve">.,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Kovačević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, J.,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Ristovska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, L.,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Radovanović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, V. (2023). </w:t>
            </w:r>
            <w:r w:rsidRPr="00E836C8">
              <w:rPr>
                <w:rFonts w:asciiTheme="majorHAnsi" w:hAnsiTheme="majorHAnsi" w:cstheme="majorHAnsi"/>
              </w:rPr>
              <w:t xml:space="preserve">"Deaf and Hard of Hearing Students in Inclusive Education Classrooms". In 6. </w:t>
            </w:r>
            <w:proofErr w:type="spellStart"/>
            <w:r w:rsidRPr="00E836C8">
              <w:rPr>
                <w:rFonts w:asciiTheme="majorHAnsi" w:hAnsiTheme="majorHAnsi" w:cstheme="majorHAnsi"/>
              </w:rPr>
              <w:t>меѓународна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научна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конференција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30 </w:t>
            </w:r>
            <w:proofErr w:type="spellStart"/>
            <w:r w:rsidRPr="00E836C8">
              <w:rPr>
                <w:rFonts w:asciiTheme="majorHAnsi" w:hAnsiTheme="majorHAnsi" w:cstheme="majorHAnsi"/>
              </w:rPr>
              <w:t>години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студии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по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Специјална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едукација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и </w:t>
            </w:r>
            <w:proofErr w:type="spellStart"/>
            <w:r w:rsidRPr="00E836C8">
              <w:rPr>
                <w:rFonts w:asciiTheme="majorHAnsi" w:hAnsiTheme="majorHAnsi" w:cstheme="majorHAnsi"/>
              </w:rPr>
              <w:t>рехабилитација</w:t>
            </w:r>
            <w:proofErr w:type="spellEnd"/>
            <w:r w:rsidRPr="00E836C8">
              <w:rPr>
                <w:rFonts w:asciiTheme="majorHAnsi" w:hAnsiTheme="majorHAnsi" w:cstheme="majorHAnsi"/>
              </w:rPr>
              <w:t>. (</w:t>
            </w:r>
            <w:proofErr w:type="spellStart"/>
            <w:r w:rsidRPr="00E836C8">
              <w:rPr>
                <w:rFonts w:asciiTheme="majorHAnsi" w:hAnsiTheme="majorHAnsi" w:cstheme="majorHAnsi"/>
              </w:rPr>
              <w:t>ур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E836C8">
              <w:rPr>
                <w:rFonts w:asciiTheme="majorHAnsi" w:hAnsiTheme="majorHAnsi" w:cstheme="majorHAnsi"/>
              </w:rPr>
              <w:t>Ристо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Петров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E836C8">
              <w:rPr>
                <w:rFonts w:asciiTheme="majorHAnsi" w:hAnsiTheme="majorHAnsi" w:cstheme="majorHAnsi"/>
              </w:rPr>
              <w:t>Зора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Јачова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E836C8">
              <w:rPr>
                <w:rFonts w:asciiTheme="majorHAnsi" w:hAnsiTheme="majorHAnsi" w:cstheme="majorHAnsi"/>
              </w:rPr>
              <w:t>Даниела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Димитрова-Радојичиќ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). </w:t>
            </w:r>
            <w:proofErr w:type="spellStart"/>
            <w:r w:rsidRPr="00E836C8">
              <w:rPr>
                <w:rFonts w:asciiTheme="majorHAnsi" w:hAnsiTheme="majorHAnsi" w:cstheme="majorHAnsi"/>
              </w:rPr>
              <w:t>Скопје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E836C8">
              <w:rPr>
                <w:rFonts w:asciiTheme="majorHAnsi" w:hAnsiTheme="majorHAnsi" w:cstheme="majorHAnsi"/>
              </w:rPr>
              <w:t>Филозофски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факултет</w:t>
            </w:r>
            <w:proofErr w:type="spellEnd"/>
            <w:r w:rsidRPr="00E836C8">
              <w:rPr>
                <w:rFonts w:asciiTheme="majorHAnsi" w:hAnsiTheme="majorHAnsi" w:cstheme="majorHAnsi"/>
              </w:rPr>
              <w:t>, pp. 532-546.</w:t>
            </w:r>
          </w:p>
          <w:p w14:paraId="6D9525C3" w14:textId="3DB358EF" w:rsidR="00F465B4" w:rsidRPr="00E836C8" w:rsidRDefault="00F465B4" w:rsidP="00C2049E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Radovanović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, V.,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Kovačević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, J.,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Jachova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, Z.,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Ristovska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, L. (2022). </w:t>
            </w:r>
            <w:r w:rsidRPr="00E836C8">
              <w:rPr>
                <w:rFonts w:asciiTheme="majorHAnsi" w:hAnsiTheme="majorHAnsi" w:cstheme="majorHAnsi"/>
              </w:rPr>
              <w:t xml:space="preserve">Social Distance of the Parents of Students </w:t>
            </w:r>
            <w:proofErr w:type="gramStart"/>
            <w:r w:rsidRPr="00E836C8">
              <w:rPr>
                <w:rFonts w:asciiTheme="majorHAnsi" w:hAnsiTheme="majorHAnsi" w:cstheme="majorHAnsi"/>
              </w:rPr>
              <w:t>With</w:t>
            </w:r>
            <w:proofErr w:type="gramEnd"/>
            <w:r w:rsidRPr="00E836C8">
              <w:rPr>
                <w:rFonts w:asciiTheme="majorHAnsi" w:hAnsiTheme="majorHAnsi" w:cstheme="majorHAnsi"/>
              </w:rPr>
              <w:t xml:space="preserve"> Typical Development Towards Students With Disabilities in Inclusive Education. In: N. </w:t>
            </w:r>
            <w:proofErr w:type="spellStart"/>
            <w:r w:rsidRPr="00E836C8">
              <w:rPr>
                <w:rFonts w:asciiTheme="majorHAnsi" w:hAnsiTheme="majorHAnsi" w:cstheme="majorHAnsi"/>
              </w:rPr>
              <w:t>Angeloska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Galevska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, E. </w:t>
            </w:r>
            <w:proofErr w:type="spellStart"/>
            <w:r w:rsidRPr="00E836C8">
              <w:rPr>
                <w:rFonts w:asciiTheme="majorHAnsi" w:hAnsiTheme="majorHAnsi" w:cstheme="majorHAnsi"/>
              </w:rPr>
              <w:t>Tomevska-Ilievska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, M. </w:t>
            </w:r>
            <w:proofErr w:type="spellStart"/>
            <w:r w:rsidRPr="00E836C8">
              <w:rPr>
                <w:rFonts w:asciiTheme="majorHAnsi" w:hAnsiTheme="majorHAnsi" w:cstheme="majorHAnsi"/>
              </w:rPr>
              <w:t>Janevska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, B. </w:t>
            </w:r>
            <w:proofErr w:type="spellStart"/>
            <w:r w:rsidRPr="00E836C8">
              <w:rPr>
                <w:rFonts w:asciiTheme="majorHAnsi" w:hAnsiTheme="majorHAnsi" w:cstheme="majorHAnsi"/>
              </w:rPr>
              <w:t>Bugariska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, (eds.). Educational Challenges and Future Prospects: Conference Proceedings. International Scientific Conference “75th Anniversary of the Institute of Pedagogy – Educational Challenges and Future Prospects”, </w:t>
            </w:r>
            <w:proofErr w:type="spellStart"/>
            <w:r w:rsidRPr="00E836C8">
              <w:rPr>
                <w:rFonts w:asciiTheme="majorHAnsi" w:hAnsiTheme="majorHAnsi" w:cstheme="majorHAnsi"/>
              </w:rPr>
              <w:t>Ohrid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, 16- 18 May 2022. pp. 429-434. Retrieved from: </w:t>
            </w:r>
            <w:hyperlink r:id="rId9" w:history="1">
              <w:r w:rsidRPr="00E836C8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https://repository.ukim.mk/bitstream/20.500.12188/25161/1/Radovanovic%20</w:t>
              </w:r>
            </w:hyperlink>
            <w:r w:rsidRPr="00E836C8">
              <w:rPr>
                <w:rFonts w:asciiTheme="majorHAnsi" w:hAnsiTheme="majorHAnsi" w:cstheme="majorHAnsi"/>
              </w:rPr>
              <w:t xml:space="preserve"> pedagogy.pdf </w:t>
            </w:r>
          </w:p>
          <w:p w14:paraId="11300D02" w14:textId="15E8AAC7" w:rsidR="00692EF6" w:rsidRPr="00E836C8" w:rsidRDefault="00F465B4" w:rsidP="00156209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Ristić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, I. D., &amp;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Kovačević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, J. M. (2022). </w:t>
            </w:r>
            <w:r w:rsidRPr="00E836C8">
              <w:rPr>
                <w:rFonts w:asciiTheme="majorHAnsi" w:hAnsiTheme="majorHAnsi" w:cstheme="majorHAnsi"/>
              </w:rPr>
              <w:t xml:space="preserve">Cooperative learning in the education of deaf and deaf students. </w:t>
            </w:r>
            <w:proofErr w:type="spellStart"/>
            <w:r w:rsidRPr="00E836C8">
              <w:rPr>
                <w:rFonts w:asciiTheme="majorHAnsi" w:hAnsiTheme="majorHAnsi" w:cstheme="majorHAnsi"/>
                <w:i/>
                <w:iCs/>
              </w:rPr>
              <w:t>Baština</w:t>
            </w:r>
            <w:proofErr w:type="spellEnd"/>
            <w:r w:rsidRPr="00E836C8">
              <w:rPr>
                <w:rFonts w:asciiTheme="majorHAnsi" w:hAnsiTheme="majorHAnsi" w:cstheme="majorHAnsi"/>
              </w:rPr>
              <w:t>, (57), 463-474.</w:t>
            </w:r>
          </w:p>
          <w:p w14:paraId="2DB6F6B2" w14:textId="46B98399" w:rsidR="00692EF6" w:rsidRPr="00E836C8" w:rsidRDefault="00692EF6" w:rsidP="00692EF6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hAnsiTheme="majorHAnsi" w:cstheme="majorHAnsi"/>
              </w:rPr>
              <w:t xml:space="preserve">KOGOVŠEK, Damjana, NOVŠAK BRCE, Jerneja, ŽOLGAR, Ingrid.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Gluhi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naglušni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študenti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>. V: PAVLIČ, Matic (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ur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.).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Specialnopedagoški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vidiki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inovativnih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pristopov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k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učenju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poučevanju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študentov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visokošolskem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prostoru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: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znanstvena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monografija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področja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specialne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rehabilitacijske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  <w:lang w:val="it-IT"/>
              </w:rPr>
              <w:t>pedagogike</w:t>
            </w:r>
            <w:proofErr w:type="spellEnd"/>
            <w:r w:rsidRPr="00E836C8">
              <w:rPr>
                <w:rFonts w:asciiTheme="majorHAnsi" w:hAnsiTheme="majorHAnsi" w:cstheme="majorHAnsi"/>
                <w:lang w:val="it-IT"/>
              </w:rPr>
              <w:t xml:space="preserve">. </w:t>
            </w:r>
            <w:r w:rsidRPr="00E836C8">
              <w:rPr>
                <w:rFonts w:asciiTheme="majorHAnsi" w:hAnsiTheme="majorHAnsi" w:cstheme="majorHAnsi"/>
              </w:rPr>
              <w:t>1. e-</w:t>
            </w:r>
            <w:proofErr w:type="spellStart"/>
            <w:r w:rsidRPr="00E836C8">
              <w:rPr>
                <w:rFonts w:asciiTheme="majorHAnsi" w:hAnsiTheme="majorHAnsi" w:cstheme="majorHAnsi"/>
              </w:rPr>
              <w:t>izd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. Ljubljana: </w:t>
            </w:r>
            <w:proofErr w:type="spellStart"/>
            <w:r w:rsidRPr="00E836C8">
              <w:rPr>
                <w:rFonts w:asciiTheme="majorHAnsi" w:hAnsiTheme="majorHAnsi" w:cstheme="majorHAnsi"/>
              </w:rPr>
              <w:t>Založba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Univerze</w:t>
            </w:r>
            <w:proofErr w:type="spellEnd"/>
            <w:r w:rsidRPr="00E836C8">
              <w:rPr>
                <w:rFonts w:asciiTheme="majorHAnsi" w:hAnsiTheme="majorHAnsi" w:cstheme="majorHAnsi"/>
              </w:rPr>
              <w:t>, 2022</w:t>
            </w:r>
          </w:p>
          <w:p w14:paraId="32C67C6F" w14:textId="77777777" w:rsidR="00692EF6" w:rsidRPr="00E836C8" w:rsidRDefault="00692EF6" w:rsidP="00692EF6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hAnsiTheme="majorHAnsi" w:cstheme="majorHAnsi"/>
              </w:rPr>
              <w:t xml:space="preserve">NOVŠAK BRCE, Jerneja, POMLAD, Iza, ŽOLGAR, Ingrid, KOGOVŠEK, Damjana. Exploratory study of spoken and sign language comprehension among deaf and hard-of-hearing adults in Slovenia. Hrvatska </w:t>
            </w:r>
            <w:proofErr w:type="spellStart"/>
            <w:r w:rsidRPr="00E836C8">
              <w:rPr>
                <w:rFonts w:asciiTheme="majorHAnsi" w:hAnsiTheme="majorHAnsi" w:cstheme="majorHAnsi"/>
              </w:rPr>
              <w:t>revija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E836C8">
              <w:rPr>
                <w:rFonts w:asciiTheme="majorHAnsi" w:hAnsiTheme="majorHAnsi" w:cstheme="majorHAnsi"/>
              </w:rPr>
              <w:t>rehabilitacijska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istraživanja</w:t>
            </w:r>
            <w:proofErr w:type="spellEnd"/>
            <w:r w:rsidRPr="00E836C8">
              <w:rPr>
                <w:rFonts w:asciiTheme="majorHAnsi" w:hAnsiTheme="majorHAnsi" w:cstheme="majorHAnsi"/>
              </w:rPr>
              <w:t>. 2023, vol. 59, no. 1, str. 30-44.</w:t>
            </w:r>
          </w:p>
          <w:p w14:paraId="67733C4F" w14:textId="5501A0F7" w:rsidR="00692EF6" w:rsidRPr="00E836C8" w:rsidRDefault="00692EF6" w:rsidP="00C8343E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r w:rsidRPr="00E836C8">
              <w:rPr>
                <w:rFonts w:asciiTheme="majorHAnsi" w:hAnsiTheme="majorHAnsi" w:cstheme="majorHAnsi"/>
              </w:rPr>
              <w:t xml:space="preserve">KOGOVŠEK, Damjana, NOVŠAK BRCE, Jerneja. </w:t>
            </w:r>
            <w:proofErr w:type="spellStart"/>
            <w:r w:rsidRPr="00E836C8">
              <w:rPr>
                <w:rFonts w:asciiTheme="majorHAnsi" w:hAnsiTheme="majorHAnsi" w:cstheme="majorHAnsi"/>
              </w:rPr>
              <w:t>Vloga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kulturne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identitete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gluhih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E836C8">
              <w:rPr>
                <w:rFonts w:asciiTheme="majorHAnsi" w:hAnsiTheme="majorHAnsi" w:cstheme="majorHAnsi"/>
              </w:rPr>
              <w:t>naglušnih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mladostnikov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E836C8">
              <w:rPr>
                <w:rFonts w:asciiTheme="majorHAnsi" w:hAnsiTheme="majorHAnsi" w:cstheme="majorHAnsi"/>
              </w:rPr>
              <w:t>procesu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vzgoje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E836C8">
              <w:rPr>
                <w:rFonts w:asciiTheme="majorHAnsi" w:hAnsiTheme="majorHAnsi" w:cstheme="majorHAnsi"/>
              </w:rPr>
              <w:t>izobraževanja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= The role of cultural identity of deaf and hard of hearing adolescents in the educational process. </w:t>
            </w:r>
            <w:proofErr w:type="spellStart"/>
            <w:r w:rsidRPr="00E836C8">
              <w:rPr>
                <w:rFonts w:asciiTheme="majorHAnsi" w:hAnsiTheme="majorHAnsi" w:cstheme="majorHAnsi"/>
              </w:rPr>
              <w:t>Šolska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kronika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E836C8">
              <w:rPr>
                <w:rFonts w:asciiTheme="majorHAnsi" w:hAnsiTheme="majorHAnsi" w:cstheme="majorHAnsi"/>
              </w:rPr>
              <w:t>zbornik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E836C8">
              <w:rPr>
                <w:rFonts w:asciiTheme="majorHAnsi" w:hAnsiTheme="majorHAnsi" w:cstheme="majorHAnsi"/>
              </w:rPr>
              <w:t>zgodovino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836C8">
              <w:rPr>
                <w:rFonts w:asciiTheme="majorHAnsi" w:hAnsiTheme="majorHAnsi" w:cstheme="majorHAnsi"/>
              </w:rPr>
              <w:t>šolstva</w:t>
            </w:r>
            <w:proofErr w:type="spellEnd"/>
            <w:r w:rsidRPr="00E836C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E836C8">
              <w:rPr>
                <w:rFonts w:asciiTheme="majorHAnsi" w:hAnsiTheme="majorHAnsi" w:cstheme="majorHAnsi"/>
              </w:rPr>
              <w:t>vzgoje</w:t>
            </w:r>
            <w:proofErr w:type="spellEnd"/>
            <w:r w:rsidRPr="00E836C8">
              <w:rPr>
                <w:rFonts w:asciiTheme="majorHAnsi" w:hAnsiTheme="majorHAnsi" w:cstheme="majorHAnsi"/>
              </w:rPr>
              <w:t>. 2023</w:t>
            </w:r>
          </w:p>
        </w:tc>
      </w:tr>
    </w:tbl>
    <w:p w14:paraId="2F6F9241" w14:textId="77777777" w:rsidR="007B7D67" w:rsidRPr="00E836C8" w:rsidRDefault="007B7D67">
      <w:pPr>
        <w:rPr>
          <w:rFonts w:asciiTheme="majorHAnsi" w:hAnsiTheme="majorHAnsi" w:cstheme="majorHAnsi"/>
          <w:lang w:val="sl-SI"/>
        </w:rPr>
      </w:pPr>
    </w:p>
    <w:sectPr w:rsidR="007B7D67" w:rsidRPr="00E836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422B"/>
    <w:multiLevelType w:val="hybridMultilevel"/>
    <w:tmpl w:val="3CD04E9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AE3775"/>
    <w:multiLevelType w:val="hybridMultilevel"/>
    <w:tmpl w:val="69962A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3C24B0"/>
    <w:multiLevelType w:val="hybridMultilevel"/>
    <w:tmpl w:val="5E4E64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42A0E"/>
    <w:multiLevelType w:val="hybridMultilevel"/>
    <w:tmpl w:val="4E94F2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806318"/>
    <w:multiLevelType w:val="hybridMultilevel"/>
    <w:tmpl w:val="B014936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CF6626"/>
    <w:multiLevelType w:val="hybridMultilevel"/>
    <w:tmpl w:val="BE7421A2"/>
    <w:lvl w:ilvl="0" w:tplc="62A0039C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84C19E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03BB1"/>
    <w:rsid w:val="00021410"/>
    <w:rsid w:val="000235E5"/>
    <w:rsid w:val="00041985"/>
    <w:rsid w:val="00055829"/>
    <w:rsid w:val="00062ED0"/>
    <w:rsid w:val="00072446"/>
    <w:rsid w:val="000A656C"/>
    <w:rsid w:val="000B09D3"/>
    <w:rsid w:val="000D793E"/>
    <w:rsid w:val="000E46E9"/>
    <w:rsid w:val="000E55A6"/>
    <w:rsid w:val="000F04D1"/>
    <w:rsid w:val="001176C6"/>
    <w:rsid w:val="00120232"/>
    <w:rsid w:val="001265B1"/>
    <w:rsid w:val="00131EE5"/>
    <w:rsid w:val="00150FB4"/>
    <w:rsid w:val="00156209"/>
    <w:rsid w:val="00194FAD"/>
    <w:rsid w:val="001A4BC4"/>
    <w:rsid w:val="001B2664"/>
    <w:rsid w:val="001B6459"/>
    <w:rsid w:val="001C35D7"/>
    <w:rsid w:val="001C6686"/>
    <w:rsid w:val="001D0864"/>
    <w:rsid w:val="0021236A"/>
    <w:rsid w:val="0022416D"/>
    <w:rsid w:val="00235D36"/>
    <w:rsid w:val="0027071B"/>
    <w:rsid w:val="00274608"/>
    <w:rsid w:val="00275F95"/>
    <w:rsid w:val="002A08F4"/>
    <w:rsid w:val="002B1FF8"/>
    <w:rsid w:val="002F49FE"/>
    <w:rsid w:val="00380522"/>
    <w:rsid w:val="0038072C"/>
    <w:rsid w:val="00393F49"/>
    <w:rsid w:val="003A5CD7"/>
    <w:rsid w:val="003D51C1"/>
    <w:rsid w:val="0040005A"/>
    <w:rsid w:val="00411352"/>
    <w:rsid w:val="0041571A"/>
    <w:rsid w:val="00420E46"/>
    <w:rsid w:val="0044751D"/>
    <w:rsid w:val="0047160D"/>
    <w:rsid w:val="0047600B"/>
    <w:rsid w:val="00477521"/>
    <w:rsid w:val="004A04B9"/>
    <w:rsid w:val="004B7AEB"/>
    <w:rsid w:val="00500110"/>
    <w:rsid w:val="005255E3"/>
    <w:rsid w:val="00533052"/>
    <w:rsid w:val="00533718"/>
    <w:rsid w:val="005610B1"/>
    <w:rsid w:val="00594E92"/>
    <w:rsid w:val="005A03AC"/>
    <w:rsid w:val="005B711C"/>
    <w:rsid w:val="005F5DFC"/>
    <w:rsid w:val="005F7857"/>
    <w:rsid w:val="00610E8E"/>
    <w:rsid w:val="006119AB"/>
    <w:rsid w:val="00627E2E"/>
    <w:rsid w:val="006310A7"/>
    <w:rsid w:val="00634238"/>
    <w:rsid w:val="006665A0"/>
    <w:rsid w:val="00673EED"/>
    <w:rsid w:val="00687DF8"/>
    <w:rsid w:val="00692EF6"/>
    <w:rsid w:val="00696290"/>
    <w:rsid w:val="006E294F"/>
    <w:rsid w:val="006F4F67"/>
    <w:rsid w:val="006F7ECB"/>
    <w:rsid w:val="007057C3"/>
    <w:rsid w:val="00724F0D"/>
    <w:rsid w:val="00732DF6"/>
    <w:rsid w:val="00745729"/>
    <w:rsid w:val="007479C7"/>
    <w:rsid w:val="007A26C0"/>
    <w:rsid w:val="007B7D67"/>
    <w:rsid w:val="007D01CE"/>
    <w:rsid w:val="007E3B09"/>
    <w:rsid w:val="00827259"/>
    <w:rsid w:val="00835D17"/>
    <w:rsid w:val="008420FF"/>
    <w:rsid w:val="00872385"/>
    <w:rsid w:val="008776B1"/>
    <w:rsid w:val="008843EF"/>
    <w:rsid w:val="00884E00"/>
    <w:rsid w:val="00885866"/>
    <w:rsid w:val="008A3D77"/>
    <w:rsid w:val="008A73C5"/>
    <w:rsid w:val="008E4E1E"/>
    <w:rsid w:val="008E533C"/>
    <w:rsid w:val="008F07F5"/>
    <w:rsid w:val="008F3928"/>
    <w:rsid w:val="00904BCE"/>
    <w:rsid w:val="00905657"/>
    <w:rsid w:val="009204B5"/>
    <w:rsid w:val="00930397"/>
    <w:rsid w:val="00943654"/>
    <w:rsid w:val="00967145"/>
    <w:rsid w:val="00997D4F"/>
    <w:rsid w:val="009B176D"/>
    <w:rsid w:val="009B24AD"/>
    <w:rsid w:val="009D180D"/>
    <w:rsid w:val="00A25FD1"/>
    <w:rsid w:val="00A441AF"/>
    <w:rsid w:val="00A5012E"/>
    <w:rsid w:val="00A7254B"/>
    <w:rsid w:val="00A76D03"/>
    <w:rsid w:val="00AA015C"/>
    <w:rsid w:val="00AE46C0"/>
    <w:rsid w:val="00AF0062"/>
    <w:rsid w:val="00AF030B"/>
    <w:rsid w:val="00B01919"/>
    <w:rsid w:val="00B51F0B"/>
    <w:rsid w:val="00B53B20"/>
    <w:rsid w:val="00B53B25"/>
    <w:rsid w:val="00B562BA"/>
    <w:rsid w:val="00B73BA4"/>
    <w:rsid w:val="00B752A7"/>
    <w:rsid w:val="00B7796C"/>
    <w:rsid w:val="00B83FBD"/>
    <w:rsid w:val="00BA4B07"/>
    <w:rsid w:val="00BC1691"/>
    <w:rsid w:val="00BD1ED9"/>
    <w:rsid w:val="00BD36FF"/>
    <w:rsid w:val="00BD49F1"/>
    <w:rsid w:val="00BE08E7"/>
    <w:rsid w:val="00BE16B3"/>
    <w:rsid w:val="00BF1343"/>
    <w:rsid w:val="00BF1B9A"/>
    <w:rsid w:val="00BF7F6C"/>
    <w:rsid w:val="00C01C2E"/>
    <w:rsid w:val="00C03927"/>
    <w:rsid w:val="00C2049E"/>
    <w:rsid w:val="00C46FBF"/>
    <w:rsid w:val="00C50C94"/>
    <w:rsid w:val="00C56316"/>
    <w:rsid w:val="00C81BE4"/>
    <w:rsid w:val="00C8343E"/>
    <w:rsid w:val="00C96EF8"/>
    <w:rsid w:val="00CE14CD"/>
    <w:rsid w:val="00CF641A"/>
    <w:rsid w:val="00D038B7"/>
    <w:rsid w:val="00D043BA"/>
    <w:rsid w:val="00D14758"/>
    <w:rsid w:val="00D20571"/>
    <w:rsid w:val="00D23B77"/>
    <w:rsid w:val="00D378FF"/>
    <w:rsid w:val="00D40401"/>
    <w:rsid w:val="00D45070"/>
    <w:rsid w:val="00D57BEF"/>
    <w:rsid w:val="00D72EFC"/>
    <w:rsid w:val="00D8100F"/>
    <w:rsid w:val="00D838CF"/>
    <w:rsid w:val="00D83F67"/>
    <w:rsid w:val="00D903C1"/>
    <w:rsid w:val="00DB1558"/>
    <w:rsid w:val="00DB6CEC"/>
    <w:rsid w:val="00E1704D"/>
    <w:rsid w:val="00E30C8C"/>
    <w:rsid w:val="00E35AAF"/>
    <w:rsid w:val="00E51469"/>
    <w:rsid w:val="00E652AC"/>
    <w:rsid w:val="00E7482E"/>
    <w:rsid w:val="00E836C8"/>
    <w:rsid w:val="00E96471"/>
    <w:rsid w:val="00ED347C"/>
    <w:rsid w:val="00EF533E"/>
    <w:rsid w:val="00F146C4"/>
    <w:rsid w:val="00F42403"/>
    <w:rsid w:val="00F445CA"/>
    <w:rsid w:val="00F465B4"/>
    <w:rsid w:val="00F52D3A"/>
    <w:rsid w:val="00F80809"/>
    <w:rsid w:val="00F90C42"/>
    <w:rsid w:val="00F9704F"/>
    <w:rsid w:val="00FC5EBF"/>
    <w:rsid w:val="00FC7599"/>
    <w:rsid w:val="00FD52FF"/>
    <w:rsid w:val="2A1B1A78"/>
    <w:rsid w:val="32D9D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90AF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01C2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D793E"/>
    <w:pPr>
      <w:ind w:left="720"/>
      <w:contextualSpacing/>
    </w:pPr>
  </w:style>
  <w:style w:type="paragraph" w:customStyle="1" w:styleId="Default">
    <w:name w:val="Default"/>
    <w:rsid w:val="00C46FB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sl-SI" w:eastAsia="sl-SI"/>
    </w:rPr>
  </w:style>
  <w:style w:type="paragraph" w:customStyle="1" w:styleId="BULET">
    <w:name w:val="BULET"/>
    <w:basedOn w:val="Odstavekseznama"/>
    <w:link w:val="BULETZnak"/>
    <w:qFormat/>
    <w:rsid w:val="00673EED"/>
    <w:pPr>
      <w:numPr>
        <w:numId w:val="1"/>
      </w:numPr>
      <w:tabs>
        <w:tab w:val="left" w:pos="330"/>
      </w:tabs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customStyle="1" w:styleId="BULETZnak">
    <w:name w:val="BULET Znak"/>
    <w:link w:val="BULET"/>
    <w:rsid w:val="00673EED"/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673EED"/>
    <w:pPr>
      <w:spacing w:after="0" w:line="240" w:lineRule="auto"/>
    </w:pPr>
    <w:rPr>
      <w:rFonts w:ascii="Calibri" w:eastAsia="Times New Roman" w:hAnsi="Calibri" w:cs="Times New Roman"/>
      <w:lang w:val="sl-SI"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01C2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Privzetapisavaodstavka"/>
    <w:rsid w:val="00C01C2E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204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2049E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F808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repository.ukim.mk/bitstream/20.500.12188/25161/1/Radovanovic%2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E17EB-E953-4F42-AF50-7A9FFF8D61C1}"/>
</file>

<file path=customXml/itemProps2.xml><?xml version="1.0" encoding="utf-8"?>
<ds:datastoreItem xmlns:ds="http://schemas.openxmlformats.org/officeDocument/2006/customXml" ds:itemID="{171350AF-20B8-4C5E-8207-224B65326A6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3944B6F8-1839-4867-8722-37AEB37172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A147E7-11E8-4ED5-BAA8-EEE890FDA4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1936</Words>
  <Characters>11038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2022-02-15T16:22:00Z</cp:lastPrinted>
  <dcterms:created xsi:type="dcterms:W3CDTF">2024-11-11T15:05:00Z</dcterms:created>
  <dcterms:modified xsi:type="dcterms:W3CDTF">2024-11-26T12:35:00Z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14951600</vt:r8>
  </property>
  <property fmtid="{D5CDD505-2E9C-101B-9397-08002B2CF9AE}" pid="4" name="MediaServiceImageTags">
    <vt:lpwstr/>
  </property>
</Properties>
</file>