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8F3928" w:rsidRPr="004D3941" w14:paraId="65A9B3A9" w14:textId="77777777" w:rsidTr="00E76BF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8DF981" w14:textId="77777777" w:rsidR="008F3928" w:rsidRPr="004D3941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4D3941">
              <w:rPr>
                <w:rFonts w:asciiTheme="majorHAnsi" w:eastAsia="Times New Roman" w:hAnsiTheme="majorHAnsi" w:cstheme="majorHAnsi"/>
                <w:b/>
              </w:rPr>
              <w:t>UČNI NAČRT PREDMETA / COURSE SYLLABUS</w:t>
            </w:r>
          </w:p>
        </w:tc>
      </w:tr>
      <w:tr w:rsidR="008F3928" w:rsidRPr="004D3941" w14:paraId="763CC94D" w14:textId="77777777" w:rsidTr="00E76BFF">
        <w:tc>
          <w:tcPr>
            <w:tcW w:w="1799" w:type="dxa"/>
            <w:gridSpan w:val="3"/>
          </w:tcPr>
          <w:p w14:paraId="3A5E4684" w14:textId="77777777" w:rsidR="008F3928" w:rsidRPr="004D394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4D3941">
              <w:rPr>
                <w:rFonts w:asciiTheme="majorHAnsi" w:eastAsia="Times New Roman" w:hAnsiTheme="majorHAnsi" w:cstheme="majorHAnsi"/>
                <w:b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13EA" w14:textId="750A5C05" w:rsidR="008F3928" w:rsidRPr="004D3941" w:rsidRDefault="009E39B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9E39B8">
              <w:rPr>
                <w:rFonts w:asciiTheme="majorHAnsi" w:eastAsia="Times New Roman" w:hAnsiTheme="majorHAnsi" w:cstheme="majorHAnsi"/>
              </w:rPr>
              <w:t>Komunikacija, govor in jezik  pri osebah z zmanjšano intelektualno zmožnostjo</w:t>
            </w:r>
          </w:p>
        </w:tc>
      </w:tr>
      <w:tr w:rsidR="0059213B" w:rsidRPr="004D3941" w14:paraId="532E25B9" w14:textId="77777777" w:rsidTr="00E76BFF">
        <w:tc>
          <w:tcPr>
            <w:tcW w:w="1799" w:type="dxa"/>
            <w:gridSpan w:val="3"/>
          </w:tcPr>
          <w:p w14:paraId="15039240" w14:textId="77777777" w:rsidR="0059213B" w:rsidRPr="004D3941" w:rsidRDefault="0059213B" w:rsidP="0059213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4D3941">
              <w:rPr>
                <w:rFonts w:asciiTheme="majorHAnsi" w:eastAsia="Times New Roman" w:hAnsiTheme="majorHAnsi" w:cstheme="majorHAnsi"/>
                <w:b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5DB8" w14:textId="124D9E9F" w:rsidR="0059213B" w:rsidRPr="004D3941" w:rsidRDefault="0059213B" w:rsidP="0059213B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4D3941">
              <w:rPr>
                <w:rFonts w:asciiTheme="majorHAnsi" w:eastAsia="Times New Roman" w:hAnsiTheme="majorHAnsi" w:cstheme="majorHAnsi"/>
              </w:rPr>
              <w:t>Communication, speech and language in persons with intellectual disabilit</w:t>
            </w:r>
            <w:r w:rsidR="00960F3E">
              <w:rPr>
                <w:rFonts w:asciiTheme="majorHAnsi" w:eastAsia="Times New Roman" w:hAnsiTheme="majorHAnsi" w:cstheme="majorHAnsi"/>
              </w:rPr>
              <w:t>y</w:t>
            </w:r>
          </w:p>
        </w:tc>
      </w:tr>
      <w:tr w:rsidR="0059213B" w:rsidRPr="004D3941" w14:paraId="7D6F60D0" w14:textId="77777777" w:rsidTr="00E76BFF">
        <w:tc>
          <w:tcPr>
            <w:tcW w:w="3307" w:type="dxa"/>
            <w:gridSpan w:val="5"/>
            <w:vAlign w:val="center"/>
          </w:tcPr>
          <w:p w14:paraId="2C6A07CB" w14:textId="77777777" w:rsidR="0059213B" w:rsidRPr="004D3941" w:rsidRDefault="0059213B" w:rsidP="0059213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AB9CB90" w14:textId="77777777" w:rsidR="0059213B" w:rsidRPr="004D3941" w:rsidRDefault="0059213B" w:rsidP="0059213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4C344D4" w14:textId="77777777" w:rsidR="0059213B" w:rsidRPr="004D3941" w:rsidRDefault="0059213B" w:rsidP="0059213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2345A0D" w14:textId="77777777" w:rsidR="0059213B" w:rsidRPr="004D3941" w:rsidRDefault="0059213B" w:rsidP="0059213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</w:p>
        </w:tc>
      </w:tr>
      <w:tr w:rsidR="0059213B" w:rsidRPr="004D3941" w14:paraId="3C18352D" w14:textId="77777777" w:rsidTr="00E76BF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E1FF54" w14:textId="77777777" w:rsidR="0059213B" w:rsidRPr="004D3941" w:rsidRDefault="0059213B" w:rsidP="0059213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4D3941">
              <w:rPr>
                <w:rFonts w:asciiTheme="majorHAnsi" w:eastAsia="Times New Roman" w:hAnsiTheme="majorHAnsi" w:cstheme="majorHAnsi"/>
                <w:b/>
              </w:rPr>
              <w:t>Študijski program in stopnja</w:t>
            </w:r>
          </w:p>
          <w:p w14:paraId="5D0D056B" w14:textId="77777777" w:rsidR="0059213B" w:rsidRPr="004D3941" w:rsidRDefault="0059213B" w:rsidP="0059213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4D3941">
              <w:rPr>
                <w:rFonts w:asciiTheme="majorHAnsi" w:eastAsia="Times New Roman" w:hAnsiTheme="majorHAnsi" w:cstheme="majorHAnsi"/>
                <w:b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95B3C9" w14:textId="77777777" w:rsidR="0059213B" w:rsidRPr="004D3941" w:rsidRDefault="0059213B" w:rsidP="0059213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4D3941">
              <w:rPr>
                <w:rFonts w:asciiTheme="majorHAnsi" w:eastAsia="Times New Roman" w:hAnsiTheme="majorHAnsi" w:cstheme="majorHAnsi"/>
                <w:b/>
              </w:rPr>
              <w:t>Študijska smer</w:t>
            </w:r>
          </w:p>
          <w:p w14:paraId="251EFEA9" w14:textId="77777777" w:rsidR="0059213B" w:rsidRPr="004D3941" w:rsidRDefault="0059213B" w:rsidP="0059213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4D3941">
              <w:rPr>
                <w:rFonts w:asciiTheme="majorHAnsi" w:eastAsia="Times New Roman" w:hAnsiTheme="majorHAnsi" w:cstheme="majorHAnsi"/>
                <w:b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1C6EAA" w14:textId="77777777" w:rsidR="0059213B" w:rsidRPr="004D3941" w:rsidRDefault="0059213B" w:rsidP="0059213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4D3941">
              <w:rPr>
                <w:rFonts w:asciiTheme="majorHAnsi" w:eastAsia="Times New Roman" w:hAnsiTheme="majorHAnsi" w:cstheme="majorHAnsi"/>
                <w:b/>
              </w:rPr>
              <w:t>Letnik</w:t>
            </w:r>
          </w:p>
          <w:p w14:paraId="2ACE3E5C" w14:textId="77777777" w:rsidR="0059213B" w:rsidRPr="004D3941" w:rsidRDefault="0059213B" w:rsidP="0059213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4D3941">
              <w:rPr>
                <w:rFonts w:asciiTheme="majorHAnsi" w:eastAsia="Times New Roman" w:hAnsiTheme="majorHAnsi" w:cstheme="majorHAnsi"/>
                <w:b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3B17A7" w14:textId="77777777" w:rsidR="0059213B" w:rsidRPr="004D3941" w:rsidRDefault="0059213B" w:rsidP="0059213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4D3941">
              <w:rPr>
                <w:rFonts w:asciiTheme="majorHAnsi" w:eastAsia="Times New Roman" w:hAnsiTheme="majorHAnsi" w:cstheme="majorHAnsi"/>
                <w:b/>
              </w:rPr>
              <w:t>Semester</w:t>
            </w:r>
          </w:p>
          <w:p w14:paraId="07073F68" w14:textId="77777777" w:rsidR="0059213B" w:rsidRPr="004D3941" w:rsidRDefault="0059213B" w:rsidP="0059213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4D3941">
              <w:rPr>
                <w:rFonts w:asciiTheme="majorHAnsi" w:eastAsia="Times New Roman" w:hAnsiTheme="majorHAnsi" w:cstheme="majorHAnsi"/>
                <w:b/>
              </w:rPr>
              <w:t>Semester</w:t>
            </w:r>
          </w:p>
        </w:tc>
      </w:tr>
      <w:tr w:rsidR="00E670B3" w:rsidRPr="004D3941" w14:paraId="695AC499" w14:textId="77777777" w:rsidTr="00C0525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93ED1" w14:textId="77777777" w:rsidR="00E670B3" w:rsidRPr="00FF2C89" w:rsidRDefault="00E670B3" w:rsidP="00E670B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Logopedija in surdopedagogika,</w:t>
            </w:r>
          </w:p>
          <w:p w14:paraId="6F753FAE" w14:textId="516B913F" w:rsidR="00E670B3" w:rsidRPr="004D3941" w:rsidRDefault="00E670B3" w:rsidP="00E670B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it-IT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e</w:t>
            </w:r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novi</w:t>
            </w: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t magistrski študijski program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F106" w14:textId="77777777" w:rsidR="00E670B3" w:rsidRPr="004D3941" w:rsidRDefault="00E670B3" w:rsidP="00E670B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4D3941">
              <w:rPr>
                <w:rFonts w:asciiTheme="majorHAnsi" w:eastAsia="Times New Roman" w:hAnsiTheme="majorHAnsi" w:cstheme="majorHAnsi"/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31B91" w14:textId="5A48A1A4" w:rsidR="00E670B3" w:rsidRPr="004D3941" w:rsidRDefault="00E670B3" w:rsidP="00E670B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4D3941">
              <w:rPr>
                <w:rFonts w:asciiTheme="majorHAnsi" w:eastAsia="Times New Roman" w:hAnsiTheme="majorHAnsi" w:cstheme="majorHAnsi"/>
                <w:bCs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5FD8" w14:textId="301213E6" w:rsidR="00E670B3" w:rsidRPr="004D3941" w:rsidRDefault="006318D4" w:rsidP="00E670B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>
              <w:rPr>
                <w:rFonts w:asciiTheme="majorHAnsi" w:eastAsia="Times New Roman" w:hAnsiTheme="majorHAnsi" w:cstheme="majorHAnsi"/>
                <w:bCs/>
              </w:rPr>
              <w:t>1</w:t>
            </w:r>
            <w:r w:rsidR="00E670B3" w:rsidRPr="004D3941">
              <w:rPr>
                <w:rFonts w:asciiTheme="majorHAnsi" w:eastAsia="Times New Roman" w:hAnsiTheme="majorHAnsi" w:cstheme="majorHAnsi"/>
                <w:bCs/>
              </w:rPr>
              <w:t>.</w:t>
            </w:r>
          </w:p>
        </w:tc>
      </w:tr>
      <w:tr w:rsidR="00E670B3" w:rsidRPr="004D3941" w14:paraId="0FFA75FD" w14:textId="77777777" w:rsidTr="00C0525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4DA60" w14:textId="77777777" w:rsidR="00E670B3" w:rsidRPr="00FF2C89" w:rsidRDefault="00E670B3" w:rsidP="00E670B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Speech and Language Therapy and Surdopedagogy</w:t>
            </w:r>
          </w:p>
          <w:p w14:paraId="3F673B58" w14:textId="545A663F" w:rsidR="00E670B3" w:rsidRPr="004D3941" w:rsidRDefault="00E670B3" w:rsidP="00E670B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</w:rPr>
            </w:pPr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single master’s</w:t>
            </w: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study programme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7548" w14:textId="77777777" w:rsidR="00E670B3" w:rsidRPr="004D3941" w:rsidRDefault="00E670B3" w:rsidP="00E670B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4D3941">
              <w:rPr>
                <w:rFonts w:asciiTheme="majorHAnsi" w:eastAsia="Times New Roman" w:hAnsiTheme="majorHAnsi" w:cstheme="majorHAnsi"/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C54F3" w14:textId="0470904E" w:rsidR="00E670B3" w:rsidRPr="004D3941" w:rsidRDefault="00E670B3" w:rsidP="00E670B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4D3941">
              <w:rPr>
                <w:rFonts w:asciiTheme="majorHAnsi" w:eastAsia="Times New Roman" w:hAnsiTheme="majorHAnsi" w:cstheme="majorHAnsi"/>
                <w:bCs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3C99D" w14:textId="409226DC" w:rsidR="00E670B3" w:rsidRPr="004D3941" w:rsidRDefault="006318D4" w:rsidP="00E670B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>
              <w:rPr>
                <w:rFonts w:asciiTheme="majorHAnsi" w:eastAsia="Times New Roman" w:hAnsiTheme="majorHAnsi" w:cstheme="majorHAnsi"/>
                <w:bCs/>
              </w:rPr>
              <w:t>1</w:t>
            </w:r>
            <w:r w:rsidR="00E670B3" w:rsidRPr="004D3941">
              <w:rPr>
                <w:rFonts w:asciiTheme="majorHAnsi" w:eastAsia="Times New Roman" w:hAnsiTheme="majorHAnsi" w:cstheme="majorHAnsi"/>
                <w:bCs/>
              </w:rPr>
              <w:t>.</w:t>
            </w:r>
          </w:p>
        </w:tc>
      </w:tr>
      <w:tr w:rsidR="0059213B" w:rsidRPr="004D3941" w14:paraId="3DED97FC" w14:textId="77777777" w:rsidTr="00E76BFF">
        <w:trPr>
          <w:trHeight w:val="103"/>
        </w:trPr>
        <w:tc>
          <w:tcPr>
            <w:tcW w:w="9690" w:type="dxa"/>
            <w:gridSpan w:val="18"/>
          </w:tcPr>
          <w:p w14:paraId="168D1865" w14:textId="77777777" w:rsidR="0059213B" w:rsidRPr="004D3941" w:rsidRDefault="0059213B" w:rsidP="0059213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</w:rPr>
            </w:pPr>
          </w:p>
        </w:tc>
      </w:tr>
      <w:tr w:rsidR="0059213B" w:rsidRPr="004D3941" w14:paraId="0460A502" w14:textId="77777777" w:rsidTr="00E76BF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EC685A" w14:textId="77777777" w:rsidR="0059213B" w:rsidRPr="004D3941" w:rsidRDefault="0059213B" w:rsidP="0059213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4D3941">
              <w:rPr>
                <w:rFonts w:asciiTheme="majorHAnsi" w:eastAsia="Times New Roman" w:hAnsiTheme="majorHAnsi" w:cstheme="majorHAnsi"/>
                <w:b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1B50" w14:textId="77777777" w:rsidR="0059213B" w:rsidRPr="004D3941" w:rsidRDefault="0059213B" w:rsidP="0059213B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4D3941">
              <w:rPr>
                <w:rFonts w:asciiTheme="majorHAnsi" w:eastAsia="Times New Roman" w:hAnsiTheme="majorHAnsi" w:cstheme="majorHAnsi"/>
              </w:rPr>
              <w:t>Obvezni/compulsory</w:t>
            </w:r>
          </w:p>
        </w:tc>
      </w:tr>
      <w:tr w:rsidR="0059213B" w:rsidRPr="004D3941" w14:paraId="577E2EAD" w14:textId="77777777" w:rsidTr="00E76BFF">
        <w:tc>
          <w:tcPr>
            <w:tcW w:w="5718" w:type="dxa"/>
            <w:gridSpan w:val="12"/>
          </w:tcPr>
          <w:p w14:paraId="0AA6E225" w14:textId="77777777" w:rsidR="0059213B" w:rsidRPr="004D3941" w:rsidRDefault="0059213B" w:rsidP="0059213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3E638F" w14:textId="77777777" w:rsidR="0059213B" w:rsidRPr="004D3941" w:rsidRDefault="0059213B" w:rsidP="0059213B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</w:tr>
      <w:tr w:rsidR="0059213B" w:rsidRPr="004D3941" w14:paraId="2018E9F4" w14:textId="77777777" w:rsidTr="00E76BF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D198DD" w14:textId="77777777" w:rsidR="0059213B" w:rsidRPr="004D3941" w:rsidRDefault="0059213B" w:rsidP="0059213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4D3941">
              <w:rPr>
                <w:rFonts w:asciiTheme="majorHAnsi" w:eastAsia="Times New Roman" w:hAnsiTheme="majorHAnsi" w:cstheme="majorHAnsi"/>
                <w:b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0CFB" w14:textId="77777777" w:rsidR="0059213B" w:rsidRPr="004D3941" w:rsidRDefault="0059213B" w:rsidP="0059213B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4D3941">
              <w:rPr>
                <w:rFonts w:asciiTheme="majorHAnsi" w:eastAsia="Times New Roman" w:hAnsiTheme="majorHAnsi" w:cstheme="majorHAnsi"/>
              </w:rPr>
              <w:t>/</w:t>
            </w:r>
          </w:p>
        </w:tc>
      </w:tr>
      <w:tr w:rsidR="0059213B" w:rsidRPr="004D3941" w14:paraId="3CC23D21" w14:textId="77777777" w:rsidTr="00E76BFF">
        <w:tc>
          <w:tcPr>
            <w:tcW w:w="9690" w:type="dxa"/>
            <w:gridSpan w:val="18"/>
          </w:tcPr>
          <w:p w14:paraId="76D3F746" w14:textId="77777777" w:rsidR="0059213B" w:rsidRPr="004D3941" w:rsidRDefault="0059213B" w:rsidP="0059213B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</w:tr>
      <w:tr w:rsidR="0059213B" w:rsidRPr="004D3941" w14:paraId="59BF2BF5" w14:textId="77777777" w:rsidTr="00E76BF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AFE8D8" w14:textId="77777777" w:rsidR="0059213B" w:rsidRPr="004D3941" w:rsidRDefault="0059213B" w:rsidP="0059213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4D3941">
              <w:rPr>
                <w:rFonts w:asciiTheme="majorHAnsi" w:eastAsia="Times New Roman" w:hAnsiTheme="majorHAnsi" w:cstheme="majorHAnsi"/>
                <w:b/>
              </w:rPr>
              <w:t>Predavanja</w:t>
            </w:r>
          </w:p>
          <w:p w14:paraId="31844F61" w14:textId="77777777" w:rsidR="0059213B" w:rsidRPr="004D3941" w:rsidRDefault="0059213B" w:rsidP="0059213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</w:rPr>
            </w:pPr>
            <w:r w:rsidRPr="004D3941">
              <w:rPr>
                <w:rFonts w:asciiTheme="majorHAnsi" w:eastAsia="Times New Roman" w:hAnsiTheme="majorHAnsi" w:cstheme="majorHAnsi"/>
                <w:b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E61CD3" w14:textId="77777777" w:rsidR="0059213B" w:rsidRPr="004D3941" w:rsidRDefault="0059213B" w:rsidP="0059213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4D3941">
              <w:rPr>
                <w:rFonts w:asciiTheme="majorHAnsi" w:eastAsia="Times New Roman" w:hAnsiTheme="majorHAnsi" w:cstheme="majorHAnsi"/>
                <w:b/>
              </w:rPr>
              <w:t>Seminar</w:t>
            </w:r>
          </w:p>
          <w:p w14:paraId="05EC9A4E" w14:textId="77777777" w:rsidR="0059213B" w:rsidRPr="004D3941" w:rsidRDefault="0059213B" w:rsidP="0059213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4D3941">
              <w:rPr>
                <w:rFonts w:asciiTheme="majorHAnsi" w:eastAsia="Times New Roman" w:hAnsiTheme="majorHAnsi" w:cstheme="majorHAnsi"/>
                <w:b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E85908" w14:textId="77777777" w:rsidR="0059213B" w:rsidRPr="004D3941" w:rsidRDefault="0059213B" w:rsidP="0059213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4D3941">
              <w:rPr>
                <w:rFonts w:asciiTheme="majorHAnsi" w:eastAsia="Times New Roman" w:hAnsiTheme="majorHAnsi" w:cstheme="majorHAnsi"/>
                <w:b/>
              </w:rPr>
              <w:t>Vaje</w:t>
            </w:r>
          </w:p>
          <w:p w14:paraId="4CAC78AC" w14:textId="1AC896FE" w:rsidR="0059213B" w:rsidRPr="004D3941" w:rsidRDefault="0059213B" w:rsidP="0059213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4D3941">
              <w:rPr>
                <w:rFonts w:asciiTheme="majorHAnsi" w:eastAsia="Times New Roman" w:hAnsiTheme="majorHAnsi" w:cstheme="majorHAnsi"/>
                <w:b/>
              </w:rPr>
              <w:t>Tutorial</w:t>
            </w:r>
            <w:r w:rsidR="00386B9C" w:rsidRPr="004D3941">
              <w:rPr>
                <w:rFonts w:asciiTheme="majorHAnsi" w:eastAsia="Times New Roman" w:hAnsiTheme="majorHAnsi" w:cstheme="majorHAnsi"/>
                <w:b/>
              </w:rPr>
              <w:t>s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9E467D" w14:textId="77777777" w:rsidR="0059213B" w:rsidRPr="004D3941" w:rsidRDefault="0059213B" w:rsidP="0059213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4D3941">
              <w:rPr>
                <w:rFonts w:asciiTheme="majorHAnsi" w:eastAsia="Times New Roman" w:hAnsiTheme="majorHAnsi" w:cstheme="majorHAnsi"/>
                <w:b/>
              </w:rPr>
              <w:t>Klinične vaje</w:t>
            </w:r>
          </w:p>
          <w:p w14:paraId="4602E162" w14:textId="4578E997" w:rsidR="0059213B" w:rsidRPr="004D3941" w:rsidRDefault="00386B9C" w:rsidP="0059213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4D3941">
              <w:rPr>
                <w:rFonts w:asciiTheme="majorHAnsi" w:eastAsia="Times New Roman" w:hAnsiTheme="majorHAnsi" w:cstheme="majorHAnsi"/>
                <w:b/>
              </w:rPr>
              <w:t xml:space="preserve">Clinical </w:t>
            </w:r>
            <w:r w:rsidR="0059213B" w:rsidRPr="004D3941">
              <w:rPr>
                <w:rFonts w:asciiTheme="majorHAnsi" w:eastAsia="Times New Roman" w:hAnsiTheme="majorHAnsi" w:cstheme="majorHAnsi"/>
                <w:b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CA44F5" w14:textId="77777777" w:rsidR="0059213B" w:rsidRPr="004D3941" w:rsidRDefault="0059213B" w:rsidP="0059213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4D3941">
              <w:rPr>
                <w:rFonts w:asciiTheme="majorHAnsi" w:eastAsia="Times New Roman" w:hAnsiTheme="majorHAnsi" w:cstheme="majorHAnsi"/>
                <w:b/>
              </w:rPr>
              <w:t>Druge oblike študija</w:t>
            </w:r>
          </w:p>
          <w:p w14:paraId="778D3A60" w14:textId="0B733EDE" w:rsidR="00386B9C" w:rsidRPr="004D3941" w:rsidRDefault="00386B9C" w:rsidP="0059213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4D3941">
              <w:rPr>
                <w:rFonts w:asciiTheme="majorHAnsi" w:eastAsia="Times New Roman" w:hAnsiTheme="majorHAnsi" w:cstheme="majorHAnsi"/>
                <w:b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05638C" w14:textId="77777777" w:rsidR="0059213B" w:rsidRPr="004D3941" w:rsidRDefault="0059213B" w:rsidP="0059213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4D3941">
              <w:rPr>
                <w:rFonts w:asciiTheme="majorHAnsi" w:eastAsia="Times New Roman" w:hAnsiTheme="majorHAnsi" w:cstheme="majorHAnsi"/>
                <w:b/>
              </w:rPr>
              <w:t>Samost. delo</w:t>
            </w:r>
          </w:p>
          <w:p w14:paraId="69C8B046" w14:textId="77777777" w:rsidR="0059213B" w:rsidRPr="004D3941" w:rsidRDefault="0059213B" w:rsidP="0059213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4D3941">
              <w:rPr>
                <w:rFonts w:asciiTheme="majorHAnsi" w:eastAsia="Times New Roman" w:hAnsiTheme="majorHAnsi" w:cstheme="majorHAnsi"/>
                <w:b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531F5308" w14:textId="77777777" w:rsidR="0059213B" w:rsidRPr="004D3941" w:rsidRDefault="0059213B" w:rsidP="0059213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C14D4B" w14:textId="77777777" w:rsidR="0059213B" w:rsidRPr="004D3941" w:rsidRDefault="0059213B" w:rsidP="0059213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</w:rPr>
            </w:pPr>
            <w:r w:rsidRPr="004D3941">
              <w:rPr>
                <w:rFonts w:asciiTheme="majorHAnsi" w:eastAsia="Times New Roman" w:hAnsiTheme="majorHAnsi" w:cstheme="majorHAnsi"/>
                <w:b/>
              </w:rPr>
              <w:t>ECTS</w:t>
            </w:r>
          </w:p>
        </w:tc>
      </w:tr>
      <w:tr w:rsidR="0059213B" w:rsidRPr="004D3941" w14:paraId="509CBE5D" w14:textId="77777777" w:rsidTr="00E76BF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3DA2" w14:textId="77777777" w:rsidR="0059213B" w:rsidRPr="004D3941" w:rsidRDefault="0059213B" w:rsidP="0059213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4D3941">
              <w:rPr>
                <w:rFonts w:asciiTheme="majorHAnsi" w:eastAsia="Times New Roman" w:hAnsiTheme="majorHAnsi" w:cstheme="majorHAnsi"/>
                <w:bCs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72B59" w14:textId="77777777" w:rsidR="0059213B" w:rsidRPr="004D3941" w:rsidRDefault="0059213B" w:rsidP="0059213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4D3941">
              <w:rPr>
                <w:rFonts w:asciiTheme="majorHAnsi" w:eastAsia="Times New Roman" w:hAnsiTheme="majorHAnsi" w:cstheme="majorHAnsi"/>
                <w:bCs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B159" w14:textId="77777777" w:rsidR="0059213B" w:rsidRPr="004D3941" w:rsidRDefault="0059213B" w:rsidP="0059213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4D3941">
              <w:rPr>
                <w:rFonts w:asciiTheme="majorHAnsi" w:eastAsia="Times New Roman" w:hAnsiTheme="majorHAnsi" w:cstheme="majorHAnsi"/>
                <w:bCs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9022" w14:textId="77777777" w:rsidR="0059213B" w:rsidRPr="004D3941" w:rsidRDefault="0059213B" w:rsidP="0059213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4D3941">
              <w:rPr>
                <w:rFonts w:asciiTheme="majorHAnsi" w:eastAsia="Times New Roman" w:hAnsiTheme="majorHAnsi" w:cstheme="majorHAnsi"/>
                <w:bCs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11F1" w14:textId="77777777" w:rsidR="0059213B" w:rsidRPr="004D3941" w:rsidRDefault="0059213B" w:rsidP="0059213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4D3941">
              <w:rPr>
                <w:rFonts w:asciiTheme="majorHAnsi" w:eastAsia="Times New Roman" w:hAnsiTheme="majorHAnsi" w:cstheme="majorHAnsi"/>
                <w:bCs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8F6C2" w14:textId="77777777" w:rsidR="0059213B" w:rsidRPr="004D3941" w:rsidRDefault="0059213B" w:rsidP="0059213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4D3941">
              <w:rPr>
                <w:rFonts w:asciiTheme="majorHAnsi" w:eastAsia="Times New Roman" w:hAnsiTheme="majorHAnsi" w:cstheme="majorHAnsi"/>
                <w:bCs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F50C3" w14:textId="77777777" w:rsidR="0059213B" w:rsidRPr="004D3941" w:rsidRDefault="0059213B" w:rsidP="0059213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22FB" w14:textId="77777777" w:rsidR="0059213B" w:rsidRPr="004D3941" w:rsidRDefault="0059213B" w:rsidP="0059213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</w:rPr>
            </w:pPr>
            <w:r w:rsidRPr="004D3941">
              <w:rPr>
                <w:rFonts w:asciiTheme="majorHAnsi" w:eastAsia="Times New Roman" w:hAnsiTheme="majorHAnsi" w:cstheme="majorHAnsi"/>
                <w:bCs/>
              </w:rPr>
              <w:t>6</w:t>
            </w:r>
          </w:p>
        </w:tc>
      </w:tr>
      <w:tr w:rsidR="0059213B" w:rsidRPr="004D3941" w14:paraId="364319D0" w14:textId="77777777" w:rsidTr="00E76BFF">
        <w:tc>
          <w:tcPr>
            <w:tcW w:w="9690" w:type="dxa"/>
            <w:gridSpan w:val="18"/>
          </w:tcPr>
          <w:p w14:paraId="283FE50E" w14:textId="77777777" w:rsidR="0059213B" w:rsidRPr="004D3941" w:rsidRDefault="0059213B" w:rsidP="0059213B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</w:rPr>
            </w:pPr>
          </w:p>
        </w:tc>
      </w:tr>
      <w:tr w:rsidR="0059213B" w:rsidRPr="004D3941" w14:paraId="54A6CBDB" w14:textId="77777777" w:rsidTr="00E76BFF">
        <w:tc>
          <w:tcPr>
            <w:tcW w:w="3307" w:type="dxa"/>
            <w:gridSpan w:val="5"/>
          </w:tcPr>
          <w:p w14:paraId="4741FE3A" w14:textId="77777777" w:rsidR="0059213B" w:rsidRPr="004D3941" w:rsidRDefault="0059213B" w:rsidP="0059213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4D3941">
              <w:rPr>
                <w:rFonts w:asciiTheme="majorHAnsi" w:eastAsia="Times New Roman" w:hAnsiTheme="majorHAnsi" w:cstheme="majorHAnsi"/>
                <w:b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E3B7" w14:textId="77367059" w:rsidR="0059213B" w:rsidRPr="004D3941" w:rsidRDefault="00A973DD" w:rsidP="0059213B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4D3941">
              <w:rPr>
                <w:rFonts w:asciiTheme="majorHAnsi" w:eastAsia="Times New Roman" w:hAnsiTheme="majorHAnsi" w:cstheme="majorHAnsi"/>
              </w:rPr>
              <w:t xml:space="preserve"> izr. prof. dr. Vanja Riccarda Kiswarday</w:t>
            </w:r>
          </w:p>
        </w:tc>
      </w:tr>
      <w:tr w:rsidR="0059213B" w:rsidRPr="004D3941" w14:paraId="520EFB0B" w14:textId="77777777" w:rsidTr="00E76BFF">
        <w:tc>
          <w:tcPr>
            <w:tcW w:w="9690" w:type="dxa"/>
            <w:gridSpan w:val="18"/>
          </w:tcPr>
          <w:p w14:paraId="1DE76B60" w14:textId="77777777" w:rsidR="0059213B" w:rsidRPr="004D3941" w:rsidRDefault="0059213B" w:rsidP="0059213B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</w:rPr>
            </w:pPr>
          </w:p>
        </w:tc>
      </w:tr>
      <w:tr w:rsidR="0059213B" w:rsidRPr="004D3941" w14:paraId="6CEB0E36" w14:textId="77777777" w:rsidTr="00E76BFF">
        <w:tc>
          <w:tcPr>
            <w:tcW w:w="1641" w:type="dxa"/>
            <w:gridSpan w:val="2"/>
            <w:vMerge w:val="restart"/>
          </w:tcPr>
          <w:p w14:paraId="23C1C58A" w14:textId="77777777" w:rsidR="0059213B" w:rsidRPr="004D3941" w:rsidRDefault="0059213B" w:rsidP="0059213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4D3941">
              <w:rPr>
                <w:rFonts w:asciiTheme="majorHAnsi" w:eastAsia="Times New Roman" w:hAnsiTheme="majorHAnsi" w:cstheme="majorHAnsi"/>
                <w:b/>
              </w:rPr>
              <w:t xml:space="preserve">Jeziki / </w:t>
            </w:r>
          </w:p>
          <w:p w14:paraId="5BC4123A" w14:textId="77777777" w:rsidR="0059213B" w:rsidRPr="004D3941" w:rsidRDefault="0059213B" w:rsidP="0059213B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4D3941">
              <w:rPr>
                <w:rFonts w:asciiTheme="majorHAnsi" w:eastAsia="Times New Roman" w:hAnsiTheme="majorHAnsi" w:cstheme="majorHAnsi"/>
                <w:b/>
              </w:rPr>
              <w:t>Languages:</w:t>
            </w:r>
          </w:p>
        </w:tc>
        <w:tc>
          <w:tcPr>
            <w:tcW w:w="2241" w:type="dxa"/>
            <w:gridSpan w:val="4"/>
          </w:tcPr>
          <w:p w14:paraId="0BFC25C6" w14:textId="77777777" w:rsidR="0059213B" w:rsidRPr="004D3941" w:rsidRDefault="0059213B" w:rsidP="0059213B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</w:rPr>
            </w:pPr>
            <w:r w:rsidRPr="004D3941">
              <w:rPr>
                <w:rFonts w:asciiTheme="majorHAnsi" w:eastAsia="Times New Roman" w:hAnsiTheme="majorHAnsi" w:cstheme="majorHAnsi"/>
                <w:b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C337" w14:textId="259C0197" w:rsidR="0059213B" w:rsidRPr="004D3941" w:rsidRDefault="00386B9C" w:rsidP="0059213B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4D3941">
              <w:rPr>
                <w:rFonts w:asciiTheme="majorHAnsi" w:eastAsia="Times New Roman" w:hAnsiTheme="majorHAnsi" w:cstheme="majorHAnsi"/>
              </w:rPr>
              <w:t>S</w:t>
            </w:r>
            <w:r w:rsidR="0059213B" w:rsidRPr="004D3941">
              <w:rPr>
                <w:rFonts w:asciiTheme="majorHAnsi" w:eastAsia="Times New Roman" w:hAnsiTheme="majorHAnsi" w:cstheme="majorHAnsi"/>
              </w:rPr>
              <w:t>lovenski</w:t>
            </w:r>
            <w:r w:rsidRPr="004D3941">
              <w:rPr>
                <w:rFonts w:asciiTheme="majorHAnsi" w:eastAsia="Times New Roman" w:hAnsiTheme="majorHAnsi" w:cstheme="majorHAnsi"/>
              </w:rPr>
              <w:t>/Slovenian</w:t>
            </w:r>
          </w:p>
        </w:tc>
      </w:tr>
      <w:tr w:rsidR="0059213B" w:rsidRPr="004D3941" w14:paraId="4CFEAFA4" w14:textId="77777777" w:rsidTr="00E76BF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08D29C7" w14:textId="77777777" w:rsidR="0059213B" w:rsidRPr="004D3941" w:rsidRDefault="0059213B" w:rsidP="0059213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</w:rPr>
            </w:pPr>
          </w:p>
        </w:tc>
        <w:tc>
          <w:tcPr>
            <w:tcW w:w="2241" w:type="dxa"/>
            <w:gridSpan w:val="4"/>
          </w:tcPr>
          <w:p w14:paraId="12886A06" w14:textId="5F3F85C4" w:rsidR="0059213B" w:rsidRPr="004D3941" w:rsidRDefault="0059213B" w:rsidP="0059213B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</w:rPr>
            </w:pPr>
            <w:r w:rsidRPr="004D3941">
              <w:rPr>
                <w:rFonts w:asciiTheme="majorHAnsi" w:eastAsia="Times New Roman" w:hAnsiTheme="majorHAnsi" w:cstheme="majorHAnsi"/>
                <w:b/>
              </w:rPr>
              <w:t>Vaje / Tutorial</w:t>
            </w:r>
            <w:r w:rsidR="00386B9C" w:rsidRPr="004D3941">
              <w:rPr>
                <w:rFonts w:asciiTheme="majorHAnsi" w:eastAsia="Times New Roman" w:hAnsiTheme="majorHAnsi" w:cstheme="majorHAnsi"/>
                <w:b/>
              </w:rPr>
              <w:t>s</w:t>
            </w:r>
            <w:r w:rsidRPr="004D3941">
              <w:rPr>
                <w:rFonts w:asciiTheme="majorHAnsi" w:eastAsia="Times New Roman" w:hAnsiTheme="majorHAnsi" w:cstheme="majorHAnsi"/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1A89" w14:textId="42F2DD3E" w:rsidR="0059213B" w:rsidRPr="004D3941" w:rsidRDefault="00386B9C" w:rsidP="0059213B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4D3941">
              <w:rPr>
                <w:rFonts w:asciiTheme="majorHAnsi" w:eastAsia="Times New Roman" w:hAnsiTheme="majorHAnsi" w:cstheme="majorHAnsi"/>
              </w:rPr>
              <w:t>S</w:t>
            </w:r>
            <w:r w:rsidR="0059213B" w:rsidRPr="004D3941">
              <w:rPr>
                <w:rFonts w:asciiTheme="majorHAnsi" w:eastAsia="Times New Roman" w:hAnsiTheme="majorHAnsi" w:cstheme="majorHAnsi"/>
              </w:rPr>
              <w:t>lovenski</w:t>
            </w:r>
            <w:r w:rsidRPr="004D3941">
              <w:rPr>
                <w:rFonts w:asciiTheme="majorHAnsi" w:eastAsia="Times New Roman" w:hAnsiTheme="majorHAnsi" w:cstheme="majorHAnsi"/>
              </w:rPr>
              <w:t>/Slovenian</w:t>
            </w:r>
          </w:p>
        </w:tc>
      </w:tr>
      <w:tr w:rsidR="0059213B" w:rsidRPr="004D3941" w14:paraId="4909BBF3" w14:textId="77777777" w:rsidTr="00E76BF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5176B" w14:textId="77777777" w:rsidR="0059213B" w:rsidRPr="004D3941" w:rsidRDefault="0059213B" w:rsidP="0059213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</w:rPr>
            </w:pPr>
          </w:p>
          <w:p w14:paraId="158052D8" w14:textId="77777777" w:rsidR="0059213B" w:rsidRPr="004D3941" w:rsidRDefault="0059213B" w:rsidP="0059213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4D3941">
              <w:rPr>
                <w:rFonts w:asciiTheme="majorHAnsi" w:eastAsia="Times New Roman" w:hAnsiTheme="majorHAnsi" w:cstheme="majorHAns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6F6DC51" w14:textId="77777777" w:rsidR="0059213B" w:rsidRPr="004D3941" w:rsidRDefault="0059213B" w:rsidP="0059213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776F03F0" w14:textId="77777777" w:rsidR="0059213B" w:rsidRPr="004D3941" w:rsidRDefault="0059213B" w:rsidP="0059213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F6F968" w14:textId="77777777" w:rsidR="0059213B" w:rsidRPr="004D3941" w:rsidRDefault="0059213B" w:rsidP="0059213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35CB0849" w14:textId="117A1A4D" w:rsidR="0059213B" w:rsidRPr="004D3941" w:rsidRDefault="00386B9C" w:rsidP="0059213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4D3941">
              <w:rPr>
                <w:rFonts w:asciiTheme="majorHAnsi" w:eastAsia="Times New Roman" w:hAnsiTheme="majorHAnsi" w:cstheme="majorHAnsi"/>
                <w:b/>
              </w:rPr>
              <w:t>Prerequisites</w:t>
            </w:r>
            <w:r w:rsidR="0059213B" w:rsidRPr="004D3941">
              <w:rPr>
                <w:rFonts w:asciiTheme="majorHAnsi" w:eastAsia="Times New Roman" w:hAnsiTheme="majorHAnsi" w:cstheme="majorHAnsi"/>
                <w:b/>
              </w:rPr>
              <w:t>:</w:t>
            </w:r>
          </w:p>
        </w:tc>
      </w:tr>
      <w:tr w:rsidR="0059213B" w:rsidRPr="004D3941" w14:paraId="11ED9F0B" w14:textId="77777777" w:rsidTr="00E76BFF">
        <w:trPr>
          <w:trHeight w:val="37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348B" w14:textId="77777777" w:rsidR="0059213B" w:rsidRPr="004D3941" w:rsidRDefault="0059213B" w:rsidP="0059213B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4D3941">
              <w:rPr>
                <w:rFonts w:asciiTheme="majorHAnsi" w:eastAsia="Times New Roman" w:hAnsiTheme="majorHAnsi" w:cstheme="majorHAn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F8751D" w14:textId="77777777" w:rsidR="0059213B" w:rsidRPr="004D3941" w:rsidRDefault="0059213B" w:rsidP="0059213B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B15A" w14:textId="77777777" w:rsidR="0059213B" w:rsidRPr="004D3941" w:rsidRDefault="0059213B" w:rsidP="0059213B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4D3941">
              <w:rPr>
                <w:rFonts w:asciiTheme="majorHAnsi" w:eastAsia="Times New Roman" w:hAnsiTheme="majorHAnsi" w:cstheme="majorHAnsi"/>
              </w:rPr>
              <w:t>/</w:t>
            </w:r>
          </w:p>
        </w:tc>
      </w:tr>
      <w:tr w:rsidR="0059213B" w:rsidRPr="004D3941" w14:paraId="4A37475B" w14:textId="77777777" w:rsidTr="00E76BF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FB1833" w14:textId="77777777" w:rsidR="0059213B" w:rsidRPr="004D3941" w:rsidRDefault="0059213B" w:rsidP="0059213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32DC4700" w14:textId="77777777" w:rsidR="0059213B" w:rsidRPr="004D3941" w:rsidRDefault="0059213B" w:rsidP="0059213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4D3941">
              <w:rPr>
                <w:rFonts w:asciiTheme="majorHAnsi" w:eastAsia="Times New Roman" w:hAnsiTheme="majorHAnsi" w:cstheme="majorHAnsi"/>
                <w:b/>
              </w:rPr>
              <w:t>Vsebina:</w:t>
            </w:r>
            <w:r w:rsidRPr="004D3941">
              <w:rPr>
                <w:rFonts w:asciiTheme="majorHAnsi" w:eastAsia="Times New Roman" w:hAnsiTheme="majorHAnsi" w:cstheme="majorHAn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79CA91C" w14:textId="77777777" w:rsidR="0059213B" w:rsidRPr="004D3941" w:rsidRDefault="0059213B" w:rsidP="0059213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107667" w14:textId="77777777" w:rsidR="0059213B" w:rsidRPr="004D3941" w:rsidRDefault="0059213B" w:rsidP="0059213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</w:p>
          <w:p w14:paraId="729B4873" w14:textId="77777777" w:rsidR="0059213B" w:rsidRPr="004D3941" w:rsidRDefault="0059213B" w:rsidP="0059213B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</w:rPr>
            </w:pPr>
            <w:r w:rsidRPr="004D3941">
              <w:rPr>
                <w:rFonts w:asciiTheme="majorHAnsi" w:eastAsia="Times New Roman" w:hAnsiTheme="majorHAnsi" w:cstheme="majorHAnsi"/>
                <w:b/>
              </w:rPr>
              <w:t>Content (Syllabus outline):</w:t>
            </w:r>
          </w:p>
        </w:tc>
      </w:tr>
      <w:tr w:rsidR="00145BA0" w:rsidRPr="004D3941" w14:paraId="725AADD0" w14:textId="77777777" w:rsidTr="00A4287E">
        <w:trPr>
          <w:trHeight w:val="325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3995" w14:textId="6EF35719" w:rsidR="0059213B" w:rsidRPr="004D3941" w:rsidRDefault="0059213B">
            <w:pPr>
              <w:pStyle w:val="Odstavekseznama"/>
              <w:numPr>
                <w:ilvl w:val="0"/>
                <w:numId w:val="5"/>
              </w:numPr>
              <w:spacing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4D3941">
              <w:rPr>
                <w:rFonts w:asciiTheme="majorHAnsi" w:eastAsia="Times New Roman" w:hAnsiTheme="majorHAnsi" w:cstheme="majorHAnsi"/>
                <w:lang w:val="sl-SI" w:eastAsia="sl-SI"/>
              </w:rPr>
              <w:t>Opredelitev zmanjšanih intelektualnih zmožnosti in njena etiologij</w:t>
            </w:r>
            <w:r w:rsidR="00486FE4" w:rsidRPr="004D3941">
              <w:rPr>
                <w:rFonts w:asciiTheme="majorHAnsi" w:eastAsia="Times New Roman" w:hAnsiTheme="majorHAnsi" w:cstheme="majorHAnsi"/>
                <w:lang w:val="sl-SI" w:eastAsia="sl-SI"/>
              </w:rPr>
              <w:t>a</w:t>
            </w:r>
            <w:r w:rsidRPr="004D3941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59331762" w14:textId="77777777" w:rsidR="0059213B" w:rsidRPr="004D3941" w:rsidRDefault="0059213B">
            <w:pPr>
              <w:pStyle w:val="Odstavekseznama"/>
              <w:numPr>
                <w:ilvl w:val="0"/>
                <w:numId w:val="5"/>
              </w:numPr>
              <w:spacing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4D3941">
              <w:rPr>
                <w:rFonts w:asciiTheme="majorHAnsi" w:eastAsia="Times New Roman" w:hAnsiTheme="majorHAnsi" w:cstheme="majorHAnsi"/>
                <w:lang w:val="sl-SI" w:eastAsia="sl-SI"/>
              </w:rPr>
              <w:t>Sopojavnost zmanjšanih intelektualnih zmožnosti z drugimi motnjami, težavami in primanjkljaji.</w:t>
            </w:r>
          </w:p>
          <w:p w14:paraId="3DA603F0" w14:textId="39380A5C" w:rsidR="0059213B" w:rsidRPr="004D3941" w:rsidRDefault="0059213B">
            <w:pPr>
              <w:pStyle w:val="Odstavekseznama"/>
              <w:numPr>
                <w:ilvl w:val="0"/>
                <w:numId w:val="5"/>
              </w:numPr>
              <w:spacing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Modeli razumevanja, obravnave in edukacije oseb zmanjšanimi intelektualnimi zmožnosti. </w:t>
            </w:r>
          </w:p>
          <w:p w14:paraId="6DB5B95A" w14:textId="26F5E0A9" w:rsidR="0059213B" w:rsidRPr="004D3941" w:rsidRDefault="0059213B">
            <w:pPr>
              <w:pStyle w:val="Odstavekseznama"/>
              <w:numPr>
                <w:ilvl w:val="0"/>
                <w:numId w:val="5"/>
              </w:numPr>
              <w:spacing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Značilnosti </w:t>
            </w:r>
            <w:r w:rsidR="00EB6015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in potrebe </w:t>
            </w:r>
            <w:r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oseb z zmanjšanimi intelektualnimi zmožnosti v intelektualnem funkcioniranju ter v prilagoditvenem vedenju (konceptualne, socialne in praktične spretnosti) s poudarkom na </w:t>
            </w:r>
            <w:r w:rsidR="00EB6015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razvoju govorno jezikovnih in </w:t>
            </w:r>
            <w:r w:rsidRPr="004D3941">
              <w:rPr>
                <w:rFonts w:asciiTheme="majorHAnsi" w:eastAsia="Times New Roman" w:hAnsiTheme="majorHAnsi" w:cstheme="majorHAnsi"/>
                <w:lang w:val="sl-SI" w:eastAsia="sl-SI"/>
              </w:rPr>
              <w:t>komunikacij</w:t>
            </w:r>
            <w:r w:rsidR="00EB6015" w:rsidRPr="004D3941">
              <w:rPr>
                <w:rFonts w:asciiTheme="majorHAnsi" w:eastAsia="Times New Roman" w:hAnsiTheme="majorHAnsi" w:cstheme="majorHAnsi"/>
                <w:lang w:val="sl-SI" w:eastAsia="sl-SI"/>
              </w:rPr>
              <w:t>skih kompetenc</w:t>
            </w:r>
            <w:r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(razumevanje in izražanje, opismenjevanje, socialne spretnosti, zmožnost reševanja problemov, </w:t>
            </w:r>
            <w:r w:rsidRPr="004D3941">
              <w:rPr>
                <w:rFonts w:asciiTheme="majorHAnsi" w:eastAsia="Times New Roman" w:hAnsiTheme="majorHAnsi" w:cstheme="majorHAnsi"/>
                <w:lang w:val="sl-SI" w:eastAsia="sl-SI"/>
              </w:rPr>
              <w:lastRenderedPageBreak/>
              <w:t>sledenje rutini, uporaba komunikacijskih orodij ipd.).</w:t>
            </w:r>
          </w:p>
          <w:p w14:paraId="6F94AD8D" w14:textId="6346B2A3" w:rsidR="0059213B" w:rsidRPr="004D3941" w:rsidRDefault="0059213B">
            <w:pPr>
              <w:pStyle w:val="Odstavekseznama"/>
              <w:numPr>
                <w:ilvl w:val="0"/>
                <w:numId w:val="5"/>
              </w:numPr>
              <w:spacing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4D3941">
              <w:rPr>
                <w:rFonts w:asciiTheme="majorHAnsi" w:eastAsia="Times New Roman" w:hAnsiTheme="majorHAnsi" w:cstheme="majorHAnsi"/>
                <w:lang w:val="sl-SI" w:eastAsia="sl-SI"/>
              </w:rPr>
              <w:t>Vloga družine, socialnega okolja ter vzgojno-izobraževalnega sistema pri razvoju intelektualnega funkcioniranja in prilagoditvenega vedenja oseb z zmanjšanimi intelektualnimi zmožnostmi.</w:t>
            </w:r>
          </w:p>
          <w:p w14:paraId="5DA31DD3" w14:textId="3D9B6150" w:rsidR="0059213B" w:rsidRPr="004D3941" w:rsidRDefault="0059213B">
            <w:pPr>
              <w:pStyle w:val="Odstavekseznama"/>
              <w:numPr>
                <w:ilvl w:val="0"/>
                <w:numId w:val="5"/>
              </w:numPr>
              <w:rPr>
                <w:rFonts w:asciiTheme="majorHAnsi" w:hAnsiTheme="majorHAnsi" w:cstheme="majorHAnsi"/>
                <w:lang w:val="sl-SI"/>
              </w:rPr>
            </w:pPr>
            <w:r w:rsidRPr="004D3941">
              <w:rPr>
                <w:rFonts w:asciiTheme="majorHAnsi" w:hAnsiTheme="majorHAnsi" w:cstheme="majorHAnsi"/>
                <w:lang w:val="sl-SI"/>
              </w:rPr>
              <w:t>Pristopi in strategije dela, usmerjenje v razvoj intelektualnega funkcioniranja in prilagoditvenih spretnosti s poudarkom na komunikaciji, govoru in jeziku.</w:t>
            </w:r>
          </w:p>
          <w:p w14:paraId="02B4D907" w14:textId="60BD9EAC" w:rsidR="0059213B" w:rsidRPr="004D3941" w:rsidRDefault="0059213B">
            <w:pPr>
              <w:pStyle w:val="Odstavekseznama"/>
              <w:numPr>
                <w:ilvl w:val="0"/>
                <w:numId w:val="5"/>
              </w:numPr>
              <w:rPr>
                <w:rFonts w:asciiTheme="majorHAnsi" w:hAnsiTheme="majorHAnsi" w:cstheme="majorHAnsi"/>
                <w:lang w:val="sl-SI"/>
              </w:rPr>
            </w:pPr>
            <w:r w:rsidRPr="004D3941">
              <w:rPr>
                <w:rFonts w:asciiTheme="majorHAnsi" w:hAnsiTheme="majorHAnsi" w:cstheme="majorHAnsi"/>
                <w:lang w:val="sl-SI"/>
              </w:rPr>
              <w:t>Nadomestna, podporna komunikacija in druga digitalna tehnologija pri edukaciji oseb z zmanjšanimi intelektualnimi zmožnostmi ter njihovemu socialnemu vključevanju.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F694CB" w14:textId="77777777" w:rsidR="0059213B" w:rsidRPr="004D3941" w:rsidRDefault="0059213B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6316" w14:textId="77777777" w:rsidR="006D6C7E" w:rsidRPr="004D3941" w:rsidRDefault="006D6C7E">
            <w:pPr>
              <w:pStyle w:val="Odstavekseznama"/>
              <w:numPr>
                <w:ilvl w:val="0"/>
                <w:numId w:val="8"/>
              </w:numPr>
              <w:rPr>
                <w:rFonts w:asciiTheme="majorHAnsi" w:eastAsia="Times New Roman" w:hAnsiTheme="majorHAnsi" w:cstheme="majorHAnsi"/>
                <w:lang w:eastAsia="sl-SI"/>
              </w:rPr>
            </w:pPr>
            <w:r w:rsidRPr="004D3941">
              <w:rPr>
                <w:rFonts w:asciiTheme="majorHAnsi" w:eastAsia="Times New Roman" w:hAnsiTheme="majorHAnsi" w:cstheme="majorHAnsi"/>
                <w:lang w:eastAsia="sl-SI"/>
              </w:rPr>
              <w:t>Definition of intellectual disability and its aetiology.</w:t>
            </w:r>
          </w:p>
          <w:p w14:paraId="1178C820" w14:textId="77777777" w:rsidR="006D6C7E" w:rsidRPr="004D3941" w:rsidRDefault="006D6C7E">
            <w:pPr>
              <w:pStyle w:val="Odstavekseznama"/>
              <w:numPr>
                <w:ilvl w:val="0"/>
                <w:numId w:val="8"/>
              </w:numPr>
              <w:rPr>
                <w:rFonts w:asciiTheme="majorHAnsi" w:eastAsia="Times New Roman" w:hAnsiTheme="majorHAnsi" w:cstheme="majorHAnsi"/>
                <w:lang w:eastAsia="sl-SI"/>
              </w:rPr>
            </w:pPr>
            <w:r w:rsidRPr="004D3941">
              <w:rPr>
                <w:rFonts w:asciiTheme="majorHAnsi" w:eastAsia="Times New Roman" w:hAnsiTheme="majorHAnsi" w:cstheme="majorHAnsi"/>
                <w:lang w:eastAsia="sl-SI"/>
              </w:rPr>
              <w:t>Correlation of intellectual disability with other disorders, difficulties and deficits.</w:t>
            </w:r>
          </w:p>
          <w:p w14:paraId="2445B921" w14:textId="77777777" w:rsidR="006D6C7E" w:rsidRPr="004D3941" w:rsidRDefault="006D6C7E">
            <w:pPr>
              <w:pStyle w:val="Odstavekseznama"/>
              <w:numPr>
                <w:ilvl w:val="0"/>
                <w:numId w:val="8"/>
              </w:numPr>
              <w:rPr>
                <w:rFonts w:asciiTheme="majorHAnsi" w:eastAsia="Times New Roman" w:hAnsiTheme="majorHAnsi" w:cstheme="majorHAnsi"/>
                <w:lang w:eastAsia="sl-SI"/>
              </w:rPr>
            </w:pPr>
            <w:r w:rsidRPr="004D3941">
              <w:rPr>
                <w:rFonts w:asciiTheme="majorHAnsi" w:eastAsia="Times New Roman" w:hAnsiTheme="majorHAnsi" w:cstheme="majorHAnsi"/>
                <w:lang w:eastAsia="sl-SI"/>
              </w:rPr>
              <w:t xml:space="preserve">Models of understanding, treatment and education of people with intellectual disabilities. </w:t>
            </w:r>
          </w:p>
          <w:p w14:paraId="2AA006CC" w14:textId="0BA56647" w:rsidR="006D6C7E" w:rsidRPr="004D3941" w:rsidRDefault="006D6C7E" w:rsidP="00A973DD">
            <w:pPr>
              <w:pStyle w:val="Odstavekseznama"/>
              <w:numPr>
                <w:ilvl w:val="0"/>
                <w:numId w:val="8"/>
              </w:numPr>
              <w:rPr>
                <w:rFonts w:asciiTheme="majorHAnsi" w:eastAsia="Times New Roman" w:hAnsiTheme="majorHAnsi" w:cstheme="majorHAnsi"/>
                <w:lang w:eastAsia="sl-SI"/>
              </w:rPr>
            </w:pPr>
            <w:r w:rsidRPr="004D3941">
              <w:rPr>
                <w:rFonts w:asciiTheme="majorHAnsi" w:eastAsia="Times New Roman" w:hAnsiTheme="majorHAnsi" w:cstheme="majorHAnsi"/>
                <w:lang w:eastAsia="sl-SI"/>
              </w:rPr>
              <w:t>Characteristics</w:t>
            </w:r>
            <w:r w:rsidR="00A973DD" w:rsidRPr="004D3941">
              <w:rPr>
                <w:rFonts w:asciiTheme="majorHAnsi" w:eastAsia="Times New Roman" w:hAnsiTheme="majorHAnsi" w:cstheme="majorHAnsi"/>
                <w:lang w:eastAsia="sl-SI"/>
              </w:rPr>
              <w:t xml:space="preserve"> and needs</w:t>
            </w:r>
            <w:r w:rsidRPr="004D3941">
              <w:rPr>
                <w:rFonts w:asciiTheme="majorHAnsi" w:eastAsia="Times New Roman" w:hAnsiTheme="majorHAnsi" w:cstheme="majorHAnsi"/>
                <w:lang w:eastAsia="sl-SI"/>
              </w:rPr>
              <w:t xml:space="preserve"> of people with intellectual disabilities in terms of intellectual functioning and adaptive behaviour (conceptual, social and practical skills), with </w:t>
            </w:r>
            <w:r w:rsidR="00386B9C" w:rsidRPr="004D3941">
              <w:rPr>
                <w:rFonts w:asciiTheme="majorHAnsi" w:eastAsia="Times New Roman" w:hAnsiTheme="majorHAnsi" w:cstheme="majorHAnsi"/>
                <w:lang w:eastAsia="sl-SI"/>
              </w:rPr>
              <w:t xml:space="preserve">the </w:t>
            </w:r>
            <w:r w:rsidRPr="004D3941">
              <w:rPr>
                <w:rFonts w:asciiTheme="majorHAnsi" w:eastAsia="Times New Roman" w:hAnsiTheme="majorHAnsi" w:cstheme="majorHAnsi"/>
                <w:lang w:eastAsia="sl-SI"/>
              </w:rPr>
              <w:t xml:space="preserve">focus on </w:t>
            </w:r>
            <w:r w:rsidR="00A973DD" w:rsidRPr="004D3941">
              <w:rPr>
                <w:rFonts w:asciiTheme="majorHAnsi" w:hAnsiTheme="majorHAnsi" w:cstheme="majorHAnsi"/>
              </w:rPr>
              <w:t xml:space="preserve"> </w:t>
            </w:r>
            <w:r w:rsidR="00A973DD" w:rsidRPr="004D3941">
              <w:rPr>
                <w:rFonts w:asciiTheme="majorHAnsi" w:eastAsia="Times New Roman" w:hAnsiTheme="majorHAnsi" w:cstheme="majorHAnsi"/>
                <w:lang w:eastAsia="sl-SI"/>
              </w:rPr>
              <w:t>the development of speech and language skills, c</w:t>
            </w:r>
            <w:r w:rsidRPr="004D3941">
              <w:rPr>
                <w:rFonts w:asciiTheme="majorHAnsi" w:eastAsia="Times New Roman" w:hAnsiTheme="majorHAnsi" w:cstheme="majorHAnsi"/>
                <w:lang w:eastAsia="sl-SI"/>
              </w:rPr>
              <w:t>ommunication</w:t>
            </w:r>
            <w:r w:rsidR="00A973DD" w:rsidRPr="004D3941">
              <w:rPr>
                <w:rFonts w:asciiTheme="majorHAnsi" w:eastAsia="Times New Roman" w:hAnsiTheme="majorHAnsi" w:cstheme="majorHAnsi"/>
                <w:lang w:eastAsia="sl-SI"/>
              </w:rPr>
              <w:t xml:space="preserve"> skills</w:t>
            </w:r>
            <w:r w:rsidRPr="004D3941">
              <w:rPr>
                <w:rFonts w:asciiTheme="majorHAnsi" w:eastAsia="Times New Roman" w:hAnsiTheme="majorHAnsi" w:cstheme="majorHAnsi"/>
                <w:lang w:eastAsia="sl-SI"/>
              </w:rPr>
              <w:t>, (comprehension and expression, literacy, social skills, problem-solving, following routines, use of communication tools, etc.).</w:t>
            </w:r>
          </w:p>
          <w:p w14:paraId="34934A0C" w14:textId="1F2294C7" w:rsidR="006D6C7E" w:rsidRPr="004D3941" w:rsidRDefault="006D6C7E">
            <w:pPr>
              <w:pStyle w:val="Odstavekseznama"/>
              <w:numPr>
                <w:ilvl w:val="0"/>
                <w:numId w:val="8"/>
              </w:numPr>
              <w:rPr>
                <w:rFonts w:asciiTheme="majorHAnsi" w:eastAsia="Times New Roman" w:hAnsiTheme="majorHAnsi" w:cstheme="majorHAnsi"/>
                <w:lang w:eastAsia="sl-SI"/>
              </w:rPr>
            </w:pPr>
            <w:r w:rsidRPr="004D3941">
              <w:rPr>
                <w:rFonts w:asciiTheme="majorHAnsi" w:eastAsia="Times New Roman" w:hAnsiTheme="majorHAnsi" w:cstheme="majorHAnsi"/>
                <w:lang w:eastAsia="sl-SI"/>
              </w:rPr>
              <w:lastRenderedPageBreak/>
              <w:t>The role of the family, social environment and educational system in the development of intellectual functioning and adaptive behaviour in people with intellectual disabilities.</w:t>
            </w:r>
          </w:p>
          <w:p w14:paraId="17F9A96B" w14:textId="0D73F539" w:rsidR="006D6C7E" w:rsidRPr="004D3941" w:rsidRDefault="006D6C7E">
            <w:pPr>
              <w:pStyle w:val="Odstavekseznama"/>
              <w:numPr>
                <w:ilvl w:val="0"/>
                <w:numId w:val="8"/>
              </w:numPr>
              <w:rPr>
                <w:rFonts w:asciiTheme="majorHAnsi" w:eastAsia="Times New Roman" w:hAnsiTheme="majorHAnsi" w:cstheme="majorHAnsi"/>
                <w:lang w:eastAsia="sl-SI"/>
              </w:rPr>
            </w:pPr>
            <w:r w:rsidRPr="004D3941">
              <w:rPr>
                <w:rFonts w:asciiTheme="majorHAnsi" w:eastAsia="Times New Roman" w:hAnsiTheme="majorHAnsi" w:cstheme="majorHAnsi"/>
                <w:lang w:eastAsia="sl-SI"/>
              </w:rPr>
              <w:t>Approaches and strategies for work aimed at developing intellectual functioning and adaptive skills, with emphasis on communication, speech and language.</w:t>
            </w:r>
          </w:p>
          <w:p w14:paraId="3EFFB1F4" w14:textId="2FD31015" w:rsidR="0059213B" w:rsidRPr="004D3941" w:rsidRDefault="006D6C7E">
            <w:pPr>
              <w:pStyle w:val="Odstavekseznama"/>
              <w:numPr>
                <w:ilvl w:val="0"/>
                <w:numId w:val="8"/>
              </w:numPr>
              <w:rPr>
                <w:rFonts w:asciiTheme="majorHAnsi" w:eastAsia="Times New Roman" w:hAnsiTheme="majorHAnsi" w:cstheme="majorHAnsi"/>
                <w:lang w:eastAsia="sl-SI"/>
              </w:rPr>
            </w:pPr>
            <w:r w:rsidRPr="004D3941">
              <w:rPr>
                <w:rFonts w:asciiTheme="majorHAnsi" w:eastAsia="Times New Roman" w:hAnsiTheme="majorHAnsi" w:cstheme="majorHAnsi"/>
                <w:lang w:eastAsia="sl-SI"/>
              </w:rPr>
              <w:t>Alternative, assistive communication and other digital technologies in the education of people with intellectual disabilities and their social inclusion.</w:t>
            </w:r>
          </w:p>
        </w:tc>
      </w:tr>
    </w:tbl>
    <w:p w14:paraId="1BCAEC0A" w14:textId="77777777" w:rsidR="008F3928" w:rsidRPr="004D3941" w:rsidRDefault="008F3928" w:rsidP="008F3928">
      <w:pPr>
        <w:spacing w:after="0" w:line="240" w:lineRule="auto"/>
        <w:rPr>
          <w:rFonts w:asciiTheme="majorHAnsi" w:eastAsia="Times New Roman" w:hAnsiTheme="majorHAnsi" w:cstheme="majorHAnsi"/>
        </w:rPr>
      </w:pPr>
    </w:p>
    <w:tbl>
      <w:tblPr>
        <w:tblW w:w="9123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3897"/>
        <w:gridCol w:w="780"/>
        <w:gridCol w:w="52"/>
        <w:gridCol w:w="90"/>
        <w:gridCol w:w="42"/>
        <w:gridCol w:w="791"/>
        <w:gridCol w:w="3429"/>
        <w:gridCol w:w="42"/>
      </w:tblGrid>
      <w:tr w:rsidR="008F3928" w:rsidRPr="00391213" w14:paraId="463A5EB7" w14:textId="77777777" w:rsidTr="00A27065">
        <w:trPr>
          <w:gridAfter w:val="1"/>
          <w:wAfter w:w="41" w:type="dxa"/>
        </w:trPr>
        <w:tc>
          <w:tcPr>
            <w:tcW w:w="9082" w:type="dxa"/>
            <w:gridSpan w:val="7"/>
          </w:tcPr>
          <w:p w14:paraId="52CE0FA0" w14:textId="77777777" w:rsidR="008F3928" w:rsidRPr="004D3941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lang w:val="it-IT"/>
              </w:rPr>
            </w:pPr>
            <w:r w:rsidRPr="00391213">
              <w:rPr>
                <w:rFonts w:asciiTheme="majorHAnsi" w:eastAsia="Times New Roman" w:hAnsiTheme="majorHAnsi" w:cstheme="majorHAnsi"/>
                <w:lang w:val="it-IT"/>
              </w:rPr>
              <w:br w:type="page"/>
            </w:r>
            <w:r w:rsidRPr="004D3941">
              <w:rPr>
                <w:rFonts w:asciiTheme="majorHAnsi" w:eastAsia="Times New Roman" w:hAnsiTheme="majorHAnsi" w:cstheme="majorHAnsi"/>
                <w:b/>
                <w:lang w:val="it-IT"/>
              </w:rPr>
              <w:t>Temeljni literatura in viri / Readings:</w:t>
            </w:r>
          </w:p>
        </w:tc>
      </w:tr>
      <w:tr w:rsidR="008F3928" w:rsidRPr="004D3941" w14:paraId="2342D4B9" w14:textId="77777777" w:rsidTr="00A27065">
        <w:trPr>
          <w:gridAfter w:val="1"/>
          <w:wAfter w:w="41" w:type="dxa"/>
          <w:trHeight w:val="693"/>
        </w:trPr>
        <w:tc>
          <w:tcPr>
            <w:tcW w:w="90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7A68" w14:textId="77777777" w:rsidR="008F3928" w:rsidRPr="004D3941" w:rsidRDefault="008F3928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4D3941">
              <w:rPr>
                <w:rFonts w:asciiTheme="majorHAnsi" w:eastAsia="Times New Roman" w:hAnsiTheme="majorHAnsi" w:cstheme="majorHAnsi"/>
                <w:u w:val="single"/>
              </w:rPr>
              <w:t>Temeljna literatura in viri  / Basic readings and sources:</w:t>
            </w:r>
          </w:p>
          <w:p w14:paraId="5274BF26" w14:textId="53CECE4B" w:rsidR="00DD1AB3" w:rsidRPr="004D3941" w:rsidRDefault="00DD1AB3" w:rsidP="005574B7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en-GB"/>
              </w:rPr>
            </w:pPr>
            <w:r w:rsidRPr="004D3941">
              <w:rPr>
                <w:rFonts w:asciiTheme="majorHAnsi" w:eastAsia="Times New Roman" w:hAnsiTheme="majorHAnsi" w:cstheme="majorHAnsi"/>
                <w:lang w:eastAsia="en-GB"/>
              </w:rPr>
              <w:t>Matson, J. L. (</w:t>
            </w:r>
            <w:r w:rsidR="00A60690" w:rsidRPr="004D3941">
              <w:rPr>
                <w:rFonts w:asciiTheme="majorHAnsi" w:eastAsia="Times New Roman" w:hAnsiTheme="majorHAnsi" w:cstheme="majorHAnsi"/>
                <w:lang w:eastAsia="en-GB"/>
              </w:rPr>
              <w:t>ur.</w:t>
            </w:r>
            <w:r w:rsidRPr="004D3941">
              <w:rPr>
                <w:rFonts w:asciiTheme="majorHAnsi" w:eastAsia="Times New Roman" w:hAnsiTheme="majorHAnsi" w:cstheme="majorHAnsi"/>
                <w:lang w:eastAsia="en-GB"/>
              </w:rPr>
              <w:t xml:space="preserve">) (2019). Handbook of intellectual disabilities. Cham: Springer. </w:t>
            </w:r>
          </w:p>
          <w:p w14:paraId="63D5E6B3" w14:textId="271DA698" w:rsidR="007A79A8" w:rsidRPr="004D3941" w:rsidRDefault="007A79A8" w:rsidP="005574B7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en-GB"/>
              </w:rPr>
            </w:pPr>
            <w:r w:rsidRPr="004D3941">
              <w:rPr>
                <w:rFonts w:asciiTheme="majorHAnsi" w:eastAsia="Times New Roman" w:hAnsiTheme="majorHAnsi" w:cstheme="majorHAnsi"/>
                <w:lang w:eastAsia="en-GB"/>
              </w:rPr>
              <w:t>Wood, S., Standen, P. (2021). Is Speech and Language Therapy Effective at Improving the Communication of Adults With Intellectual Disabilities?: A Systematic Review. International Journal of Language &amp; Communication Disorders.</w:t>
            </w:r>
          </w:p>
          <w:p w14:paraId="378CDCA0" w14:textId="712F9418" w:rsidR="00EB6015" w:rsidRPr="004D3941" w:rsidRDefault="00EB6015" w:rsidP="005574B7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en-GB"/>
              </w:rPr>
            </w:pPr>
            <w:r w:rsidRPr="004D3941">
              <w:rPr>
                <w:rFonts w:asciiTheme="majorHAnsi" w:eastAsia="Times New Roman" w:hAnsiTheme="majorHAnsi" w:cstheme="majorHAnsi"/>
                <w:lang w:eastAsia="en-GB"/>
              </w:rPr>
              <w:t>Wilken Etta. (2013). Jezikovno spodbujanje otrok z Downovim sindromom</w:t>
            </w:r>
            <w:r w:rsidR="00CE1081" w:rsidRPr="004D3941">
              <w:rPr>
                <w:rFonts w:asciiTheme="majorHAnsi" w:eastAsia="Times New Roman" w:hAnsiTheme="majorHAnsi" w:cstheme="majorHAnsi"/>
                <w:lang w:eastAsia="en-GB"/>
              </w:rPr>
              <w:t xml:space="preserve"> - z izčrpnim prikazom KPK sistema - s kretnjami podprte komunikacije</w:t>
            </w:r>
            <w:r w:rsidRPr="004D3941">
              <w:rPr>
                <w:rFonts w:asciiTheme="majorHAnsi" w:eastAsia="Times New Roman" w:hAnsiTheme="majorHAnsi" w:cstheme="majorHAnsi"/>
                <w:lang w:eastAsia="en-GB"/>
              </w:rPr>
              <w:t xml:space="preserve">. </w:t>
            </w:r>
            <w:r w:rsidR="00CE1081" w:rsidRPr="004D3941">
              <w:rPr>
                <w:rFonts w:asciiTheme="majorHAnsi" w:eastAsia="Times New Roman" w:hAnsiTheme="majorHAnsi" w:cstheme="majorHAnsi"/>
                <w:lang w:eastAsia="en-GB"/>
              </w:rPr>
              <w:t>Ljubljana : Sekcija za Downov sindrom pri Društvu Sožitje : Pedagoška fakulteta UL</w:t>
            </w:r>
            <w:r w:rsidRPr="004D3941">
              <w:rPr>
                <w:rFonts w:asciiTheme="majorHAnsi" w:eastAsia="Times New Roman" w:hAnsiTheme="majorHAnsi" w:cstheme="majorHAnsi"/>
                <w:lang w:eastAsia="en-GB"/>
              </w:rPr>
              <w:t>.</w:t>
            </w:r>
          </w:p>
          <w:p w14:paraId="20004F53" w14:textId="77777777" w:rsidR="003C7353" w:rsidRPr="004D3941" w:rsidRDefault="003C7353" w:rsidP="005574B7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en-GB"/>
              </w:rPr>
            </w:pPr>
            <w:r w:rsidRPr="004D3941">
              <w:rPr>
                <w:rFonts w:asciiTheme="majorHAnsi" w:eastAsia="Times New Roman" w:hAnsiTheme="majorHAnsi" w:cstheme="majorHAnsi"/>
                <w:lang w:eastAsia="en-GB"/>
              </w:rPr>
              <w:t>ANDRAGOŠKO DRUŠTVO SLOVENIJE: Izzivi inkluzije pri vseživljenjskem učenju in izobraževanju odraslih s posebnimi potrebami, Ljubljana 2022</w:t>
            </w:r>
            <w:r w:rsidR="00DD1AB3" w:rsidRPr="004D3941">
              <w:rPr>
                <w:rFonts w:asciiTheme="majorHAnsi" w:eastAsia="Times New Roman" w:hAnsiTheme="majorHAnsi" w:cstheme="majorHAnsi"/>
                <w:lang w:eastAsia="en-GB"/>
              </w:rPr>
              <w:t>.</w:t>
            </w:r>
          </w:p>
          <w:p w14:paraId="46EFE504" w14:textId="77777777" w:rsidR="00FC1711" w:rsidRPr="004D3941" w:rsidRDefault="00B23805" w:rsidP="005574B7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en-GB"/>
              </w:rPr>
            </w:pPr>
            <w:r w:rsidRPr="004D3941">
              <w:rPr>
                <w:rFonts w:asciiTheme="majorHAnsi" w:eastAsia="Times New Roman" w:hAnsiTheme="majorHAnsi" w:cstheme="majorHAnsi"/>
                <w:lang w:eastAsia="en-GB"/>
              </w:rPr>
              <w:t>Borthwick-Duffy, S. (2006). Adaptive behavior. V J. W. Jacobson, J. A. Mulick in J. Rojahn (ur.), Handbook of intellectual and developmental disabilities (str. 279–293). New York: Springer Science.</w:t>
            </w:r>
          </w:p>
          <w:p w14:paraId="356FAA12" w14:textId="01EF5612" w:rsidR="00BE1E86" w:rsidRPr="004D3941" w:rsidRDefault="00BE1E86" w:rsidP="005574B7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en-GB"/>
              </w:rPr>
            </w:pPr>
            <w:r w:rsidRPr="004D3941">
              <w:rPr>
                <w:rFonts w:asciiTheme="majorHAnsi" w:eastAsia="Times New Roman" w:hAnsiTheme="majorHAnsi" w:cstheme="majorHAnsi"/>
                <w:lang w:eastAsia="en-GB"/>
              </w:rPr>
              <w:t>Downing, J. (2010). Academic instruction for students with moderate and severe intellectual disabilities in inclusive classrooms. Corwin Press.</w:t>
            </w:r>
          </w:p>
          <w:p w14:paraId="1587594B" w14:textId="77777777" w:rsidR="00525200" w:rsidRPr="004D3941" w:rsidRDefault="00525200" w:rsidP="00525200">
            <w:pPr>
              <w:pStyle w:val="Odstavekseznama"/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en-GB"/>
              </w:rPr>
            </w:pPr>
          </w:p>
          <w:p w14:paraId="04795BC1" w14:textId="220E40C0" w:rsidR="00FC1711" w:rsidRPr="004D3941" w:rsidRDefault="00F16B78" w:rsidP="00FC1711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>
              <w:rPr>
                <w:rFonts w:asciiTheme="majorHAnsi" w:eastAsia="Times New Roman" w:hAnsiTheme="majorHAnsi" w:cstheme="majorHAnsi"/>
                <w:u w:val="single"/>
              </w:rPr>
              <w:t>Dodatna</w:t>
            </w:r>
            <w:r w:rsidR="008F3928" w:rsidRPr="004D3941">
              <w:rPr>
                <w:rFonts w:asciiTheme="majorHAnsi" w:eastAsia="Times New Roman" w:hAnsiTheme="majorHAnsi" w:cstheme="majorHAnsi"/>
                <w:u w:val="single"/>
              </w:rPr>
              <w:t xml:space="preserve"> literatura in viri / </w:t>
            </w:r>
            <w:r w:rsidR="00386B9C" w:rsidRPr="004D3941">
              <w:rPr>
                <w:rFonts w:asciiTheme="majorHAnsi" w:eastAsia="Times New Roman" w:hAnsiTheme="majorHAnsi" w:cstheme="majorHAnsi"/>
                <w:u w:val="single"/>
              </w:rPr>
              <w:t>Supplementary</w:t>
            </w:r>
            <w:r w:rsidR="008F3928" w:rsidRPr="004D3941">
              <w:rPr>
                <w:rFonts w:asciiTheme="majorHAnsi" w:eastAsia="Times New Roman" w:hAnsiTheme="majorHAnsi" w:cstheme="majorHAnsi"/>
                <w:u w:val="single"/>
              </w:rPr>
              <w:t xml:space="preserve"> readings:</w:t>
            </w:r>
          </w:p>
          <w:p w14:paraId="3EC1B5DC" w14:textId="7BB58991" w:rsidR="008F3928" w:rsidRPr="00F16B78" w:rsidRDefault="009840F6" w:rsidP="005574B7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 w:eastAsia="en-GB"/>
              </w:rPr>
            </w:pPr>
            <w:r w:rsidRPr="00F16B78">
              <w:rPr>
                <w:rFonts w:asciiTheme="majorHAnsi" w:eastAsia="Times New Roman" w:hAnsiTheme="majorHAnsi" w:cstheme="majorHAnsi"/>
                <w:lang w:val="it-IT" w:eastAsia="en-GB"/>
              </w:rPr>
              <w:t>OPARA B.</w:t>
            </w:r>
            <w:r w:rsidR="00A60690" w:rsidRPr="00F16B78">
              <w:rPr>
                <w:rFonts w:asciiTheme="majorHAnsi" w:eastAsia="Times New Roman" w:hAnsiTheme="majorHAnsi" w:cstheme="majorHAnsi"/>
                <w:lang w:val="it-IT" w:eastAsia="en-GB"/>
              </w:rPr>
              <w:t xml:space="preserve"> (2015).</w:t>
            </w:r>
            <w:r w:rsidRPr="00F16B78">
              <w:rPr>
                <w:rFonts w:asciiTheme="majorHAnsi" w:eastAsia="Times New Roman" w:hAnsiTheme="majorHAnsi" w:cstheme="majorHAnsi"/>
                <w:lang w:val="it-IT" w:eastAsia="en-GB"/>
              </w:rPr>
              <w:t xml:space="preserve"> Dodatna strokovna pomoč in prilagoditve pri vzgoji </w:t>
            </w:r>
            <w:r w:rsidR="006148B8" w:rsidRPr="00F16B78">
              <w:rPr>
                <w:rFonts w:asciiTheme="majorHAnsi" w:eastAsia="Times New Roman" w:hAnsiTheme="majorHAnsi" w:cstheme="majorHAnsi"/>
                <w:lang w:val="it-IT" w:eastAsia="en-GB"/>
              </w:rPr>
              <w:t>i</w:t>
            </w:r>
            <w:r w:rsidRPr="00F16B78">
              <w:rPr>
                <w:rFonts w:asciiTheme="majorHAnsi" w:eastAsia="Times New Roman" w:hAnsiTheme="majorHAnsi" w:cstheme="majorHAnsi"/>
                <w:lang w:val="it-IT" w:eastAsia="en-GB"/>
              </w:rPr>
              <w:t>n izobraževanju otrok s posebnimi potrebami, Centerkontura Ljubljana</w:t>
            </w:r>
            <w:r w:rsidR="00FC1711" w:rsidRPr="00F16B78">
              <w:rPr>
                <w:rFonts w:asciiTheme="majorHAnsi" w:eastAsia="Times New Roman" w:hAnsiTheme="majorHAnsi" w:cstheme="majorHAnsi"/>
                <w:lang w:val="it-IT" w:eastAsia="en-GB"/>
              </w:rPr>
              <w:t>.</w:t>
            </w:r>
          </w:p>
          <w:p w14:paraId="286A7BFC" w14:textId="7DE782F7" w:rsidR="00FC1711" w:rsidRPr="005574B7" w:rsidRDefault="00FC1711" w:rsidP="005574B7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en-GB"/>
              </w:rPr>
            </w:pPr>
            <w:r w:rsidRPr="00F16B78">
              <w:rPr>
                <w:rFonts w:asciiTheme="majorHAnsi" w:eastAsia="Times New Roman" w:hAnsiTheme="majorHAnsi" w:cstheme="majorHAnsi"/>
                <w:lang w:val="it-IT" w:eastAsia="en-GB"/>
              </w:rPr>
              <w:t>Novljan, E., Jelenc, D. (2000)</w:t>
            </w:r>
            <w:r w:rsidR="00A60690" w:rsidRPr="00F16B78">
              <w:rPr>
                <w:rFonts w:asciiTheme="majorHAnsi" w:eastAsia="Times New Roman" w:hAnsiTheme="majorHAnsi" w:cstheme="majorHAnsi"/>
                <w:lang w:val="it-IT" w:eastAsia="en-GB"/>
              </w:rPr>
              <w:t>.</w:t>
            </w:r>
            <w:r w:rsidRPr="00F16B78">
              <w:rPr>
                <w:rFonts w:asciiTheme="majorHAnsi" w:eastAsia="Times New Roman" w:hAnsiTheme="majorHAnsi" w:cstheme="majorHAnsi"/>
                <w:lang w:val="it-IT" w:eastAsia="en-GB"/>
              </w:rPr>
              <w:t xml:space="preserve"> Izobraževanje odraslih oseb z motnjami v duševnem razvoju. </w:t>
            </w:r>
            <w:r w:rsidRPr="005574B7">
              <w:rPr>
                <w:rFonts w:asciiTheme="majorHAnsi" w:eastAsia="Times New Roman" w:hAnsiTheme="majorHAnsi" w:cstheme="majorHAnsi"/>
                <w:lang w:eastAsia="en-GB"/>
              </w:rPr>
              <w:t xml:space="preserve">Ljubljana: CenterKontura. </w:t>
            </w:r>
          </w:p>
          <w:p w14:paraId="2C38C734" w14:textId="2F2BEBFD" w:rsidR="00BE1E86" w:rsidRPr="005574B7" w:rsidRDefault="00A60690" w:rsidP="005574B7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en-GB"/>
              </w:rPr>
            </w:pPr>
            <w:r w:rsidRPr="005574B7">
              <w:rPr>
                <w:rFonts w:asciiTheme="majorHAnsi" w:eastAsia="Times New Roman" w:hAnsiTheme="majorHAnsi" w:cstheme="majorHAnsi"/>
                <w:lang w:eastAsia="en-GB"/>
              </w:rPr>
              <w:t xml:space="preserve">Baker, J. (2001). </w:t>
            </w:r>
            <w:r w:rsidR="00BE1E86" w:rsidRPr="005574B7">
              <w:rPr>
                <w:rFonts w:asciiTheme="majorHAnsi" w:eastAsia="Times New Roman" w:hAnsiTheme="majorHAnsi" w:cstheme="majorHAnsi"/>
                <w:lang w:eastAsia="en-GB"/>
              </w:rPr>
              <w:t>The Social Skills Picture Book</w:t>
            </w:r>
            <w:r w:rsidRPr="005574B7">
              <w:rPr>
                <w:rFonts w:asciiTheme="majorHAnsi" w:eastAsia="Times New Roman" w:hAnsiTheme="majorHAnsi" w:cstheme="majorHAnsi"/>
                <w:lang w:eastAsia="en-GB"/>
              </w:rPr>
              <w:t xml:space="preserve">. </w:t>
            </w:r>
            <w:r w:rsidR="00BE1E86" w:rsidRPr="005574B7">
              <w:rPr>
                <w:rFonts w:asciiTheme="majorHAnsi" w:eastAsia="Times New Roman" w:hAnsiTheme="majorHAnsi" w:cstheme="majorHAnsi"/>
                <w:lang w:eastAsia="en-GB"/>
              </w:rPr>
              <w:t>Teaching Communication, Play, and Emotion to Children with Autism</w:t>
            </w:r>
            <w:r w:rsidRPr="005574B7">
              <w:rPr>
                <w:rFonts w:asciiTheme="majorHAnsi" w:eastAsia="Times New Roman" w:hAnsiTheme="majorHAnsi" w:cstheme="majorHAnsi"/>
                <w:lang w:eastAsia="en-GB"/>
              </w:rPr>
              <w:t>. Future Horizons</w:t>
            </w:r>
            <w:r w:rsidR="00AC59A5" w:rsidRPr="005574B7">
              <w:rPr>
                <w:rFonts w:asciiTheme="majorHAnsi" w:eastAsia="Times New Roman" w:hAnsiTheme="majorHAnsi" w:cstheme="majorHAnsi"/>
                <w:lang w:eastAsia="en-GB"/>
              </w:rPr>
              <w:t>.</w:t>
            </w:r>
          </w:p>
          <w:p w14:paraId="43090620" w14:textId="4C55135F" w:rsidR="00AC59A5" w:rsidRPr="005574B7" w:rsidRDefault="00AC59A5" w:rsidP="005574B7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en-GB"/>
              </w:rPr>
            </w:pPr>
            <w:r w:rsidRPr="005574B7">
              <w:rPr>
                <w:rFonts w:asciiTheme="majorHAnsi" w:eastAsia="Times New Roman" w:hAnsiTheme="majorHAnsi" w:cstheme="majorHAnsi"/>
                <w:lang w:eastAsia="en-GB"/>
              </w:rPr>
              <w:t>Cohen, M. J. in Gerhardt, P. F. (2007). Visual Supports for People with Autism: A Guide for Parents and Professionals</w:t>
            </w:r>
            <w:r w:rsidR="00981EB5" w:rsidRPr="005574B7">
              <w:rPr>
                <w:rFonts w:asciiTheme="majorHAnsi" w:eastAsia="Times New Roman" w:hAnsiTheme="majorHAnsi" w:cstheme="majorHAnsi"/>
                <w:lang w:eastAsia="en-GB"/>
              </w:rPr>
              <w:t xml:space="preserve">. </w:t>
            </w:r>
            <w:r w:rsidR="00BE22FF" w:rsidRPr="005574B7">
              <w:rPr>
                <w:rFonts w:asciiTheme="majorHAnsi" w:eastAsia="Times New Roman" w:hAnsiTheme="majorHAnsi" w:cstheme="majorHAnsi"/>
                <w:lang w:eastAsia="en-GB"/>
              </w:rPr>
              <w:t xml:space="preserve"> </w:t>
            </w:r>
            <w:r w:rsidR="00981EB5" w:rsidRPr="005574B7">
              <w:rPr>
                <w:rFonts w:asciiTheme="majorHAnsi" w:eastAsia="Times New Roman" w:hAnsiTheme="majorHAnsi" w:cstheme="majorHAnsi"/>
                <w:lang w:eastAsia="en-GB"/>
              </w:rPr>
              <w:t>Woodbine House.</w:t>
            </w:r>
          </w:p>
          <w:p w14:paraId="18233BD4" w14:textId="4A5C2B3B" w:rsidR="00FC1711" w:rsidRPr="00F16B78" w:rsidRDefault="00981EB5" w:rsidP="00F16B78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en-GB"/>
              </w:rPr>
            </w:pPr>
            <w:r w:rsidRPr="005574B7">
              <w:rPr>
                <w:rFonts w:asciiTheme="majorHAnsi" w:eastAsia="Times New Roman" w:hAnsiTheme="majorHAnsi" w:cstheme="majorHAnsi"/>
                <w:lang w:eastAsia="en-GB"/>
              </w:rPr>
              <w:t xml:space="preserve">Pieterse, M., Treloar, R. Cairns, S. (2000). Majhni koraki : program zgodnje obravnave otrok z motnjami v razvoju, od št. 1 do 11. jubljana : Društvo za pomoč duševno prizadetim Sožitje, Sekcija za Downov sindrom. </w:t>
            </w:r>
          </w:p>
          <w:p w14:paraId="3ACC9BED" w14:textId="1662788E" w:rsidR="00A56342" w:rsidRPr="00A56342" w:rsidRDefault="00B352B1" w:rsidP="00A56342">
            <w:pPr>
              <w:pStyle w:val="Odstavekseznama"/>
              <w:numPr>
                <w:ilvl w:val="0"/>
                <w:numId w:val="14"/>
              </w:numPr>
              <w:rPr>
                <w:rFonts w:asciiTheme="majorHAnsi" w:hAnsiTheme="majorHAnsi" w:cstheme="majorHAnsi"/>
                <w:color w:val="000000"/>
                <w:lang w:eastAsia="sl-SI"/>
              </w:rPr>
            </w:pPr>
            <w:r w:rsidRPr="004D3941">
              <w:rPr>
                <w:rFonts w:asciiTheme="majorHAnsi" w:hAnsiTheme="majorHAnsi" w:cstheme="majorHAnsi"/>
                <w:color w:val="000000"/>
                <w:lang w:eastAsia="sl-SI"/>
              </w:rPr>
              <w:t xml:space="preserve">Javrh, P., Povše, M., Ogrin, M., Zupančič Danko, A., Žgur, E., Rezar, P., Kermauner, A., Gerenčer, S., Rehberger, T., Novak, M., Popović, T., Hegedüš, B., Srebotnik, Ida; Povše, Maja; Opara, Božidar; Kukanja-Gabrijelčič, Mojca (2021). Izzivi inkluzije pri vseživljenjskem učenju in </w:t>
            </w:r>
            <w:r w:rsidRPr="004D3941">
              <w:rPr>
                <w:rFonts w:asciiTheme="majorHAnsi" w:hAnsiTheme="majorHAnsi" w:cstheme="majorHAnsi"/>
                <w:color w:val="000000"/>
                <w:lang w:eastAsia="sl-SI"/>
              </w:rPr>
              <w:lastRenderedPageBreak/>
              <w:t>izobraževanju odraslih s posebnimi potrebami (I. Srebotnik &amp; M. Povše, Eds.). Andragoško društvo Slovenije.</w:t>
            </w:r>
          </w:p>
          <w:p w14:paraId="4DF21DD1" w14:textId="5126064D" w:rsidR="00B352B1" w:rsidRPr="004D3941" w:rsidRDefault="00B352B1" w:rsidP="005574B7">
            <w:pPr>
              <w:pStyle w:val="Odstavekseznama"/>
              <w:numPr>
                <w:ilvl w:val="0"/>
                <w:numId w:val="14"/>
              </w:numPr>
              <w:rPr>
                <w:rFonts w:asciiTheme="majorHAnsi" w:eastAsia="Times New Roman" w:hAnsiTheme="majorHAnsi" w:cstheme="majorHAnsi"/>
              </w:rPr>
            </w:pPr>
            <w:r w:rsidRPr="00F16B78">
              <w:rPr>
                <w:rFonts w:asciiTheme="majorHAnsi" w:eastAsia="Times New Roman" w:hAnsiTheme="majorHAnsi" w:cstheme="majorHAnsi"/>
                <w:lang w:val="it-IT"/>
              </w:rPr>
              <w:t xml:space="preserve">Opara, B. (2015). Dodatna strokovna pomoč in prilagoditve pri vzgoji in izobraževanju otrok s posebnimi potrebami. </w:t>
            </w:r>
            <w:r w:rsidRPr="004D3941">
              <w:rPr>
                <w:rFonts w:asciiTheme="majorHAnsi" w:eastAsia="Times New Roman" w:hAnsiTheme="majorHAnsi" w:cstheme="majorHAnsi"/>
              </w:rPr>
              <w:t>Centerkontura.</w:t>
            </w:r>
          </w:p>
          <w:p w14:paraId="130433C5" w14:textId="77777777" w:rsidR="008F3928" w:rsidRPr="004D3941" w:rsidRDefault="008F3928" w:rsidP="00DD1AB3">
            <w:pPr>
              <w:pStyle w:val="Odstavekseznama"/>
              <w:spacing w:after="0" w:line="240" w:lineRule="auto"/>
              <w:ind w:left="708"/>
              <w:rPr>
                <w:rFonts w:asciiTheme="majorHAnsi" w:eastAsia="Times New Roman" w:hAnsiTheme="majorHAnsi" w:cstheme="majorHAnsi"/>
                <w:iCs/>
                <w:lang w:eastAsia="en-GB"/>
              </w:rPr>
            </w:pPr>
          </w:p>
        </w:tc>
      </w:tr>
      <w:tr w:rsidR="008F3928" w:rsidRPr="004D3941" w14:paraId="1576E41A" w14:textId="77777777" w:rsidTr="00A27065">
        <w:trPr>
          <w:trHeight w:val="73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E793F9" w14:textId="77777777" w:rsidR="008F3928" w:rsidRPr="004D394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30249E56" w14:textId="77777777" w:rsidR="008F3928" w:rsidRPr="004D394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4D3941">
              <w:rPr>
                <w:rFonts w:asciiTheme="majorHAnsi" w:eastAsia="Times New Roman" w:hAnsiTheme="majorHAnsi" w:cstheme="majorHAnsi"/>
                <w:lang w:val="sl-SI"/>
              </w:rPr>
              <w:t>Cilji in kompetence:</w:t>
            </w:r>
          </w:p>
        </w:tc>
        <w:tc>
          <w:tcPr>
            <w:tcW w:w="132" w:type="dxa"/>
            <w:gridSpan w:val="2"/>
          </w:tcPr>
          <w:p w14:paraId="07DB0BC8" w14:textId="77777777" w:rsidR="008F3928" w:rsidRPr="004D394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2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5FB685" w14:textId="77777777" w:rsidR="008F3928" w:rsidRPr="004D394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67E9F55D" w14:textId="77777777" w:rsidR="008F3928" w:rsidRPr="004D394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4D3941">
              <w:rPr>
                <w:rFonts w:asciiTheme="majorHAnsi" w:eastAsia="Times New Roman" w:hAnsiTheme="majorHAnsi" w:cstheme="majorHAnsi"/>
                <w:b/>
              </w:rPr>
              <w:t>Objectives and competences</w:t>
            </w:r>
            <w:r w:rsidRPr="004D3941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145BA0" w:rsidRPr="004D3941" w14:paraId="4334D69E" w14:textId="77777777" w:rsidTr="00A27065">
        <w:trPr>
          <w:trHeight w:val="552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81D4" w14:textId="77777777" w:rsidR="008F3928" w:rsidRPr="004D394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4D3941">
              <w:rPr>
                <w:rFonts w:asciiTheme="majorHAnsi" w:eastAsia="Times New Roman" w:hAnsiTheme="majorHAnsi" w:cstheme="majorHAnsi"/>
                <w:u w:val="single"/>
                <w:lang w:val="sl-SI"/>
              </w:rPr>
              <w:t>Cilji:</w:t>
            </w:r>
          </w:p>
          <w:p w14:paraId="26966754" w14:textId="77777777" w:rsidR="00DD1AB3" w:rsidRPr="004D3941" w:rsidRDefault="00DD1AB3" w:rsidP="00DD1AB3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4D3941">
              <w:rPr>
                <w:rFonts w:asciiTheme="majorHAnsi" w:eastAsia="Times New Roman" w:hAnsiTheme="majorHAnsi" w:cstheme="majorHAnsi"/>
                <w:u w:val="single"/>
                <w:lang w:val="sl-SI"/>
              </w:rPr>
              <w:t>Študent/ka:</w:t>
            </w:r>
          </w:p>
          <w:p w14:paraId="7306B5AA" w14:textId="3B6FF403" w:rsidR="00DD1AB3" w:rsidRPr="004D3941" w:rsidRDefault="09D39EB0" w:rsidP="00145BA0">
            <w:pPr>
              <w:pStyle w:val="Odstavekseznama"/>
              <w:numPr>
                <w:ilvl w:val="1"/>
                <w:numId w:val="1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4D3941">
              <w:rPr>
                <w:rFonts w:asciiTheme="majorHAnsi" w:eastAsia="Times New Roman" w:hAnsiTheme="majorHAnsi" w:cstheme="majorHAnsi"/>
                <w:lang w:val="sl-SI" w:eastAsia="sl-SI"/>
              </w:rPr>
              <w:t>s</w:t>
            </w:r>
            <w:r w:rsidR="00A4287E" w:rsidRPr="004D3941">
              <w:rPr>
                <w:rFonts w:asciiTheme="majorHAnsi" w:eastAsia="Times New Roman" w:hAnsiTheme="majorHAnsi" w:cstheme="majorHAnsi"/>
                <w:lang w:val="sl-SI" w:eastAsia="sl-SI"/>
              </w:rPr>
              <w:t>pozna</w:t>
            </w:r>
            <w:r w:rsidR="00C143EA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značilnosti in</w:t>
            </w:r>
            <w:r w:rsidR="00DD1AB3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raznolikost</w:t>
            </w:r>
            <w:r w:rsidR="00C143EA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v delovanju oseb </w:t>
            </w:r>
            <w:r w:rsidR="00DD1AB3" w:rsidRPr="004D3941">
              <w:rPr>
                <w:rFonts w:asciiTheme="majorHAnsi" w:eastAsia="Times New Roman" w:hAnsiTheme="majorHAnsi" w:cstheme="majorHAnsi"/>
                <w:lang w:val="sl-SI" w:eastAsia="sl-SI"/>
              </w:rPr>
              <w:t>z zmanjšan</w:t>
            </w:r>
            <w:r w:rsidR="00AB69F1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imi </w:t>
            </w:r>
            <w:r w:rsidR="00DD1AB3" w:rsidRPr="004D3941">
              <w:rPr>
                <w:rFonts w:asciiTheme="majorHAnsi" w:eastAsia="Times New Roman" w:hAnsiTheme="majorHAnsi" w:cstheme="majorHAnsi"/>
                <w:lang w:val="sl-SI" w:eastAsia="sl-SI"/>
              </w:rPr>
              <w:t>intelektualn</w:t>
            </w:r>
            <w:r w:rsidR="00AB69F1" w:rsidRPr="004D3941">
              <w:rPr>
                <w:rFonts w:asciiTheme="majorHAnsi" w:eastAsia="Times New Roman" w:hAnsiTheme="majorHAnsi" w:cstheme="majorHAnsi"/>
                <w:lang w:val="sl-SI" w:eastAsia="sl-SI"/>
              </w:rPr>
              <w:t>imi</w:t>
            </w:r>
            <w:r w:rsidR="00DD1AB3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zmožnost</w:t>
            </w:r>
            <w:r w:rsidR="00AB69F1" w:rsidRPr="004D3941">
              <w:rPr>
                <w:rFonts w:asciiTheme="majorHAnsi" w:eastAsia="Times New Roman" w:hAnsiTheme="majorHAnsi" w:cstheme="majorHAnsi"/>
                <w:lang w:val="sl-SI" w:eastAsia="sl-SI"/>
              </w:rPr>
              <w:t>mi</w:t>
            </w:r>
            <w:r w:rsidR="00C143EA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1D5C05" w:rsidRPr="004D3941">
              <w:rPr>
                <w:rFonts w:asciiTheme="majorHAnsi" w:eastAsia="Times New Roman" w:hAnsiTheme="majorHAnsi" w:cstheme="majorHAnsi"/>
                <w:lang w:val="sl-SI" w:eastAsia="sl-SI"/>
              </w:rPr>
              <w:t>ter</w:t>
            </w:r>
            <w:r w:rsidR="00C143EA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razvija poglobljeno </w:t>
            </w:r>
            <w:r w:rsidR="006C490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in kritično </w:t>
            </w:r>
            <w:r w:rsidR="00C143EA" w:rsidRPr="004D3941">
              <w:rPr>
                <w:rFonts w:asciiTheme="majorHAnsi" w:eastAsia="Times New Roman" w:hAnsiTheme="majorHAnsi" w:cstheme="majorHAnsi"/>
                <w:lang w:val="sl-SI" w:eastAsia="sl-SI"/>
              </w:rPr>
              <w:t>razumevanje o te</w:t>
            </w:r>
            <w:r w:rsidR="001D5C05" w:rsidRPr="004D3941">
              <w:rPr>
                <w:rFonts w:asciiTheme="majorHAnsi" w:eastAsia="Times New Roman" w:hAnsiTheme="majorHAnsi" w:cstheme="majorHAnsi"/>
                <w:lang w:val="sl-SI" w:eastAsia="sl-SI"/>
              </w:rPr>
              <w:t>m</w:t>
            </w:r>
            <w:r w:rsidR="232B556E" w:rsidRPr="004D3941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637424C8" w14:textId="667C68E5" w:rsidR="00A326E2" w:rsidRPr="004D3941" w:rsidRDefault="21C4EDA1" w:rsidP="00145BA0">
            <w:pPr>
              <w:pStyle w:val="Odstavekseznama"/>
              <w:numPr>
                <w:ilvl w:val="1"/>
                <w:numId w:val="1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4D3941">
              <w:rPr>
                <w:rFonts w:asciiTheme="majorHAnsi" w:eastAsia="Times New Roman" w:hAnsiTheme="majorHAnsi" w:cstheme="majorHAnsi"/>
                <w:lang w:val="sl-SI" w:eastAsia="sl-SI"/>
              </w:rPr>
              <w:t>r</w:t>
            </w:r>
            <w:r w:rsidR="00C143EA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azvija znanje </w:t>
            </w:r>
            <w:r w:rsidR="009A6F48" w:rsidRPr="004D3941">
              <w:rPr>
                <w:rFonts w:asciiTheme="majorHAnsi" w:eastAsia="Times New Roman" w:hAnsiTheme="majorHAnsi" w:cstheme="majorHAnsi"/>
                <w:lang w:val="sl-SI" w:eastAsia="sl-SI"/>
              </w:rPr>
              <w:t>specifičnosti razvoja</w:t>
            </w:r>
            <w:r w:rsidR="00466E65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9A6F48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komunikacije, govora in jezika </w:t>
            </w:r>
            <w:r w:rsidR="00466E65" w:rsidRPr="004D3941">
              <w:rPr>
                <w:rFonts w:asciiTheme="majorHAnsi" w:eastAsia="Times New Roman" w:hAnsiTheme="majorHAnsi" w:cstheme="majorHAnsi"/>
                <w:lang w:val="sl-SI" w:eastAsia="sl-SI"/>
              </w:rPr>
              <w:t>oseb z zmanjšan</w:t>
            </w:r>
            <w:r w:rsidR="00AB69F1" w:rsidRPr="004D3941">
              <w:rPr>
                <w:rFonts w:asciiTheme="majorHAnsi" w:eastAsia="Times New Roman" w:hAnsiTheme="majorHAnsi" w:cstheme="majorHAnsi"/>
                <w:lang w:val="sl-SI" w:eastAsia="sl-SI"/>
              </w:rPr>
              <w:t>imi</w:t>
            </w:r>
            <w:r w:rsidR="00466E65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intelektualn</w:t>
            </w:r>
            <w:r w:rsidR="00AB69F1" w:rsidRPr="004D3941">
              <w:rPr>
                <w:rFonts w:asciiTheme="majorHAnsi" w:eastAsia="Times New Roman" w:hAnsiTheme="majorHAnsi" w:cstheme="majorHAnsi"/>
                <w:lang w:val="sl-SI" w:eastAsia="sl-SI"/>
              </w:rPr>
              <w:t>imi</w:t>
            </w:r>
            <w:r w:rsidR="00575FBE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zmožnost</w:t>
            </w:r>
            <w:r w:rsidR="00AB69F1" w:rsidRPr="004D3941">
              <w:rPr>
                <w:rFonts w:asciiTheme="majorHAnsi" w:eastAsia="Times New Roman" w:hAnsiTheme="majorHAnsi" w:cstheme="majorHAnsi"/>
                <w:lang w:val="sl-SI" w:eastAsia="sl-SI"/>
              </w:rPr>
              <w:t>mi</w:t>
            </w:r>
            <w:r w:rsidR="009A6F48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ter drugi</w:t>
            </w:r>
            <w:r w:rsidR="00575FBE" w:rsidRPr="004D3941">
              <w:rPr>
                <w:rFonts w:asciiTheme="majorHAnsi" w:eastAsia="Times New Roman" w:hAnsiTheme="majorHAnsi" w:cstheme="majorHAnsi"/>
                <w:lang w:val="sl-SI" w:eastAsia="sl-SI"/>
              </w:rPr>
              <w:t>h</w:t>
            </w:r>
            <w:r w:rsidR="009A6F48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posebnosti, vezanih nanje</w:t>
            </w:r>
            <w:r w:rsidR="5208E049" w:rsidRPr="004D3941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05C0E643" w14:textId="3195632C" w:rsidR="008F3928" w:rsidRPr="004D3941" w:rsidRDefault="2F89C960" w:rsidP="00145BA0">
            <w:pPr>
              <w:pStyle w:val="Odstavekseznama"/>
              <w:numPr>
                <w:ilvl w:val="1"/>
                <w:numId w:val="1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4D3941">
              <w:rPr>
                <w:rFonts w:asciiTheme="majorHAnsi" w:eastAsia="Times New Roman" w:hAnsiTheme="majorHAnsi" w:cstheme="majorHAnsi"/>
                <w:lang w:val="sl-SI" w:eastAsia="sl-SI"/>
              </w:rPr>
              <w:t>p</w:t>
            </w:r>
            <w:r w:rsidR="00466E65" w:rsidRPr="004D3941">
              <w:rPr>
                <w:rFonts w:asciiTheme="majorHAnsi" w:eastAsia="Times New Roman" w:hAnsiTheme="majorHAnsi" w:cstheme="majorHAnsi"/>
                <w:lang w:val="sl-SI" w:eastAsia="sl-SI"/>
              </w:rPr>
              <w:t>ozna</w:t>
            </w:r>
            <w:r w:rsidR="006C490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r w:rsidR="00F342B0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razume </w:t>
            </w:r>
            <w:r w:rsidR="006C490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in kritično uporabi </w:t>
            </w:r>
            <w:r w:rsidR="00C71035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pristope </w:t>
            </w:r>
            <w:r w:rsidR="000658FE" w:rsidRPr="004D3941">
              <w:rPr>
                <w:rFonts w:asciiTheme="majorHAnsi" w:eastAsia="Times New Roman" w:hAnsiTheme="majorHAnsi" w:cstheme="majorHAnsi"/>
                <w:lang w:val="sl-SI" w:eastAsia="sl-SI"/>
              </w:rPr>
              <w:t>ter</w:t>
            </w:r>
            <w:r w:rsidR="00C71035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strategije</w:t>
            </w:r>
            <w:r w:rsidR="00575FBE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dela,</w:t>
            </w:r>
            <w:r w:rsidR="00C71035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podpore in </w:t>
            </w:r>
            <w:r w:rsidR="00A326E2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pomoči </w:t>
            </w:r>
            <w:r w:rsidR="00D61F6F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osebam </w:t>
            </w:r>
            <w:r w:rsidR="00A326E2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z </w:t>
            </w:r>
            <w:r w:rsidR="00AB69F1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zmanjšanimi intelektualnimi zmožnostmi </w:t>
            </w:r>
            <w:r w:rsidR="00A326E2" w:rsidRPr="004D3941">
              <w:rPr>
                <w:rFonts w:asciiTheme="majorHAnsi" w:eastAsia="Times New Roman" w:hAnsiTheme="majorHAnsi" w:cstheme="majorHAnsi"/>
                <w:lang w:val="sl-SI" w:eastAsia="sl-SI"/>
              </w:rPr>
              <w:t>v različnih življenjskih obdobji</w:t>
            </w:r>
            <w:r w:rsidR="00D61F6F" w:rsidRPr="004D3941">
              <w:rPr>
                <w:rFonts w:asciiTheme="majorHAnsi" w:eastAsia="Times New Roman" w:hAnsiTheme="majorHAnsi" w:cstheme="majorHAnsi"/>
                <w:lang w:val="sl-SI" w:eastAsia="sl-SI"/>
              </w:rPr>
              <w:t>h</w:t>
            </w:r>
            <w:r w:rsidR="000658FE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ter zna</w:t>
            </w:r>
            <w:r w:rsidR="002D12A9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0658FE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utemeljiti </w:t>
            </w:r>
            <w:r w:rsidR="002D12A9" w:rsidRPr="004D3941">
              <w:rPr>
                <w:rFonts w:asciiTheme="majorHAnsi" w:eastAsia="Times New Roman" w:hAnsiTheme="majorHAnsi" w:cstheme="majorHAnsi"/>
                <w:lang w:val="sl-SI" w:eastAsia="sl-SI"/>
              </w:rPr>
              <w:t>njihov</w:t>
            </w:r>
            <w:r w:rsidR="00575FBE" w:rsidRPr="004D3941">
              <w:rPr>
                <w:rFonts w:asciiTheme="majorHAnsi" w:eastAsia="Times New Roman" w:hAnsiTheme="majorHAnsi" w:cstheme="majorHAnsi"/>
                <w:lang w:val="sl-SI" w:eastAsia="sl-SI"/>
              </w:rPr>
              <w:t>o</w:t>
            </w:r>
            <w:r w:rsidR="002D12A9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ustreznost</w:t>
            </w:r>
            <w:r w:rsidR="00A326E2" w:rsidRPr="004D3941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  <w:r w:rsidR="00DD1AB3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</w:p>
          <w:p w14:paraId="62FFB0E3" w14:textId="77777777" w:rsidR="00BB01C3" w:rsidRPr="004D3941" w:rsidRDefault="00BB01C3" w:rsidP="00BB01C3">
            <w:pPr>
              <w:pStyle w:val="Odstavekseznama"/>
              <w:spacing w:after="0" w:line="240" w:lineRule="auto"/>
              <w:ind w:left="651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544E406D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4D3941">
              <w:rPr>
                <w:rFonts w:asciiTheme="majorHAnsi" w:eastAsia="Times New Roman" w:hAnsiTheme="majorHAnsi" w:cstheme="majorHAnsi"/>
                <w:u w:val="single"/>
                <w:lang w:val="sl-SI"/>
              </w:rPr>
              <w:t>Splošne kompetence:</w:t>
            </w:r>
          </w:p>
          <w:p w14:paraId="0C27D607" w14:textId="4584D939" w:rsidR="00656470" w:rsidRPr="004D3941" w:rsidRDefault="00656470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>
              <w:rPr>
                <w:rFonts w:asciiTheme="majorHAnsi" w:eastAsia="Times New Roman" w:hAnsiTheme="majorHAnsi" w:cstheme="majorHAnsi"/>
                <w:u w:val="single"/>
                <w:lang w:val="sl-SI"/>
              </w:rPr>
              <w:t>Študent/-ka:</w:t>
            </w:r>
          </w:p>
          <w:p w14:paraId="590A7641" w14:textId="1596F4A4" w:rsidR="008823D6" w:rsidRPr="004D3941" w:rsidRDefault="00656470" w:rsidP="00145BA0">
            <w:pPr>
              <w:pStyle w:val="Odstavekseznama"/>
              <w:numPr>
                <w:ilvl w:val="1"/>
                <w:numId w:val="1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je z</w:t>
            </w:r>
            <w:r w:rsidR="00B855E4" w:rsidRPr="004D3941">
              <w:rPr>
                <w:rFonts w:asciiTheme="majorHAnsi" w:eastAsia="Times New Roman" w:hAnsiTheme="majorHAnsi" w:cstheme="majorHAnsi"/>
                <w:lang w:val="sl-SI" w:eastAsia="sl-SI"/>
              </w:rPr>
              <w:t>mož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B855E4" w:rsidRPr="004D3941">
              <w:rPr>
                <w:rFonts w:asciiTheme="majorHAnsi" w:eastAsia="Times New Roman" w:hAnsiTheme="majorHAnsi" w:cstheme="majorHAnsi"/>
                <w:lang w:val="sl-SI" w:eastAsia="sl-SI"/>
              </w:rPr>
              <w:t>n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/-a</w:t>
            </w:r>
            <w:r w:rsidR="00B855E4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poglobljenega r</w:t>
            </w:r>
            <w:r w:rsidR="008823D6" w:rsidRPr="004D3941">
              <w:rPr>
                <w:rFonts w:asciiTheme="majorHAnsi" w:eastAsia="Times New Roman" w:hAnsiTheme="majorHAnsi" w:cstheme="majorHAnsi"/>
                <w:lang w:val="sl-SI" w:eastAsia="sl-SI"/>
              </w:rPr>
              <w:t>azumevanj</w:t>
            </w:r>
            <w:r w:rsidR="00B855E4" w:rsidRPr="004D3941">
              <w:rPr>
                <w:rFonts w:asciiTheme="majorHAnsi" w:eastAsia="Times New Roman" w:hAnsiTheme="majorHAnsi" w:cstheme="majorHAnsi"/>
                <w:lang w:val="sl-SI" w:eastAsia="sl-SI"/>
              </w:rPr>
              <w:t>a inkluzije z vidika celostnega vključevanja oseb z zmanjšanimi intelektualnimi zmožnostmi v vzgojno-izobraževalni sistem in družbo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01678198" w14:textId="62AA4661" w:rsidR="008823D6" w:rsidRPr="004D3941" w:rsidRDefault="00C52449" w:rsidP="00145BA0">
            <w:pPr>
              <w:pStyle w:val="Odstavekseznama"/>
              <w:numPr>
                <w:ilvl w:val="1"/>
                <w:numId w:val="1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52449">
              <w:rPr>
                <w:rFonts w:asciiTheme="majorHAnsi" w:eastAsia="Times New Roman" w:hAnsiTheme="majorHAnsi" w:cstheme="majorHAnsi"/>
                <w:lang w:val="sl-SI" w:eastAsia="sl-SI"/>
              </w:rPr>
              <w:t>j</w:t>
            </w:r>
            <w:r w:rsidR="009A7A83">
              <w:rPr>
                <w:rFonts w:asciiTheme="majorHAnsi" w:eastAsia="Times New Roman" w:hAnsiTheme="majorHAnsi" w:cstheme="majorHAnsi"/>
                <w:lang w:val="sl-SI" w:eastAsia="sl-SI"/>
              </w:rPr>
              <w:t>e z</w:t>
            </w:r>
            <w:r w:rsidR="00597E34" w:rsidRPr="004D3941">
              <w:rPr>
                <w:rFonts w:asciiTheme="majorHAnsi" w:eastAsia="Times New Roman" w:hAnsiTheme="majorHAnsi" w:cstheme="majorHAnsi"/>
                <w:lang w:val="sl-SI" w:eastAsia="sl-SI"/>
              </w:rPr>
              <w:t>mož</w:t>
            </w:r>
            <w:r w:rsidR="009A7A83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597E34" w:rsidRPr="004D3941">
              <w:rPr>
                <w:rFonts w:asciiTheme="majorHAnsi" w:eastAsia="Times New Roman" w:hAnsiTheme="majorHAnsi" w:cstheme="majorHAnsi"/>
                <w:lang w:val="sl-SI" w:eastAsia="sl-SI"/>
              </w:rPr>
              <w:t>n</w:t>
            </w:r>
            <w:r w:rsidR="009A7A83">
              <w:rPr>
                <w:rFonts w:asciiTheme="majorHAnsi" w:eastAsia="Times New Roman" w:hAnsiTheme="majorHAnsi" w:cstheme="majorHAnsi"/>
                <w:lang w:val="sl-SI" w:eastAsia="sl-SI"/>
              </w:rPr>
              <w:t>/-a</w:t>
            </w:r>
            <w:r w:rsidR="00597E34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celostne analize (vzgojno-izobraževalnih in socialnih) potreb oseb z </w:t>
            </w:r>
            <w:r w:rsidR="00AB69F1" w:rsidRPr="004D3941">
              <w:rPr>
                <w:rFonts w:asciiTheme="majorHAnsi" w:eastAsia="Times New Roman" w:hAnsiTheme="majorHAnsi" w:cstheme="majorHAnsi"/>
                <w:lang w:val="sl-SI" w:eastAsia="sl-SI"/>
              </w:rPr>
              <w:t>zmanjšanimi intelektualnimi zmožnostmi</w:t>
            </w:r>
            <w:r w:rsidR="009A7A83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  <w:r w:rsidR="00656470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</w:p>
          <w:p w14:paraId="7FE16B3D" w14:textId="4BAE7DAC" w:rsidR="008823D6" w:rsidRPr="004D3941" w:rsidRDefault="009A7A83" w:rsidP="00145BA0">
            <w:pPr>
              <w:pStyle w:val="Odstavekseznama"/>
              <w:numPr>
                <w:ilvl w:val="1"/>
                <w:numId w:val="1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je z</w:t>
            </w:r>
            <w:r w:rsidR="00EB7217" w:rsidRPr="004D3941">
              <w:rPr>
                <w:rFonts w:asciiTheme="majorHAnsi" w:eastAsia="Times New Roman" w:hAnsiTheme="majorHAnsi" w:cstheme="majorHAnsi"/>
                <w:lang w:val="sl-SI" w:eastAsia="sl-SI"/>
              </w:rPr>
              <w:t>mož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EB7217" w:rsidRPr="004D3941">
              <w:rPr>
                <w:rFonts w:asciiTheme="majorHAnsi" w:eastAsia="Times New Roman" w:hAnsiTheme="majorHAnsi" w:cstheme="majorHAnsi"/>
                <w:lang w:val="sl-SI" w:eastAsia="sl-SI"/>
              </w:rPr>
              <w:t>n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/-a</w:t>
            </w:r>
            <w:r w:rsidR="00EB7217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razumevanja vloge </w:t>
            </w:r>
            <w:r w:rsidR="00597E34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različnih splošnih in specifičnih dejavnikov </w:t>
            </w:r>
            <w:r w:rsidR="00A95318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pri inkluziji oseb z </w:t>
            </w:r>
            <w:r w:rsidR="005A1718" w:rsidRPr="004D3941">
              <w:rPr>
                <w:rFonts w:asciiTheme="majorHAnsi" w:eastAsia="Times New Roman" w:hAnsiTheme="majorHAnsi" w:cstheme="majorHAnsi"/>
                <w:lang w:val="sl-SI" w:eastAsia="sl-SI"/>
              </w:rPr>
              <w:t>zmanjšanimi</w:t>
            </w:r>
            <w:r w:rsidR="00A95318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5A1718" w:rsidRPr="004D3941">
              <w:rPr>
                <w:rFonts w:asciiTheme="majorHAnsi" w:eastAsia="Times New Roman" w:hAnsiTheme="majorHAnsi" w:cstheme="majorHAnsi"/>
                <w:lang w:val="sl-SI" w:eastAsia="sl-SI"/>
              </w:rPr>
              <w:t>intelektualnimi zmožnostmi</w:t>
            </w:r>
            <w:r w:rsidR="00A95318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ter </w:t>
            </w:r>
            <w:r w:rsidR="00597E34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oblikovanja </w:t>
            </w:r>
            <w:r w:rsidR="00A95318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ustrezne </w:t>
            </w:r>
            <w:r w:rsidR="00597E34" w:rsidRPr="004D3941">
              <w:rPr>
                <w:rFonts w:asciiTheme="majorHAnsi" w:eastAsia="Times New Roman" w:hAnsiTheme="majorHAnsi" w:cstheme="majorHAnsi"/>
                <w:lang w:val="sl-SI" w:eastAsia="sl-SI"/>
              </w:rPr>
              <w:t>podpore in pomoči</w:t>
            </w:r>
            <w:r w:rsidR="00EB7217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5A1718" w:rsidRPr="004D3941">
              <w:rPr>
                <w:rFonts w:asciiTheme="majorHAnsi" w:eastAsia="Times New Roman" w:hAnsiTheme="majorHAnsi" w:cstheme="majorHAnsi"/>
                <w:lang w:val="sl-SI" w:eastAsia="sl-SI"/>
              </w:rPr>
              <w:t>z njihovim upoštevanjem</w:t>
            </w:r>
            <w:r w:rsidR="00A95318" w:rsidRPr="004D3941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14E53F06" w14:textId="77777777" w:rsidR="002D12A9" w:rsidRDefault="002D12A9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331663B6" w14:textId="77777777" w:rsidR="00166E79" w:rsidRPr="004D3941" w:rsidRDefault="00166E79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6212B435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4D3941">
              <w:rPr>
                <w:rFonts w:asciiTheme="majorHAnsi" w:eastAsia="Times New Roman" w:hAnsiTheme="majorHAnsi" w:cstheme="majorHAnsi"/>
                <w:u w:val="single"/>
                <w:lang w:val="sl-SI"/>
              </w:rPr>
              <w:t>Predmetnospecifične kompetence:</w:t>
            </w:r>
          </w:p>
          <w:p w14:paraId="6B7E51E2" w14:textId="1547600C" w:rsidR="009A7A83" w:rsidRPr="004D3941" w:rsidRDefault="009A7A83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>
              <w:rPr>
                <w:rFonts w:asciiTheme="majorHAnsi" w:eastAsia="Times New Roman" w:hAnsiTheme="majorHAnsi" w:cstheme="majorHAnsi"/>
                <w:u w:val="single"/>
                <w:lang w:val="sl-SI"/>
              </w:rPr>
              <w:t>Študent/-ka:</w:t>
            </w:r>
          </w:p>
          <w:p w14:paraId="0298352B" w14:textId="3BDD18E4" w:rsidR="00A326E2" w:rsidRPr="004D3941" w:rsidRDefault="009A7A83" w:rsidP="00145BA0">
            <w:pPr>
              <w:pStyle w:val="Odstavekseznama"/>
              <w:numPr>
                <w:ilvl w:val="1"/>
                <w:numId w:val="1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prepozna</w:t>
            </w:r>
            <w:r w:rsidR="00350236">
              <w:rPr>
                <w:rFonts w:asciiTheme="majorHAnsi" w:eastAsia="Times New Roman" w:hAnsiTheme="majorHAnsi" w:cstheme="majorHAnsi"/>
                <w:lang w:val="sl-SI" w:eastAsia="sl-SI"/>
              </w:rPr>
              <w:t>, ocenj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uje</w:t>
            </w:r>
            <w:r w:rsidR="00350236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A326E2" w:rsidRPr="004D3941">
              <w:rPr>
                <w:rFonts w:asciiTheme="majorHAnsi" w:eastAsia="Times New Roman" w:hAnsiTheme="majorHAnsi" w:cstheme="majorHAnsi"/>
                <w:lang w:val="sl-SI" w:eastAsia="sl-SI"/>
              </w:rPr>
              <w:t>in obravnava komunikacijsk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A326E2" w:rsidRPr="004D3941">
              <w:rPr>
                <w:rFonts w:asciiTheme="majorHAnsi" w:eastAsia="Times New Roman" w:hAnsiTheme="majorHAnsi" w:cstheme="majorHAnsi"/>
                <w:lang w:val="sl-SI" w:eastAsia="sl-SI"/>
              </w:rPr>
              <w:t>, jezikovn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A326E2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govorn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A326E2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motnj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A326E2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C4026E" w:rsidRPr="004D3941">
              <w:rPr>
                <w:rFonts w:asciiTheme="majorHAnsi" w:eastAsia="Times New Roman" w:hAnsiTheme="majorHAnsi" w:cstheme="majorHAnsi"/>
                <w:lang w:val="sl-SI" w:eastAsia="sl-SI"/>
              </w:rPr>
              <w:t>oseb</w:t>
            </w:r>
            <w:r w:rsidR="00A326E2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z </w:t>
            </w:r>
            <w:r w:rsidR="00AB69F1" w:rsidRPr="004D3941">
              <w:rPr>
                <w:rFonts w:asciiTheme="majorHAnsi" w:eastAsia="Times New Roman" w:hAnsiTheme="majorHAnsi" w:cstheme="majorHAnsi"/>
                <w:lang w:val="sl-SI" w:eastAsia="sl-SI"/>
              </w:rPr>
              <w:t>zmanjšanimi intelektualnimi zmožnostm</w:t>
            </w:r>
            <w:r w:rsidR="00AB69F1" w:rsidRPr="00C52449">
              <w:rPr>
                <w:rFonts w:asciiTheme="majorHAnsi" w:eastAsia="Times New Roman" w:hAnsiTheme="majorHAnsi" w:cstheme="majorHAnsi"/>
                <w:lang w:val="sl-SI" w:eastAsia="sl-SI"/>
              </w:rPr>
              <w:t>i</w:t>
            </w:r>
            <w:r w:rsidR="003A58B6" w:rsidRPr="00C52449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243C52EB" w14:textId="38F2481F" w:rsidR="0063616D" w:rsidRPr="004D3941" w:rsidRDefault="0075667D" w:rsidP="003A58B6">
            <w:pPr>
              <w:pStyle w:val="Odstavekseznama"/>
              <w:numPr>
                <w:ilvl w:val="1"/>
                <w:numId w:val="1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Premišljeno in kritično</w:t>
            </w:r>
            <w:r w:rsidR="00C4026E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5574B7">
              <w:rPr>
                <w:rFonts w:asciiTheme="majorHAnsi" w:eastAsia="Times New Roman" w:hAnsiTheme="majorHAnsi" w:cstheme="majorHAnsi"/>
                <w:lang w:val="sl-SI" w:eastAsia="sl-SI"/>
              </w:rPr>
              <w:t>načrtuje</w:t>
            </w:r>
            <w:r w:rsidR="005574B7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ustrezn</w:t>
            </w:r>
            <w:r w:rsidR="005574B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e </w:t>
            </w:r>
            <w:r w:rsidR="00C4026E" w:rsidRPr="004D3941">
              <w:rPr>
                <w:rFonts w:asciiTheme="majorHAnsi" w:eastAsia="Times New Roman" w:hAnsiTheme="majorHAnsi" w:cstheme="majorHAnsi"/>
                <w:lang w:val="sl-SI" w:eastAsia="sl-SI"/>
              </w:rPr>
              <w:t>obravnav</w:t>
            </w:r>
            <w:r w:rsidR="005574B7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C4026E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glede na zaznane potrebe ose</w:t>
            </w:r>
            <w:r w:rsidR="001D6117" w:rsidRPr="004D3941">
              <w:rPr>
                <w:rFonts w:asciiTheme="majorHAnsi" w:eastAsia="Times New Roman" w:hAnsiTheme="majorHAnsi" w:cstheme="majorHAnsi"/>
                <w:lang w:val="sl-SI" w:eastAsia="sl-SI"/>
              </w:rPr>
              <w:t>b</w:t>
            </w:r>
            <w:r w:rsidR="00C4026E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z </w:t>
            </w:r>
            <w:r w:rsidR="008D41CB" w:rsidRPr="004D3941">
              <w:rPr>
                <w:rFonts w:asciiTheme="majorHAnsi" w:eastAsia="Times New Roman" w:hAnsiTheme="majorHAnsi" w:cstheme="majorHAnsi"/>
                <w:lang w:val="sl-SI" w:eastAsia="sl-SI"/>
              </w:rPr>
              <w:t>zmanjšanimi intelektualnimi zmožnostmi</w:t>
            </w:r>
            <w:r w:rsidR="003A58B6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69F96626" w14:textId="3DF13D69" w:rsidR="00212B6D" w:rsidRPr="004D3941" w:rsidRDefault="005574B7" w:rsidP="003A58B6">
            <w:pPr>
              <w:pStyle w:val="Odstavekseznama"/>
              <w:numPr>
                <w:ilvl w:val="1"/>
                <w:numId w:val="1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lastRenderedPageBreak/>
              <w:t>u</w:t>
            </w:r>
            <w:r w:rsidR="004835BC">
              <w:rPr>
                <w:rFonts w:asciiTheme="majorHAnsi" w:eastAsia="Times New Roman" w:hAnsiTheme="majorHAnsi" w:cstheme="majorHAnsi"/>
                <w:lang w:val="sl-SI" w:eastAsia="sl-SI"/>
              </w:rPr>
              <w:t>strezn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o</w:t>
            </w:r>
            <w:r w:rsidR="00964FB6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r w:rsidRPr="004D3941">
              <w:rPr>
                <w:rFonts w:asciiTheme="majorHAnsi" w:eastAsia="Times New Roman" w:hAnsiTheme="majorHAnsi" w:cstheme="majorHAnsi"/>
                <w:lang w:val="sl-SI" w:eastAsia="sl-SI"/>
              </w:rPr>
              <w:t>osmišljen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o</w:t>
            </w:r>
            <w:r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964FB6" w:rsidRPr="004D3941">
              <w:rPr>
                <w:rFonts w:asciiTheme="majorHAnsi" w:eastAsia="Times New Roman" w:hAnsiTheme="majorHAnsi" w:cstheme="majorHAnsi"/>
                <w:lang w:val="sl-SI" w:eastAsia="sl-SI"/>
              </w:rPr>
              <w:t>uporab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lja</w:t>
            </w:r>
            <w:r w:rsidR="004835BC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Pr="004D3941">
              <w:rPr>
                <w:rFonts w:asciiTheme="majorHAnsi" w:eastAsia="Times New Roman" w:hAnsiTheme="majorHAnsi" w:cstheme="majorHAnsi"/>
                <w:lang w:val="sl-SI" w:eastAsia="sl-SI"/>
              </w:rPr>
              <w:t>različn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63616D" w:rsidRPr="004D3941">
              <w:rPr>
                <w:rFonts w:asciiTheme="majorHAnsi" w:eastAsia="Times New Roman" w:hAnsiTheme="majorHAnsi" w:cstheme="majorHAnsi"/>
                <w:lang w:val="sl-SI" w:eastAsia="sl-SI"/>
              </w:rPr>
              <w:t>tehnik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63616D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964FB6" w:rsidRPr="004D3941">
              <w:rPr>
                <w:rFonts w:asciiTheme="majorHAnsi" w:eastAsia="Times New Roman" w:hAnsiTheme="majorHAnsi" w:cstheme="majorHAnsi"/>
                <w:lang w:val="sl-SI" w:eastAsia="sl-SI"/>
              </w:rPr>
              <w:t>opazovanja</w:t>
            </w:r>
            <w:r w:rsidR="00D542C2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r w:rsidR="0063616D" w:rsidRPr="004D3941">
              <w:rPr>
                <w:rFonts w:asciiTheme="majorHAnsi" w:eastAsia="Times New Roman" w:hAnsiTheme="majorHAnsi" w:cstheme="majorHAnsi"/>
                <w:lang w:val="sl-SI" w:eastAsia="sl-SI"/>
              </w:rPr>
              <w:t>material</w:t>
            </w:r>
            <w:r w:rsidR="004835BC">
              <w:rPr>
                <w:rFonts w:asciiTheme="majorHAnsi" w:eastAsia="Times New Roman" w:hAnsiTheme="majorHAnsi" w:cstheme="majorHAnsi"/>
                <w:lang w:val="sl-SI" w:eastAsia="sl-SI"/>
              </w:rPr>
              <w:t>ov</w:t>
            </w:r>
            <w:r w:rsidR="00D542C2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r w:rsidR="0063616D" w:rsidRPr="004D3941">
              <w:rPr>
                <w:rFonts w:asciiTheme="majorHAnsi" w:eastAsia="Times New Roman" w:hAnsiTheme="majorHAnsi" w:cstheme="majorHAnsi"/>
                <w:lang w:val="sl-SI" w:eastAsia="sl-SI"/>
              </w:rPr>
              <w:t>oprem</w:t>
            </w:r>
            <w:r w:rsidR="004835BC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D542C2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ter digitaln</w:t>
            </w:r>
            <w:r w:rsidR="004835BC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D542C2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tehnologij</w:t>
            </w:r>
            <w:r w:rsidR="004835BC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D542C2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z namenom opazovanja, prepoznavanja težav in potreb ter zagotavljanja pomoči in podpore</w:t>
            </w:r>
            <w:r w:rsidR="003A58B6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44DC067A" w14:textId="21F44825" w:rsidR="0063616D" w:rsidRPr="004D3941" w:rsidRDefault="005574B7" w:rsidP="003A58B6">
            <w:pPr>
              <w:pStyle w:val="Odstavekseznama"/>
              <w:numPr>
                <w:ilvl w:val="1"/>
                <w:numId w:val="1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r</w:t>
            </w:r>
            <w:r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azume </w:t>
            </w:r>
            <w:r w:rsidR="00F35266" w:rsidRPr="004D3941">
              <w:rPr>
                <w:rFonts w:asciiTheme="majorHAnsi" w:eastAsia="Times New Roman" w:hAnsiTheme="majorHAnsi" w:cstheme="majorHAnsi"/>
                <w:lang w:val="sl-SI" w:eastAsia="sl-SI"/>
              </w:rPr>
              <w:t>pomen</w:t>
            </w:r>
            <w:r w:rsidR="00590DB2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AC5DC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participativnega </w:t>
            </w:r>
            <w:r w:rsidR="00F35266" w:rsidRPr="004D3941">
              <w:rPr>
                <w:rFonts w:asciiTheme="majorHAnsi" w:eastAsia="Times New Roman" w:hAnsiTheme="majorHAnsi" w:cstheme="majorHAnsi"/>
                <w:lang w:val="sl-SI" w:eastAsia="sl-SI"/>
              </w:rPr>
              <w:t>sodelovanja strokovni</w:t>
            </w:r>
            <w:r w:rsidR="00613455">
              <w:rPr>
                <w:rFonts w:asciiTheme="majorHAnsi" w:eastAsia="Times New Roman" w:hAnsiTheme="majorHAnsi" w:cstheme="majorHAnsi"/>
                <w:lang w:val="sl-SI" w:eastAsia="sl-SI"/>
              </w:rPr>
              <w:t>h</w:t>
            </w:r>
            <w:r w:rsidR="00F35266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delavcev v več</w:t>
            </w:r>
            <w:r w:rsidR="0063616D" w:rsidRPr="004D3941">
              <w:rPr>
                <w:rFonts w:asciiTheme="majorHAnsi" w:eastAsia="Times New Roman" w:hAnsiTheme="majorHAnsi" w:cstheme="majorHAnsi"/>
                <w:lang w:val="sl-SI" w:eastAsia="sl-SI"/>
              </w:rPr>
              <w:t>disciplinarn</w:t>
            </w:r>
            <w:r w:rsidR="00F35266" w:rsidRPr="004D3941">
              <w:rPr>
                <w:rFonts w:asciiTheme="majorHAnsi" w:eastAsia="Times New Roman" w:hAnsiTheme="majorHAnsi" w:cstheme="majorHAnsi"/>
                <w:lang w:val="sl-SI" w:eastAsia="sl-SI"/>
              </w:rPr>
              <w:t>em</w:t>
            </w:r>
            <w:r w:rsidR="0063616D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tim</w:t>
            </w:r>
            <w:r w:rsidR="00F35266" w:rsidRPr="004D3941">
              <w:rPr>
                <w:rFonts w:asciiTheme="majorHAnsi" w:eastAsia="Times New Roman" w:hAnsiTheme="majorHAnsi" w:cstheme="majorHAnsi"/>
                <w:lang w:val="sl-SI" w:eastAsia="sl-SI"/>
              </w:rPr>
              <w:t>u</w:t>
            </w:r>
            <w:r w:rsidR="00CD00D9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z namenom skupnega</w:t>
            </w:r>
            <w:r w:rsidR="0063616D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načrtovanju obravnave oz. pomoči in prilagoditev</w:t>
            </w:r>
            <w:r w:rsidR="003A58B6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2915CC8F" w14:textId="57694E54" w:rsidR="005430F8" w:rsidRPr="004D3941" w:rsidRDefault="005574B7" w:rsidP="00145BA0">
            <w:pPr>
              <w:pStyle w:val="Odstavekseznama"/>
              <w:numPr>
                <w:ilvl w:val="1"/>
                <w:numId w:val="1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r</w:t>
            </w:r>
            <w:r w:rsidR="00580EAE">
              <w:rPr>
                <w:rFonts w:asciiTheme="majorHAnsi" w:eastAsia="Times New Roman" w:hAnsiTheme="majorHAnsi" w:cstheme="majorHAnsi"/>
                <w:lang w:val="sl-SI" w:eastAsia="sl-SI"/>
              </w:rPr>
              <w:t xml:space="preserve">azvija </w:t>
            </w:r>
            <w:r w:rsidR="00CD00D9" w:rsidRPr="004D3941">
              <w:rPr>
                <w:rFonts w:asciiTheme="majorHAnsi" w:eastAsia="Times New Roman" w:hAnsiTheme="majorHAnsi" w:cstheme="majorHAnsi"/>
                <w:lang w:val="sl-SI" w:eastAsia="sl-SI"/>
              </w:rPr>
              <w:t>strokovn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o</w:t>
            </w:r>
            <w:r w:rsidR="00CD00D9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občutljivost za osebe z zmanjšanimi intelektualnimi zmožnostmi</w:t>
            </w:r>
            <w:r w:rsidR="003A58B6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46DB946B" w14:textId="7DEEC839" w:rsidR="0077513F" w:rsidRPr="004D3941" w:rsidRDefault="005574B7" w:rsidP="00145BA0">
            <w:pPr>
              <w:pStyle w:val="Odstavekseznama"/>
              <w:numPr>
                <w:ilvl w:val="1"/>
                <w:numId w:val="1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s</w:t>
            </w:r>
            <w:r w:rsidR="00580EAE">
              <w:rPr>
                <w:rFonts w:asciiTheme="majorHAnsi" w:eastAsia="Times New Roman" w:hAnsiTheme="majorHAnsi" w:cstheme="majorHAnsi"/>
                <w:lang w:val="sl-SI" w:eastAsia="sl-SI"/>
              </w:rPr>
              <w:t>krb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i</w:t>
            </w:r>
            <w:r w:rsidR="00580EAE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63616D" w:rsidRPr="004D3941">
              <w:rPr>
                <w:rFonts w:asciiTheme="majorHAnsi" w:eastAsia="Times New Roman" w:hAnsiTheme="majorHAnsi" w:cstheme="majorHAnsi"/>
                <w:lang w:val="sl-SI" w:eastAsia="sl-SI"/>
              </w:rPr>
              <w:t>za osebnostno in profesionalno rast</w:t>
            </w:r>
            <w:r w:rsidR="005430F8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ter razvoj </w:t>
            </w:r>
            <w:r w:rsidR="0063616D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medosebnih </w:t>
            </w:r>
            <w:r w:rsidR="00E37F51" w:rsidRPr="004D3941">
              <w:rPr>
                <w:rFonts w:asciiTheme="majorHAnsi" w:eastAsia="Times New Roman" w:hAnsiTheme="majorHAnsi" w:cstheme="majorHAnsi"/>
                <w:lang w:val="sl-SI" w:eastAsia="sl-SI"/>
              </w:rPr>
              <w:t>kompetenc</w:t>
            </w:r>
            <w:r w:rsidR="0063616D" w:rsidRPr="004D3941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</w:tc>
        <w:tc>
          <w:tcPr>
            <w:tcW w:w="1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D9B552" w14:textId="77777777" w:rsidR="008F3928" w:rsidRPr="004D394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  <w:tc>
          <w:tcPr>
            <w:tcW w:w="4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EC91" w14:textId="77777777" w:rsidR="008F3928" w:rsidRPr="004D394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4D3941">
              <w:rPr>
                <w:rFonts w:asciiTheme="majorHAnsi" w:eastAsia="Times New Roman" w:hAnsiTheme="majorHAnsi" w:cstheme="majorHAnsi"/>
                <w:u w:val="single"/>
              </w:rPr>
              <w:t>Objectives</w:t>
            </w:r>
            <w:r w:rsidRPr="004D3941">
              <w:rPr>
                <w:rFonts w:asciiTheme="majorHAnsi" w:eastAsia="Times New Roman" w:hAnsiTheme="majorHAnsi" w:cstheme="majorHAnsi"/>
              </w:rPr>
              <w:t>:</w:t>
            </w:r>
          </w:p>
          <w:p w14:paraId="10397888" w14:textId="50D3482E" w:rsidR="008F3928" w:rsidRPr="004D3941" w:rsidRDefault="00600866" w:rsidP="006D6C7E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>
              <w:rPr>
                <w:rFonts w:asciiTheme="majorHAnsi" w:eastAsia="Times New Roman" w:hAnsiTheme="majorHAnsi" w:cstheme="majorHAnsi"/>
              </w:rPr>
              <w:t>Student</w:t>
            </w:r>
            <w:r w:rsidR="006D6C7E" w:rsidRPr="004D3941">
              <w:rPr>
                <w:rFonts w:asciiTheme="majorHAnsi" w:eastAsia="Times New Roman" w:hAnsiTheme="majorHAnsi" w:cstheme="majorHAnsi"/>
                <w:u w:val="single"/>
              </w:rPr>
              <w:t>:</w:t>
            </w:r>
          </w:p>
          <w:p w14:paraId="7F4F94F8" w14:textId="7395C1F9" w:rsidR="006D6C7E" w:rsidRPr="004D3941" w:rsidRDefault="158C306A" w:rsidP="00145BA0">
            <w:pPr>
              <w:pStyle w:val="Odstavekseznama"/>
              <w:numPr>
                <w:ilvl w:val="1"/>
                <w:numId w:val="1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4D3941">
              <w:rPr>
                <w:rFonts w:asciiTheme="majorHAnsi" w:eastAsia="Times New Roman" w:hAnsiTheme="majorHAnsi" w:cstheme="majorHAnsi"/>
                <w:lang w:val="sl-SI" w:eastAsia="sl-SI"/>
              </w:rPr>
              <w:t>l</w:t>
            </w:r>
            <w:r w:rsidR="006D6C7E" w:rsidRPr="004D3941">
              <w:rPr>
                <w:rFonts w:asciiTheme="majorHAnsi" w:eastAsia="Times New Roman" w:hAnsiTheme="majorHAnsi" w:cstheme="majorHAnsi"/>
                <w:lang w:val="sl-SI" w:eastAsia="sl-SI"/>
              </w:rPr>
              <w:t>earn</w:t>
            </w:r>
            <w:r w:rsidR="00386B9C" w:rsidRPr="004D3941">
              <w:rPr>
                <w:rFonts w:asciiTheme="majorHAnsi" w:eastAsia="Times New Roman" w:hAnsiTheme="majorHAnsi" w:cstheme="majorHAnsi"/>
                <w:lang w:val="sl-SI" w:eastAsia="sl-SI"/>
              </w:rPr>
              <w:t>s</w:t>
            </w:r>
            <w:r w:rsidR="006D6C7E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about the characteristics and diversity in the functioning of people with intellectual disabilities and develop</w:t>
            </w:r>
            <w:r w:rsidR="00386B9C" w:rsidRPr="004D3941">
              <w:rPr>
                <w:rFonts w:asciiTheme="majorHAnsi" w:eastAsia="Times New Roman" w:hAnsiTheme="majorHAnsi" w:cstheme="majorHAnsi"/>
                <w:lang w:val="sl-SI" w:eastAsia="sl-SI"/>
              </w:rPr>
              <w:t>s</w:t>
            </w:r>
            <w:r w:rsidR="006D6C7E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a deeper</w:t>
            </w:r>
            <w:r w:rsidR="006C490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and critical</w:t>
            </w:r>
            <w:r w:rsidR="006D6C7E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understanding of this</w:t>
            </w:r>
            <w:r w:rsidR="24F579EC" w:rsidRPr="004D3941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2B12E934" w14:textId="7722E3E7" w:rsidR="006D6C7E" w:rsidRPr="004D3941" w:rsidRDefault="394498BB" w:rsidP="17CAED42">
            <w:pPr>
              <w:pStyle w:val="Odstavekseznama"/>
              <w:numPr>
                <w:ilvl w:val="1"/>
                <w:numId w:val="1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theme="majorHAnsi"/>
                <w:lang w:val="en-US" w:eastAsia="sl-SI"/>
              </w:rPr>
            </w:pPr>
            <w:r w:rsidRPr="004D3941">
              <w:rPr>
                <w:rFonts w:asciiTheme="majorHAnsi" w:eastAsia="Times New Roman" w:hAnsiTheme="majorHAnsi" w:cstheme="majorHAnsi"/>
                <w:lang w:val="en-US" w:eastAsia="sl-SI"/>
              </w:rPr>
              <w:t>d</w:t>
            </w:r>
            <w:r w:rsidR="006D6C7E" w:rsidRPr="004D3941">
              <w:rPr>
                <w:rFonts w:asciiTheme="majorHAnsi" w:eastAsia="Times New Roman" w:hAnsiTheme="majorHAnsi" w:cstheme="majorHAnsi"/>
                <w:lang w:val="en-US" w:eastAsia="sl-SI"/>
              </w:rPr>
              <w:t>evelops knowledge of the specificities of the development of communication, speech and language of people with intellectual disabilities and other specificities related to them</w:t>
            </w:r>
            <w:r w:rsidR="5398CF9D" w:rsidRPr="004D3941">
              <w:rPr>
                <w:rFonts w:asciiTheme="majorHAnsi" w:eastAsia="Times New Roman" w:hAnsiTheme="majorHAnsi" w:cstheme="majorHAnsi"/>
                <w:lang w:val="en-US" w:eastAsia="sl-SI"/>
              </w:rPr>
              <w:t>;</w:t>
            </w:r>
          </w:p>
          <w:p w14:paraId="0F893427" w14:textId="1FAE07D5" w:rsidR="006D6C7E" w:rsidRPr="004D3941" w:rsidRDefault="00F342B0" w:rsidP="17CAED42">
            <w:pPr>
              <w:pStyle w:val="Odstavekseznama"/>
              <w:numPr>
                <w:ilvl w:val="1"/>
                <w:numId w:val="1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theme="majorHAnsi"/>
                <w:lang w:val="en-US" w:eastAsia="sl-SI"/>
              </w:rPr>
            </w:pPr>
            <w:r w:rsidRPr="004D3941">
              <w:rPr>
                <w:rFonts w:asciiTheme="majorHAnsi" w:eastAsia="Times New Roman" w:hAnsiTheme="majorHAnsi" w:cstheme="majorHAnsi"/>
                <w:lang w:val="en-US" w:eastAsia="sl-SI"/>
              </w:rPr>
              <w:t>knows</w:t>
            </w:r>
            <w:r w:rsidR="006C4907">
              <w:rPr>
                <w:rFonts w:asciiTheme="majorHAnsi" w:eastAsia="Times New Roman" w:hAnsiTheme="majorHAnsi" w:cstheme="majorHAnsi"/>
                <w:lang w:val="en-US" w:eastAsia="sl-SI"/>
              </w:rPr>
              <w:t xml:space="preserve">, </w:t>
            </w:r>
            <w:r w:rsidR="6E5B218B" w:rsidRPr="004D3941">
              <w:rPr>
                <w:rFonts w:asciiTheme="majorHAnsi" w:eastAsia="Times New Roman" w:hAnsiTheme="majorHAnsi" w:cstheme="majorHAnsi"/>
                <w:lang w:val="en-US" w:eastAsia="sl-SI"/>
              </w:rPr>
              <w:t>u</w:t>
            </w:r>
            <w:r w:rsidR="006D6C7E" w:rsidRPr="004D3941">
              <w:rPr>
                <w:rFonts w:asciiTheme="majorHAnsi" w:eastAsia="Times New Roman" w:hAnsiTheme="majorHAnsi" w:cstheme="majorHAnsi"/>
                <w:lang w:val="en-US" w:eastAsia="sl-SI"/>
              </w:rPr>
              <w:t>nderstands</w:t>
            </w:r>
            <w:r w:rsidR="006C4907">
              <w:rPr>
                <w:rFonts w:asciiTheme="majorHAnsi" w:eastAsia="Times New Roman" w:hAnsiTheme="majorHAnsi" w:cstheme="majorHAnsi"/>
                <w:lang w:val="en-US" w:eastAsia="sl-SI"/>
              </w:rPr>
              <w:t xml:space="preserve"> and critically uses</w:t>
            </w:r>
            <w:r w:rsidR="006D6C7E" w:rsidRPr="004D3941">
              <w:rPr>
                <w:rFonts w:asciiTheme="majorHAnsi" w:eastAsia="Times New Roman" w:hAnsiTheme="majorHAnsi" w:cstheme="majorHAnsi"/>
                <w:lang w:val="en-US" w:eastAsia="sl-SI"/>
              </w:rPr>
              <w:t xml:space="preserve"> </w:t>
            </w:r>
            <w:r w:rsidR="00386B9C" w:rsidRPr="004D3941">
              <w:rPr>
                <w:rFonts w:asciiTheme="majorHAnsi" w:eastAsia="Times New Roman" w:hAnsiTheme="majorHAnsi" w:cstheme="majorHAnsi"/>
                <w:lang w:val="en-US" w:eastAsia="sl-SI"/>
              </w:rPr>
              <w:t xml:space="preserve">the </w:t>
            </w:r>
            <w:r w:rsidR="006D6C7E" w:rsidRPr="004D3941">
              <w:rPr>
                <w:rFonts w:asciiTheme="majorHAnsi" w:eastAsia="Times New Roman" w:hAnsiTheme="majorHAnsi" w:cstheme="majorHAnsi"/>
                <w:lang w:val="en-US" w:eastAsia="sl-SI"/>
              </w:rPr>
              <w:t xml:space="preserve">approaches and strategies for working with, supporting and assisting people with intellectual disabilities at </w:t>
            </w:r>
            <w:r w:rsidR="00386B9C" w:rsidRPr="004D3941">
              <w:rPr>
                <w:rFonts w:asciiTheme="majorHAnsi" w:eastAsia="Times New Roman" w:hAnsiTheme="majorHAnsi" w:cstheme="majorHAnsi"/>
                <w:lang w:val="en-US" w:eastAsia="sl-SI"/>
              </w:rPr>
              <w:t xml:space="preserve">their </w:t>
            </w:r>
            <w:r w:rsidR="006D6C7E" w:rsidRPr="004D3941">
              <w:rPr>
                <w:rFonts w:asciiTheme="majorHAnsi" w:eastAsia="Times New Roman" w:hAnsiTheme="majorHAnsi" w:cstheme="majorHAnsi"/>
                <w:lang w:val="en-US" w:eastAsia="sl-SI"/>
              </w:rPr>
              <w:t xml:space="preserve">different stages of life and is able to justify their appropriateness. </w:t>
            </w:r>
          </w:p>
          <w:p w14:paraId="41C1211E" w14:textId="77777777" w:rsidR="00BB01C3" w:rsidRPr="004D3941" w:rsidRDefault="00BB01C3" w:rsidP="00BB01C3">
            <w:pPr>
              <w:pStyle w:val="Odstavekseznama"/>
              <w:spacing w:after="0" w:line="240" w:lineRule="auto"/>
              <w:ind w:left="651"/>
              <w:rPr>
                <w:rFonts w:asciiTheme="majorHAnsi" w:eastAsia="Times New Roman" w:hAnsiTheme="majorHAnsi" w:cstheme="majorHAnsi"/>
                <w:lang w:val="en-US" w:eastAsia="sl-SI"/>
              </w:rPr>
            </w:pPr>
          </w:p>
          <w:p w14:paraId="1DA281DB" w14:textId="77777777" w:rsidR="006D6C7E" w:rsidRDefault="006D6C7E" w:rsidP="006D6C7E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4D3941">
              <w:rPr>
                <w:rFonts w:asciiTheme="majorHAnsi" w:eastAsia="Times New Roman" w:hAnsiTheme="majorHAnsi" w:cstheme="majorHAnsi"/>
                <w:u w:val="single"/>
              </w:rPr>
              <w:t>General competences:</w:t>
            </w:r>
          </w:p>
          <w:p w14:paraId="3CA2CA7A" w14:textId="748B2D7A" w:rsidR="009A7A83" w:rsidRPr="004D3941" w:rsidRDefault="009A7A83" w:rsidP="006D6C7E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>
              <w:rPr>
                <w:rFonts w:asciiTheme="majorHAnsi" w:eastAsia="Times New Roman" w:hAnsiTheme="majorHAnsi" w:cstheme="majorHAnsi"/>
                <w:u w:val="single"/>
              </w:rPr>
              <w:t>Student:</w:t>
            </w:r>
          </w:p>
          <w:p w14:paraId="7E5C5F2F" w14:textId="6A45E851" w:rsidR="006D6C7E" w:rsidRPr="004D3941" w:rsidRDefault="009A7A83" w:rsidP="00145BA0">
            <w:pPr>
              <w:pStyle w:val="Odstavekseznama"/>
              <w:numPr>
                <w:ilvl w:val="1"/>
                <w:numId w:val="1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is able</w:t>
            </w:r>
            <w:r w:rsidR="006D6C7E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386B9C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of </w:t>
            </w:r>
            <w:r w:rsidR="003804FD" w:rsidRPr="004D3941">
              <w:rPr>
                <w:rFonts w:asciiTheme="majorHAnsi" w:eastAsia="Times New Roman" w:hAnsiTheme="majorHAnsi" w:cstheme="majorHAnsi"/>
                <w:lang w:val="sl-SI" w:eastAsia="sl-SI"/>
              </w:rPr>
              <w:t>in-depth</w:t>
            </w:r>
            <w:r w:rsidR="00386B9C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6D6C7E" w:rsidRPr="004D3941">
              <w:rPr>
                <w:rFonts w:asciiTheme="majorHAnsi" w:eastAsia="Times New Roman" w:hAnsiTheme="majorHAnsi" w:cstheme="majorHAnsi"/>
                <w:lang w:val="sl-SI" w:eastAsia="sl-SI"/>
              </w:rPr>
              <w:t>understand</w:t>
            </w:r>
            <w:r w:rsidR="00386B9C" w:rsidRPr="004D3941">
              <w:rPr>
                <w:rFonts w:asciiTheme="majorHAnsi" w:eastAsia="Times New Roman" w:hAnsiTheme="majorHAnsi" w:cstheme="majorHAnsi"/>
                <w:lang w:val="sl-SI" w:eastAsia="sl-SI"/>
              </w:rPr>
              <w:t>ing</w:t>
            </w:r>
            <w:r w:rsidR="006D6C7E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3804FD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of inclusion </w:t>
            </w:r>
            <w:r w:rsidR="006D6C7E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in terms of integrated inclusion of people with intellectual disabilities in the educational system and </w:t>
            </w:r>
            <w:r w:rsidR="003804FD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the </w:t>
            </w:r>
            <w:r w:rsidR="006D6C7E" w:rsidRPr="004D3941">
              <w:rPr>
                <w:rFonts w:asciiTheme="majorHAnsi" w:eastAsia="Times New Roman" w:hAnsiTheme="majorHAnsi" w:cstheme="majorHAnsi"/>
                <w:lang w:val="sl-SI" w:eastAsia="sl-SI"/>
              </w:rPr>
              <w:t>society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  <w:r w:rsidR="006D6C7E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</w:p>
          <w:p w14:paraId="38BC89DB" w14:textId="163CF25E" w:rsidR="006D6C7E" w:rsidRPr="004D3941" w:rsidRDefault="009A7A83" w:rsidP="00145BA0">
            <w:pPr>
              <w:pStyle w:val="Odstavekseznama"/>
              <w:numPr>
                <w:ilvl w:val="1"/>
                <w:numId w:val="1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is able</w:t>
            </w:r>
            <w:r w:rsidR="006D6C7E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3804FD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to </w:t>
            </w:r>
            <w:r w:rsidR="006D6C7E" w:rsidRPr="004D3941">
              <w:rPr>
                <w:rFonts w:asciiTheme="majorHAnsi" w:eastAsia="Times New Roman" w:hAnsiTheme="majorHAnsi" w:cstheme="majorHAnsi"/>
                <w:lang w:val="sl-SI" w:eastAsia="sl-SI"/>
              </w:rPr>
              <w:t>holistic</w:t>
            </w:r>
            <w:r w:rsidR="003804FD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ally analyse the </w:t>
            </w:r>
            <w:r w:rsidR="006D6C7E" w:rsidRPr="004D3941">
              <w:rPr>
                <w:rFonts w:asciiTheme="majorHAnsi" w:eastAsia="Times New Roman" w:hAnsiTheme="majorHAnsi" w:cstheme="majorHAnsi"/>
                <w:lang w:val="sl-SI" w:eastAsia="sl-SI"/>
              </w:rPr>
              <w:t>(educational and social) needs of people with intellectual disabilities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  <w:r w:rsidR="006D6C7E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</w:p>
          <w:p w14:paraId="07D1A4A5" w14:textId="4A2ADBEB" w:rsidR="008F3928" w:rsidRDefault="009A7A83" w:rsidP="00145BA0">
            <w:pPr>
              <w:pStyle w:val="Odstavekseznama"/>
              <w:numPr>
                <w:ilvl w:val="1"/>
                <w:numId w:val="1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is able of</w:t>
            </w:r>
            <w:r w:rsidR="006D6C7E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understand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ing</w:t>
            </w:r>
            <w:r w:rsidR="006D6C7E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the role of different general and specific factors in the inclusion of people with intellectual disabilities and to </w:t>
            </w:r>
            <w:r w:rsidR="003804FD" w:rsidRPr="004D3941">
              <w:rPr>
                <w:rFonts w:asciiTheme="majorHAnsi" w:eastAsia="Times New Roman" w:hAnsiTheme="majorHAnsi" w:cstheme="majorHAnsi"/>
                <w:lang w:val="sl-SI" w:eastAsia="sl-SI"/>
              </w:rPr>
              <w:t>plan</w:t>
            </w:r>
            <w:r w:rsidR="006D6C7E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appropriate support and assistance </w:t>
            </w:r>
            <w:r w:rsidR="003804FD" w:rsidRPr="004D3941">
              <w:rPr>
                <w:rFonts w:asciiTheme="majorHAnsi" w:eastAsia="Times New Roman" w:hAnsiTheme="majorHAnsi" w:cstheme="majorHAnsi"/>
                <w:lang w:val="sl-SI" w:eastAsia="sl-SI"/>
              </w:rPr>
              <w:t>considering their needs</w:t>
            </w:r>
            <w:r w:rsidR="006D6C7E" w:rsidRPr="004D3941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70E832F3" w14:textId="77777777" w:rsidR="00166E79" w:rsidRPr="004D3941" w:rsidRDefault="00166E79" w:rsidP="00166E79">
            <w:pPr>
              <w:pStyle w:val="Odstavekseznama"/>
              <w:spacing w:after="0" w:line="240" w:lineRule="auto"/>
              <w:ind w:left="651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4A74A459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4D3941">
              <w:rPr>
                <w:rFonts w:asciiTheme="majorHAnsi" w:eastAsia="Times New Roman" w:hAnsiTheme="majorHAnsi" w:cstheme="majorHAnsi"/>
                <w:u w:val="single"/>
              </w:rPr>
              <w:t>Subject specific competences</w:t>
            </w:r>
            <w:r w:rsidRPr="004D3941">
              <w:rPr>
                <w:rFonts w:asciiTheme="majorHAnsi" w:eastAsia="Times New Roman" w:hAnsiTheme="majorHAnsi" w:cstheme="majorHAnsi"/>
              </w:rPr>
              <w:t>:</w:t>
            </w:r>
          </w:p>
          <w:p w14:paraId="3E4A0B1C" w14:textId="31E067FC" w:rsidR="005574B7" w:rsidRPr="004D3941" w:rsidRDefault="005574B7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Student:</w:t>
            </w:r>
          </w:p>
          <w:p w14:paraId="6094A40A" w14:textId="6FCBA055" w:rsidR="00E94120" w:rsidRPr="004D3941" w:rsidRDefault="005574B7" w:rsidP="00145BA0">
            <w:pPr>
              <w:pStyle w:val="Odstavekseznama"/>
              <w:numPr>
                <w:ilvl w:val="1"/>
                <w:numId w:val="1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knows</w:t>
            </w:r>
            <w:r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1D6117" w:rsidRPr="004D3941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r w:rsidR="00E94120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how to identify, assess and treat communication, language and speech disorders in people with intellectual disabilities</w:t>
            </w:r>
            <w:r w:rsidR="003A58B6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41660DB1" w14:textId="46A94440" w:rsidR="00E94120" w:rsidRPr="004D3941" w:rsidRDefault="004835BC" w:rsidP="003A58B6">
            <w:pPr>
              <w:pStyle w:val="Odstavekseznama"/>
              <w:numPr>
                <w:ilvl w:val="1"/>
                <w:numId w:val="1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4835BC">
              <w:rPr>
                <w:rFonts w:asciiTheme="majorHAnsi" w:eastAsia="Times New Roman" w:hAnsiTheme="majorHAnsi" w:cstheme="majorHAnsi"/>
                <w:lang w:val="sl-SI" w:eastAsia="sl-SI"/>
              </w:rPr>
              <w:t xml:space="preserve">thoughtful and critical </w:t>
            </w:r>
            <w:r w:rsidR="005574B7">
              <w:rPr>
                <w:rFonts w:asciiTheme="majorHAnsi" w:eastAsia="Times New Roman" w:hAnsiTheme="majorHAnsi" w:cstheme="majorHAnsi"/>
                <w:lang w:val="sl-SI" w:eastAsia="sl-SI"/>
              </w:rPr>
              <w:t>knows</w:t>
            </w:r>
            <w:r w:rsidR="005574B7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1D6117" w:rsidRPr="004D3941">
              <w:rPr>
                <w:rFonts w:asciiTheme="majorHAnsi" w:eastAsia="Times New Roman" w:hAnsiTheme="majorHAnsi" w:cstheme="majorHAnsi"/>
                <w:lang w:val="sl-SI" w:eastAsia="sl-SI"/>
              </w:rPr>
              <w:t>how to plan</w:t>
            </w:r>
            <w:r w:rsidR="00E94120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appropriate treatment according </w:t>
            </w:r>
            <w:r w:rsidR="00E94120" w:rsidRPr="004D3941">
              <w:rPr>
                <w:rFonts w:asciiTheme="majorHAnsi" w:eastAsia="Times New Roman" w:hAnsiTheme="majorHAnsi" w:cstheme="majorHAnsi"/>
                <w:lang w:val="sl-SI" w:eastAsia="sl-SI"/>
              </w:rPr>
              <w:lastRenderedPageBreak/>
              <w:t>to the perceived needs of people with intellectual disabilities</w:t>
            </w:r>
            <w:r w:rsidR="003A58B6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3ADBFED4" w14:textId="6AC6CCAE" w:rsidR="001D6117" w:rsidRPr="004D3941" w:rsidRDefault="005574B7" w:rsidP="003A58B6">
            <w:pPr>
              <w:pStyle w:val="Odstavekseznama"/>
              <w:numPr>
                <w:ilvl w:val="1"/>
                <w:numId w:val="1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knows</w:t>
            </w:r>
            <w:r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1D6117" w:rsidRPr="004D3941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r w:rsidR="00E94120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use </w:t>
            </w:r>
            <w:r w:rsidR="001D6117" w:rsidRPr="004D3941">
              <w:rPr>
                <w:rFonts w:asciiTheme="majorHAnsi" w:eastAsia="Times New Roman" w:hAnsiTheme="majorHAnsi" w:cstheme="majorHAnsi"/>
                <w:lang w:val="sl-SI" w:eastAsia="sl-SI"/>
              </w:rPr>
              <w:t>various</w:t>
            </w:r>
            <w:r w:rsidR="00E94120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observation techniques, materials, equipment and digital technology in an appropriate and </w:t>
            </w:r>
            <w:r w:rsidR="001D6117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sensible </w:t>
            </w:r>
            <w:r w:rsidR="00E94120" w:rsidRPr="004D3941">
              <w:rPr>
                <w:rFonts w:asciiTheme="majorHAnsi" w:eastAsia="Times New Roman" w:hAnsiTheme="majorHAnsi" w:cstheme="majorHAnsi"/>
                <w:lang w:val="sl-SI" w:eastAsia="sl-SI"/>
              </w:rPr>
              <w:t>way in order to observe</w:t>
            </w:r>
            <w:r w:rsidR="001D6117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and</w:t>
            </w:r>
            <w:r w:rsidR="00E94120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identify </w:t>
            </w:r>
            <w:r w:rsidR="001D6117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the </w:t>
            </w:r>
            <w:r w:rsidR="00E94120" w:rsidRPr="004D3941">
              <w:rPr>
                <w:rFonts w:asciiTheme="majorHAnsi" w:eastAsia="Times New Roman" w:hAnsiTheme="majorHAnsi" w:cstheme="majorHAnsi"/>
                <w:lang w:val="sl-SI" w:eastAsia="sl-SI"/>
              </w:rPr>
              <w:t>problems and needs</w:t>
            </w:r>
            <w:r w:rsidR="001D6117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as well as to </w:t>
            </w:r>
            <w:r w:rsidR="00E94120" w:rsidRPr="004D3941">
              <w:rPr>
                <w:rFonts w:asciiTheme="majorHAnsi" w:eastAsia="Times New Roman" w:hAnsiTheme="majorHAnsi" w:cstheme="majorHAnsi"/>
                <w:lang w:val="sl-SI" w:eastAsia="sl-SI"/>
              </w:rPr>
              <w:t>provide help and support</w:t>
            </w:r>
            <w:r w:rsidR="003A58B6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6A923526" w14:textId="77777777" w:rsidR="00C52449" w:rsidRDefault="00C52449" w:rsidP="00C1492B">
            <w:pPr>
              <w:pStyle w:val="Odstavekseznama"/>
              <w:numPr>
                <w:ilvl w:val="1"/>
                <w:numId w:val="1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</w:rPr>
              <w:t>u</w:t>
            </w:r>
            <w:r w:rsidR="005574B7" w:rsidRPr="00C52449">
              <w:rPr>
                <w:rFonts w:asciiTheme="majorHAnsi" w:eastAsia="Times New Roman" w:hAnsiTheme="majorHAnsi" w:cstheme="majorHAnsi"/>
              </w:rPr>
              <w:t>nd</w:t>
            </w:r>
            <w:r w:rsidR="005574B7" w:rsidRPr="00C1492B">
              <w:rPr>
                <w:rFonts w:asciiTheme="majorHAnsi" w:eastAsia="Times New Roman" w:hAnsiTheme="majorHAnsi" w:cstheme="majorHAnsi"/>
              </w:rPr>
              <w:t>erstand</w:t>
            </w:r>
            <w:r w:rsidR="005574B7">
              <w:rPr>
                <w:rFonts w:asciiTheme="majorHAnsi" w:eastAsia="Times New Roman" w:hAnsiTheme="majorHAnsi" w:cstheme="majorHAnsi"/>
              </w:rPr>
              <w:t>s</w:t>
            </w:r>
            <w:r w:rsidR="005574B7" w:rsidRPr="00EC21D7">
              <w:rPr>
                <w:rFonts w:asciiTheme="majorHAnsi" w:eastAsia="Times New Roman" w:hAnsiTheme="majorHAnsi" w:cstheme="majorHAnsi"/>
              </w:rPr>
              <w:t xml:space="preserve"> </w:t>
            </w:r>
            <w:r w:rsidR="00E94120" w:rsidRPr="00EC21D7">
              <w:rPr>
                <w:rFonts w:asciiTheme="majorHAnsi" w:eastAsia="Times New Roman" w:hAnsiTheme="majorHAnsi" w:cstheme="majorHAnsi"/>
              </w:rPr>
              <w:t xml:space="preserve">the importance of </w:t>
            </w:r>
            <w:r w:rsidR="00580EAE" w:rsidRPr="00C1492B">
              <w:rPr>
                <w:rFonts w:asciiTheme="majorHAnsi" w:eastAsia="Times New Roman" w:hAnsiTheme="majorHAnsi" w:cstheme="majorHAnsi"/>
              </w:rPr>
              <w:t xml:space="preserve">participative </w:t>
            </w:r>
            <w:r w:rsidR="00E94120" w:rsidRPr="00C1492B">
              <w:rPr>
                <w:rFonts w:asciiTheme="majorHAnsi" w:eastAsia="Times New Roman" w:hAnsiTheme="majorHAnsi" w:cstheme="majorHAnsi"/>
              </w:rPr>
              <w:t xml:space="preserve">collaboration between professionals in a </w:t>
            </w:r>
            <w:r w:rsidR="00E94120" w:rsidRPr="00C1492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multidisciplinary team in order to plan treatment/assistance and adaptations </w:t>
            </w:r>
            <w:r w:rsidR="001D6117" w:rsidRPr="00C1492B">
              <w:rPr>
                <w:rFonts w:asciiTheme="majorHAnsi" w:eastAsia="Times New Roman" w:hAnsiTheme="majorHAnsi" w:cstheme="majorHAnsi"/>
                <w:lang w:val="sl-SI" w:eastAsia="sl-SI"/>
              </w:rPr>
              <w:t>together</w:t>
            </w:r>
            <w:r w:rsidR="00C1492B" w:rsidRPr="00C1492B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63D2B2F2" w14:textId="5F786DAC" w:rsidR="001D6117" w:rsidRPr="00C52449" w:rsidRDefault="00C52449" w:rsidP="00C1492B">
            <w:pPr>
              <w:pStyle w:val="Odstavekseznama"/>
              <w:numPr>
                <w:ilvl w:val="1"/>
                <w:numId w:val="1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52449">
              <w:rPr>
                <w:rFonts w:asciiTheme="majorHAnsi" w:eastAsia="Times New Roman" w:hAnsiTheme="majorHAnsi" w:cstheme="majorHAnsi"/>
                <w:lang w:val="sl-SI" w:eastAsia="sl-SI"/>
              </w:rPr>
              <w:t>i</w:t>
            </w:r>
            <w:r w:rsidR="005574B7" w:rsidRPr="00C52449">
              <w:rPr>
                <w:rFonts w:asciiTheme="majorHAnsi" w:eastAsia="Times New Roman" w:hAnsiTheme="majorHAnsi" w:cstheme="majorHAnsi"/>
                <w:lang w:val="sl-SI" w:eastAsia="sl-SI"/>
              </w:rPr>
              <w:t xml:space="preserve">s able </w:t>
            </w:r>
            <w:r w:rsidR="00E94120" w:rsidRPr="00C52449">
              <w:rPr>
                <w:rFonts w:asciiTheme="majorHAnsi" w:eastAsia="Times New Roman" w:hAnsiTheme="majorHAnsi" w:cstheme="majorHAnsi"/>
                <w:lang w:val="sl-SI" w:eastAsia="sl-SI"/>
              </w:rPr>
              <w:t>to develop professional sensitivity to people with intellectual disabilities</w:t>
            </w:r>
            <w:r w:rsidR="00C1492B" w:rsidRPr="00C52449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7D1B5B5" w14:textId="0D510E69" w:rsidR="008F3928" w:rsidRPr="004D3941" w:rsidRDefault="005574B7" w:rsidP="00145BA0">
            <w:pPr>
              <w:pStyle w:val="Odstavekseznama"/>
              <w:numPr>
                <w:ilvl w:val="1"/>
                <w:numId w:val="1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is able</w:t>
            </w:r>
            <w:r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E94120" w:rsidRPr="004D3941">
              <w:rPr>
                <w:rFonts w:asciiTheme="majorHAnsi" w:eastAsia="Times New Roman" w:hAnsiTheme="majorHAnsi" w:cstheme="majorHAnsi"/>
                <w:lang w:val="sl-SI" w:eastAsia="sl-SI"/>
              </w:rPr>
              <w:t>to care for personal and professional growth and the development of interpersonal competences.</w:t>
            </w:r>
          </w:p>
        </w:tc>
      </w:tr>
      <w:tr w:rsidR="008F3928" w:rsidRPr="004D3941" w14:paraId="6E463D90" w14:textId="77777777" w:rsidTr="00A27065">
        <w:trPr>
          <w:gridAfter w:val="1"/>
          <w:wAfter w:w="42" w:type="dxa"/>
          <w:trHeight w:val="117"/>
        </w:trPr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1A3A99" w14:textId="77777777" w:rsidR="008F3928" w:rsidRPr="004D394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5246D932" w14:textId="77777777" w:rsidR="008F3928" w:rsidRPr="004D394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4D3941">
              <w:rPr>
                <w:rFonts w:asciiTheme="majorHAnsi" w:eastAsia="Times New Roman" w:hAnsiTheme="majorHAnsi" w:cstheme="majorHAnsi"/>
                <w:b/>
                <w:lang w:val="sl-SI"/>
              </w:rPr>
              <w:t>Predvideni študijski rezultati:</w:t>
            </w:r>
          </w:p>
        </w:tc>
        <w:tc>
          <w:tcPr>
            <w:tcW w:w="142" w:type="dxa"/>
            <w:gridSpan w:val="2"/>
          </w:tcPr>
          <w:p w14:paraId="0307364C" w14:textId="77777777" w:rsidR="008F3928" w:rsidRPr="004D394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6BAC100" w14:textId="77777777" w:rsidR="008F3928" w:rsidRPr="004D394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2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AEA1C" w14:textId="77777777" w:rsidR="008F3928" w:rsidRPr="004D394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3D43D4C4" w14:textId="77777777" w:rsidR="008F3928" w:rsidRPr="004D394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4D3941">
              <w:rPr>
                <w:rFonts w:asciiTheme="majorHAnsi" w:eastAsia="Times New Roman" w:hAnsiTheme="majorHAnsi" w:cstheme="majorHAnsi"/>
                <w:b/>
                <w:lang w:val="sl-SI"/>
              </w:rPr>
              <w:t>Intended learning outcomes:</w:t>
            </w:r>
          </w:p>
        </w:tc>
      </w:tr>
      <w:tr w:rsidR="00145BA0" w:rsidRPr="004D3941" w14:paraId="5927DA1F" w14:textId="77777777" w:rsidTr="00A27065">
        <w:trPr>
          <w:gridAfter w:val="1"/>
          <w:wAfter w:w="42" w:type="dxa"/>
          <w:trHeight w:val="1387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B4BFC4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4D3941">
              <w:rPr>
                <w:rFonts w:asciiTheme="majorHAnsi" w:eastAsia="Times New Roman" w:hAnsiTheme="majorHAnsi" w:cstheme="majorHAnsi"/>
                <w:u w:val="single"/>
                <w:lang w:val="sl-SI"/>
              </w:rPr>
              <w:t>Znanje in razumevanje:</w:t>
            </w:r>
          </w:p>
          <w:p w14:paraId="5EB78DDA" w14:textId="0A1D75E1" w:rsidR="00C1492B" w:rsidRPr="004D3941" w:rsidRDefault="00C1492B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>
              <w:rPr>
                <w:rFonts w:asciiTheme="majorHAnsi" w:eastAsia="Times New Roman" w:hAnsiTheme="majorHAnsi" w:cstheme="majorHAnsi"/>
                <w:u w:val="single"/>
                <w:lang w:val="sl-SI"/>
              </w:rPr>
              <w:t>Študent/-ka:</w:t>
            </w:r>
          </w:p>
          <w:p w14:paraId="0C2D7ED3" w14:textId="79A28A1D" w:rsidR="00DB36E1" w:rsidRPr="004D3941" w:rsidRDefault="00C1492B" w:rsidP="00145BA0">
            <w:pPr>
              <w:pStyle w:val="Odstavekseznama"/>
              <w:numPr>
                <w:ilvl w:val="1"/>
                <w:numId w:val="1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r</w:t>
            </w:r>
            <w:r w:rsidRPr="004D3941">
              <w:rPr>
                <w:rFonts w:asciiTheme="majorHAnsi" w:eastAsia="Times New Roman" w:hAnsiTheme="majorHAnsi" w:cstheme="majorHAnsi"/>
                <w:lang w:val="sl-SI" w:eastAsia="sl-SI"/>
              </w:rPr>
              <w:t>azume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202CE6">
              <w:rPr>
                <w:rFonts w:asciiTheme="majorHAnsi" w:eastAsia="Times New Roman" w:hAnsiTheme="majorHAnsi" w:cstheme="majorHAnsi"/>
                <w:lang w:val="sl-SI" w:eastAsia="sl-SI"/>
              </w:rPr>
              <w:t>in pr</w:t>
            </w:r>
            <w:r w:rsidR="0090745F">
              <w:rPr>
                <w:rFonts w:asciiTheme="majorHAnsi" w:eastAsia="Times New Roman" w:hAnsiTheme="majorHAnsi" w:cstheme="majorHAnsi"/>
                <w:lang w:val="sl-SI" w:eastAsia="sl-SI"/>
              </w:rPr>
              <w:t>imerja</w:t>
            </w:r>
            <w:r w:rsidR="00DB36E1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heterogenost skupin oseb z zmanjšanimi intelektualnimi zmožnostmi</w:t>
            </w:r>
            <w:r w:rsidR="00EC21D7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4867161B" w14:textId="6B996EAC" w:rsidR="00DB36E1" w:rsidRPr="004D3941" w:rsidRDefault="00C1492B" w:rsidP="00EC21D7">
            <w:pPr>
              <w:pStyle w:val="Odstavekseznama"/>
              <w:numPr>
                <w:ilvl w:val="1"/>
                <w:numId w:val="1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kritično </w:t>
            </w:r>
            <w:r w:rsidR="0090745F">
              <w:rPr>
                <w:rFonts w:asciiTheme="majorHAnsi" w:eastAsia="Times New Roman" w:hAnsiTheme="majorHAnsi" w:cstheme="majorHAnsi"/>
                <w:lang w:val="sl-SI" w:eastAsia="sl-SI"/>
              </w:rPr>
              <w:t>razmišlja o</w:t>
            </w:r>
            <w:r w:rsidR="00DB36E1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razvoj</w:t>
            </w:r>
            <w:r w:rsidR="0090745F">
              <w:rPr>
                <w:rFonts w:asciiTheme="majorHAnsi" w:eastAsia="Times New Roman" w:hAnsiTheme="majorHAnsi" w:cstheme="majorHAnsi"/>
                <w:lang w:val="sl-SI" w:eastAsia="sl-SI"/>
              </w:rPr>
              <w:t>u</w:t>
            </w:r>
            <w:r w:rsidR="00DB36E1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sodobnega pojmovanja podpore in pomoči posameznikom z zmanjšanimi intelektualnimi zmožnostmi</w:t>
            </w:r>
            <w:r w:rsidR="00EC21D7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35C7DF27" w14:textId="7837AB4D" w:rsidR="00DB36E1" w:rsidRPr="004D3941" w:rsidRDefault="00C1492B" w:rsidP="00145BA0">
            <w:pPr>
              <w:pStyle w:val="Odstavekseznama"/>
              <w:numPr>
                <w:ilvl w:val="1"/>
                <w:numId w:val="1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r</w:t>
            </w:r>
            <w:r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azume </w:t>
            </w:r>
            <w:r w:rsidR="007A55BB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in kritično presodi </w:t>
            </w:r>
            <w:r w:rsidR="00DB36E1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vlogo logopeda pri ocenjevanju in </w:t>
            </w:r>
            <w:r w:rsidR="00C222E4" w:rsidRPr="004D3941">
              <w:rPr>
                <w:rFonts w:asciiTheme="majorHAnsi" w:eastAsia="Times New Roman" w:hAnsiTheme="majorHAnsi" w:cstheme="majorHAnsi"/>
                <w:lang w:val="sl-SI" w:eastAsia="sl-SI"/>
              </w:rPr>
              <w:t>zagotavljanju podpore in pomoči osebam</w:t>
            </w:r>
            <w:r w:rsidR="00DB36E1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z zmanjšanimi intelektualnimi zmožnostmi</w:t>
            </w:r>
            <w:r w:rsidR="00EC21D7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  <w:r w:rsidR="00DB36E1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</w:p>
          <w:p w14:paraId="4FC8B0BC" w14:textId="1108FE22" w:rsidR="00DB36E1" w:rsidRPr="004D3941" w:rsidRDefault="00C1492B" w:rsidP="00145BA0">
            <w:pPr>
              <w:pStyle w:val="Odstavekseznama"/>
              <w:numPr>
                <w:ilvl w:val="1"/>
                <w:numId w:val="1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F35A88">
              <w:rPr>
                <w:rFonts w:asciiTheme="majorHAnsi" w:eastAsia="Times New Roman" w:hAnsiTheme="majorHAnsi" w:cstheme="majorHAnsi"/>
                <w:lang w:val="sl-SI" w:eastAsia="sl-SI"/>
              </w:rPr>
              <w:t>razume</w:t>
            </w:r>
            <w:r w:rsidR="00F35A8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r w:rsidR="00F35A88" w:rsidRPr="00F35A88">
              <w:rPr>
                <w:rFonts w:asciiTheme="majorHAnsi" w:eastAsia="Times New Roman" w:hAnsiTheme="majorHAnsi" w:cstheme="majorHAnsi"/>
                <w:lang w:val="sl-SI" w:eastAsia="sl-SI"/>
              </w:rPr>
              <w:t>kritično presodi</w:t>
            </w:r>
            <w:r w:rsidR="00F35A8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vlogo</w:t>
            </w:r>
            <w:r w:rsidR="00F35A88" w:rsidRPr="00F35A88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DB36E1" w:rsidRPr="004D3941">
              <w:rPr>
                <w:rFonts w:asciiTheme="majorHAnsi" w:eastAsia="Times New Roman" w:hAnsiTheme="majorHAnsi" w:cstheme="majorHAnsi"/>
                <w:lang w:val="sl-SI" w:eastAsia="sl-SI"/>
              </w:rPr>
              <w:t>logopeda pri načrtovanju in izvajanju podpornih oblik strokovne pomoči ter prilagoditev vzgojno-izobraževalnega procesa.</w:t>
            </w:r>
          </w:p>
          <w:p w14:paraId="613106C5" w14:textId="6CA1FF4B" w:rsidR="008F3928" w:rsidRPr="004D394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30DD91AD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4D3941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Uporaba:</w:t>
            </w:r>
          </w:p>
          <w:p w14:paraId="69AB55DD" w14:textId="113DF6B7" w:rsidR="00EC21D7" w:rsidRPr="004D3941" w:rsidRDefault="00EC21D7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Študent/-ka:</w:t>
            </w:r>
          </w:p>
          <w:p w14:paraId="5073758F" w14:textId="0AB39BB1" w:rsidR="00E37F51" w:rsidRPr="004D3941" w:rsidRDefault="00EC21D7" w:rsidP="00145BA0">
            <w:pPr>
              <w:pStyle w:val="Odstavekseznama"/>
              <w:numPr>
                <w:ilvl w:val="1"/>
                <w:numId w:val="1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razvija </w:t>
            </w:r>
            <w:r w:rsidR="00E37F51" w:rsidRPr="004D3941">
              <w:rPr>
                <w:rFonts w:asciiTheme="majorHAnsi" w:eastAsia="Times New Roman" w:hAnsiTheme="majorHAnsi" w:cstheme="majorHAnsi"/>
                <w:lang w:val="sl-SI" w:eastAsia="sl-SI"/>
              </w:rPr>
              <w:t>inkluzivno prakso</w:t>
            </w:r>
            <w:r w:rsidR="002F34E1" w:rsidRPr="004D3941">
              <w:rPr>
                <w:rFonts w:asciiTheme="majorHAnsi" w:eastAsia="Times New Roman" w:hAnsiTheme="majorHAnsi" w:cstheme="majorHAnsi"/>
                <w:lang w:val="sl-SI" w:eastAsia="sl-SI"/>
              </w:rPr>
              <w:t>,</w:t>
            </w:r>
            <w:r w:rsidR="00E37F51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pristope</w:t>
            </w:r>
            <w:r w:rsidR="002F34E1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podporo in pomoč osebam z zmanjšanimi intelektualnimi </w:t>
            </w:r>
            <w:r w:rsidR="00AD57E4" w:rsidRPr="004D3941">
              <w:rPr>
                <w:rFonts w:asciiTheme="majorHAnsi" w:eastAsia="Times New Roman" w:hAnsiTheme="majorHAnsi" w:cstheme="majorHAnsi"/>
                <w:lang w:val="sl-SI" w:eastAsia="sl-SI"/>
              </w:rPr>
              <w:t>zmožnostmi</w:t>
            </w:r>
            <w:r w:rsidR="00E37F51" w:rsidRPr="004D3941">
              <w:rPr>
                <w:rFonts w:asciiTheme="majorHAnsi" w:eastAsia="Times New Roman" w:hAnsiTheme="majorHAnsi" w:cstheme="majorHAnsi"/>
                <w:lang w:val="sl-SI" w:eastAsia="sl-SI"/>
              </w:rPr>
              <w:t>, jih zna utemeljiti</w:t>
            </w:r>
            <w:r w:rsidR="002F34E1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ter jih na osmišljen način prilagoditi okoliščinam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  <w:r w:rsidR="00E37F51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</w:p>
          <w:p w14:paraId="5B73EF4C" w14:textId="0AEB06D8" w:rsidR="00DB36E1" w:rsidRPr="004D3941" w:rsidRDefault="00EC21D7" w:rsidP="00145BA0">
            <w:pPr>
              <w:pStyle w:val="Odstavekseznama"/>
              <w:numPr>
                <w:ilvl w:val="1"/>
                <w:numId w:val="1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zna </w:t>
            </w:r>
            <w:r w:rsidR="00DB36E1" w:rsidRPr="004D3941">
              <w:rPr>
                <w:rFonts w:asciiTheme="majorHAnsi" w:eastAsia="Times New Roman" w:hAnsiTheme="majorHAnsi" w:cstheme="majorHAnsi"/>
                <w:lang w:val="sl-SI" w:eastAsia="sl-SI"/>
              </w:rPr>
              <w:t>interdisciplinarno povezovati vsebine in kot član</w:t>
            </w:r>
            <w:r w:rsidR="006418DB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v</w:t>
            </w:r>
            <w:r w:rsidR="00DB36E1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6418DB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večdisciplinarnih </w:t>
            </w:r>
            <w:r w:rsidR="00DB36E1" w:rsidRPr="004D3941">
              <w:rPr>
                <w:rFonts w:asciiTheme="majorHAnsi" w:eastAsia="Times New Roman" w:hAnsiTheme="majorHAnsi" w:cstheme="majorHAnsi"/>
                <w:lang w:val="sl-SI" w:eastAsia="sl-SI"/>
              </w:rPr>
              <w:t>tim</w:t>
            </w:r>
            <w:r w:rsidR="006418DB" w:rsidRPr="004D3941">
              <w:rPr>
                <w:rFonts w:asciiTheme="majorHAnsi" w:eastAsia="Times New Roman" w:hAnsiTheme="majorHAnsi" w:cstheme="majorHAnsi"/>
                <w:lang w:val="sl-SI" w:eastAsia="sl-SI"/>
              </w:rPr>
              <w:t>ih</w:t>
            </w:r>
            <w:r w:rsidR="00DB36E1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sodelovati z drugimi strokovnjaki.</w:t>
            </w:r>
          </w:p>
          <w:p w14:paraId="11D0EB0F" w14:textId="77777777" w:rsidR="00145BA0" w:rsidRPr="004D3941" w:rsidRDefault="00145BA0" w:rsidP="00145BA0">
            <w:pPr>
              <w:pStyle w:val="Odstavekseznama"/>
              <w:spacing w:after="0" w:line="240" w:lineRule="auto"/>
              <w:ind w:left="651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71C523F3" w14:textId="77777777" w:rsidR="00DB36E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4D3941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Refleksija:</w:t>
            </w:r>
            <w:r w:rsidR="00DB36E1" w:rsidRPr="004D3941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</w:p>
          <w:p w14:paraId="4EE23C16" w14:textId="6271C6E3" w:rsidR="00EC21D7" w:rsidRPr="004D3941" w:rsidRDefault="00EC21D7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Študent/-ka:</w:t>
            </w:r>
          </w:p>
          <w:p w14:paraId="33012035" w14:textId="69DE7DA9" w:rsidR="00DB36E1" w:rsidRPr="004D3941" w:rsidRDefault="00EC21D7" w:rsidP="00145BA0">
            <w:pPr>
              <w:pStyle w:val="Odstavekseznama"/>
              <w:numPr>
                <w:ilvl w:val="1"/>
                <w:numId w:val="1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kritično </w:t>
            </w:r>
            <w:r w:rsidR="00212B6D" w:rsidRPr="004D3941">
              <w:rPr>
                <w:rFonts w:asciiTheme="majorHAnsi" w:eastAsia="Times New Roman" w:hAnsiTheme="majorHAnsi" w:cstheme="majorHAnsi"/>
                <w:lang w:val="sl-SI" w:eastAsia="sl-SI"/>
              </w:rPr>
              <w:t>presoja in vrednoti t</w:t>
            </w:r>
            <w:r w:rsidR="00DB36E1" w:rsidRPr="004D3941">
              <w:rPr>
                <w:rFonts w:asciiTheme="majorHAnsi" w:eastAsia="Times New Roman" w:hAnsiTheme="majorHAnsi" w:cstheme="majorHAnsi"/>
                <w:lang w:val="sl-SI" w:eastAsia="sl-SI"/>
              </w:rPr>
              <w:t>eoretičn</w:t>
            </w:r>
            <w:r w:rsidR="00212B6D" w:rsidRPr="004D3941">
              <w:rPr>
                <w:rFonts w:asciiTheme="majorHAnsi" w:eastAsia="Times New Roman" w:hAnsiTheme="majorHAnsi" w:cstheme="majorHAnsi"/>
                <w:lang w:val="sl-SI" w:eastAsia="sl-SI"/>
              </w:rPr>
              <w:t>a spoznanja</w:t>
            </w:r>
            <w:r w:rsidR="00DB36E1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212B6D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o obravnavi oseb z zmanjšanimi </w:t>
            </w:r>
            <w:r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intelektualnimi </w:t>
            </w:r>
            <w:r w:rsidR="00AD57E4" w:rsidRPr="004D3941">
              <w:rPr>
                <w:rFonts w:asciiTheme="majorHAnsi" w:eastAsia="Times New Roman" w:hAnsiTheme="majorHAnsi" w:cstheme="majorHAnsi"/>
                <w:lang w:val="sl-SI" w:eastAsia="sl-SI"/>
              </w:rPr>
              <w:t>zmožnostmi</w:t>
            </w:r>
            <w:r w:rsidR="00212B6D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ter delo z njim</w:t>
            </w:r>
            <w:r w:rsidR="00212B6D" w:rsidRPr="00C52449">
              <w:rPr>
                <w:rFonts w:asciiTheme="majorHAnsi" w:eastAsia="Times New Roman" w:hAnsiTheme="majorHAnsi" w:cstheme="majorHAnsi"/>
                <w:lang w:val="sl-SI" w:eastAsia="sl-SI"/>
              </w:rPr>
              <w:t>i</w:t>
            </w:r>
            <w:r w:rsidR="00C52449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4D3D5FB4" w14:textId="4A86ABD8" w:rsidR="00DB36E1" w:rsidRPr="004D3941" w:rsidRDefault="00C52449" w:rsidP="00145BA0">
            <w:pPr>
              <w:pStyle w:val="Odstavekseznama"/>
              <w:numPr>
                <w:ilvl w:val="1"/>
                <w:numId w:val="1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k</w:t>
            </w:r>
            <w:r w:rsidR="00DB36E1" w:rsidRPr="00C52449">
              <w:rPr>
                <w:rFonts w:asciiTheme="majorHAnsi" w:eastAsia="Times New Roman" w:hAnsiTheme="majorHAnsi" w:cstheme="majorHAnsi"/>
                <w:lang w:val="sl-SI" w:eastAsia="sl-SI"/>
              </w:rPr>
              <w:t>ri</w:t>
            </w:r>
            <w:r w:rsidR="00DB36E1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tično analizira </w:t>
            </w:r>
            <w:r w:rsidR="00212B6D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in presoja </w:t>
            </w:r>
            <w:r w:rsidR="00E10442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(inkluzivno) </w:t>
            </w:r>
            <w:r w:rsidR="00DB36E1" w:rsidRPr="004D3941">
              <w:rPr>
                <w:rFonts w:asciiTheme="majorHAnsi" w:eastAsia="Times New Roman" w:hAnsiTheme="majorHAnsi" w:cstheme="majorHAnsi"/>
                <w:lang w:val="sl-SI" w:eastAsia="sl-SI"/>
              </w:rPr>
              <w:t>prakso, lastno prakso in svojo vlogo v</w:t>
            </w:r>
            <w:r w:rsidR="002369E2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večdisciplinarnem </w:t>
            </w:r>
            <w:r w:rsidR="00DB36E1" w:rsidRPr="004D3941">
              <w:rPr>
                <w:rFonts w:asciiTheme="majorHAnsi" w:eastAsia="Times New Roman" w:hAnsiTheme="majorHAnsi" w:cstheme="majorHAnsi"/>
                <w:lang w:val="sl-SI" w:eastAsia="sl-SI"/>
              </w:rPr>
              <w:t>timu</w:t>
            </w:r>
            <w:r w:rsidR="00EC21D7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  <w:r w:rsidR="00DB36E1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</w:p>
          <w:p w14:paraId="468D5D0C" w14:textId="248032CE" w:rsidR="002369E2" w:rsidRPr="004D3941" w:rsidRDefault="00EC21D7" w:rsidP="00145BA0">
            <w:pPr>
              <w:pStyle w:val="Odstavekseznama"/>
              <w:numPr>
                <w:ilvl w:val="1"/>
                <w:numId w:val="1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kritično </w:t>
            </w:r>
            <w:r w:rsidR="002369E2" w:rsidRPr="004D3941">
              <w:rPr>
                <w:rFonts w:asciiTheme="majorHAnsi" w:eastAsia="Times New Roman" w:hAnsiTheme="majorHAnsi" w:cstheme="majorHAnsi"/>
                <w:lang w:val="sl-SI" w:eastAsia="sl-SI"/>
              </w:rPr>
              <w:t>reflektira o svojem profesionalnem razvoju ter razvoju lastne (inkluzivne) prakse.</w:t>
            </w:r>
            <w:r w:rsidR="002369E2" w:rsidRPr="004D3941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</w:p>
        </w:tc>
        <w:tc>
          <w:tcPr>
            <w:tcW w:w="1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377B56" w14:textId="77777777" w:rsidR="008F3928" w:rsidRPr="004D394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43837440" w14:textId="77777777" w:rsidR="008F3928" w:rsidRPr="004D394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250F8535" w14:textId="77777777" w:rsidR="008F3928" w:rsidRPr="004D394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2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760071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4D3941">
              <w:rPr>
                <w:rFonts w:asciiTheme="majorHAnsi" w:eastAsia="Times New Roman" w:hAnsiTheme="majorHAnsi" w:cstheme="majorHAnsi"/>
                <w:u w:val="single"/>
              </w:rPr>
              <w:t>Knowledge and understanding</w:t>
            </w:r>
            <w:r w:rsidRPr="004D3941">
              <w:rPr>
                <w:rFonts w:asciiTheme="majorHAnsi" w:eastAsia="Times New Roman" w:hAnsiTheme="majorHAnsi" w:cstheme="majorHAnsi"/>
              </w:rPr>
              <w:t>:</w:t>
            </w:r>
          </w:p>
          <w:p w14:paraId="7C35FE60" w14:textId="077D5BB9" w:rsidR="005574B7" w:rsidRPr="004D3941" w:rsidRDefault="005574B7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Student:</w:t>
            </w:r>
          </w:p>
          <w:p w14:paraId="30476D7E" w14:textId="70DE05C1" w:rsidR="00E94120" w:rsidRPr="004D3941" w:rsidRDefault="00C1492B" w:rsidP="00EC21D7">
            <w:pPr>
              <w:pStyle w:val="Odstavekseznama"/>
              <w:numPr>
                <w:ilvl w:val="1"/>
                <w:numId w:val="1"/>
              </w:numPr>
              <w:spacing w:after="0" w:line="240" w:lineRule="auto"/>
              <w:ind w:left="368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u</w:t>
            </w:r>
            <w:r w:rsidRPr="004D3941">
              <w:rPr>
                <w:rFonts w:asciiTheme="majorHAnsi" w:eastAsia="Times New Roman" w:hAnsiTheme="majorHAnsi" w:cstheme="majorHAnsi"/>
                <w:lang w:val="sl-SI" w:eastAsia="sl-SI"/>
              </w:rPr>
              <w:t>nderstands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90745F">
              <w:rPr>
                <w:rFonts w:asciiTheme="majorHAnsi" w:eastAsia="Times New Roman" w:hAnsiTheme="majorHAnsi" w:cstheme="majorHAnsi"/>
                <w:lang w:val="sl-SI" w:eastAsia="sl-SI"/>
              </w:rPr>
              <w:t>and compares</w:t>
            </w:r>
            <w:r w:rsidR="00E94120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the heterogeneity of the group of people with intellectual disabilities</w:t>
            </w:r>
            <w:r w:rsidR="00EC21D7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3F40446E" w14:textId="108FB6E0" w:rsidR="00E94120" w:rsidRPr="004D3941" w:rsidRDefault="00C1492B" w:rsidP="00EC21D7">
            <w:pPr>
              <w:pStyle w:val="Odstavekseznama"/>
              <w:numPr>
                <w:ilvl w:val="1"/>
                <w:numId w:val="1"/>
              </w:numPr>
              <w:spacing w:after="0" w:line="240" w:lineRule="auto"/>
              <w:ind w:left="368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criticaly thi</w:t>
            </w:r>
            <w:r w:rsidR="00EC21D7">
              <w:rPr>
                <w:rFonts w:asciiTheme="majorHAnsi" w:eastAsia="Times New Roman" w:hAnsiTheme="majorHAnsi" w:cstheme="majorHAnsi"/>
                <w:lang w:val="sl-SI" w:eastAsia="sl-SI"/>
              </w:rPr>
              <w:t>nks about</w:t>
            </w:r>
            <w:r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E94120" w:rsidRPr="004D3941">
              <w:rPr>
                <w:rFonts w:asciiTheme="majorHAnsi" w:eastAsia="Times New Roman" w:hAnsiTheme="majorHAnsi" w:cstheme="majorHAnsi"/>
                <w:lang w:val="sl-SI" w:eastAsia="sl-SI"/>
              </w:rPr>
              <w:t>the development of contemporary concepts of support and assistance for individuals with intellectual disabilities</w:t>
            </w:r>
            <w:r w:rsidR="00EC21D7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1F8DF8A5" w14:textId="7467694B" w:rsidR="00E94120" w:rsidRPr="004D3941" w:rsidRDefault="00C1492B" w:rsidP="00A27065">
            <w:pPr>
              <w:pStyle w:val="Odstavekseznama"/>
              <w:numPr>
                <w:ilvl w:val="1"/>
                <w:numId w:val="1"/>
              </w:numPr>
              <w:spacing w:after="0" w:line="240" w:lineRule="auto"/>
              <w:ind w:left="368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u</w:t>
            </w:r>
            <w:r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nderstands </w:t>
            </w:r>
            <w:r w:rsidR="006E5E3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and criticaly </w:t>
            </w:r>
            <w:r w:rsidR="0019113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analyzes </w:t>
            </w:r>
            <w:r w:rsidR="00E94120" w:rsidRPr="004D3941">
              <w:rPr>
                <w:rFonts w:asciiTheme="majorHAnsi" w:eastAsia="Times New Roman" w:hAnsiTheme="majorHAnsi" w:cstheme="majorHAnsi"/>
                <w:lang w:val="sl-SI" w:eastAsia="sl-SI"/>
              </w:rPr>
              <w:t>the role of the speech and language therapist in assessing and providing support and assistance to people with intellectual disabilities</w:t>
            </w:r>
            <w:r w:rsidR="00EC21D7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  <w:r w:rsidR="00E94120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</w:p>
          <w:p w14:paraId="4CFBE61D" w14:textId="4EBEEEDB" w:rsidR="00ED347C" w:rsidRPr="004D3941" w:rsidRDefault="00C1492B" w:rsidP="00A27065">
            <w:pPr>
              <w:pStyle w:val="Odstavekseznama"/>
              <w:numPr>
                <w:ilvl w:val="1"/>
                <w:numId w:val="1"/>
              </w:numPr>
              <w:spacing w:after="0" w:line="240" w:lineRule="auto"/>
              <w:ind w:left="368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u</w:t>
            </w:r>
            <w:r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nderstands </w:t>
            </w:r>
            <w:r w:rsidR="00645A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and criticaly analyzes </w:t>
            </w:r>
            <w:r w:rsidR="00E94120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the role of the speech and language therapist in the planning and implementation of supportive forms of professional </w:t>
            </w:r>
            <w:r w:rsidR="00EF0525" w:rsidRPr="004D3941">
              <w:rPr>
                <w:rFonts w:asciiTheme="majorHAnsi" w:eastAsia="Times New Roman" w:hAnsiTheme="majorHAnsi" w:cstheme="majorHAnsi"/>
                <w:lang w:val="sl-SI" w:eastAsia="sl-SI"/>
              </w:rPr>
              <w:t>help</w:t>
            </w:r>
            <w:r w:rsidR="00E94120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and adjustments to the educational process.</w:t>
            </w:r>
          </w:p>
          <w:p w14:paraId="16F4FFAF" w14:textId="77777777" w:rsidR="00A27065" w:rsidRPr="004D3941" w:rsidRDefault="00A27065" w:rsidP="00A27065">
            <w:pPr>
              <w:pStyle w:val="Odstavekseznama"/>
              <w:spacing w:after="0" w:line="240" w:lineRule="auto"/>
              <w:ind w:left="368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76B7B20F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4D3941">
              <w:rPr>
                <w:rFonts w:asciiTheme="majorHAnsi" w:eastAsia="Times New Roman" w:hAnsiTheme="majorHAnsi" w:cstheme="majorHAnsi"/>
                <w:u w:val="single"/>
              </w:rPr>
              <w:t>Application</w:t>
            </w:r>
            <w:r w:rsidRPr="004D3941">
              <w:rPr>
                <w:rFonts w:asciiTheme="majorHAnsi" w:eastAsia="Times New Roman" w:hAnsiTheme="majorHAnsi" w:cstheme="majorHAnsi"/>
              </w:rPr>
              <w:t>:</w:t>
            </w:r>
          </w:p>
          <w:p w14:paraId="5B11308A" w14:textId="6C8803CC" w:rsidR="00EC21D7" w:rsidRPr="004D3941" w:rsidRDefault="00EC21D7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Student:</w:t>
            </w:r>
          </w:p>
          <w:p w14:paraId="67D801C8" w14:textId="3E3F4BBF" w:rsidR="00E94120" w:rsidRPr="004D3941" w:rsidRDefault="00EC21D7" w:rsidP="00145BA0">
            <w:pPr>
              <w:pStyle w:val="Odstavekseznama"/>
              <w:numPr>
                <w:ilvl w:val="1"/>
                <w:numId w:val="1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develops </w:t>
            </w:r>
            <w:r w:rsidR="00E94120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inclusive practice, approaches, support and </w:t>
            </w:r>
            <w:r w:rsidR="00EF0525" w:rsidRPr="004D3941">
              <w:rPr>
                <w:rFonts w:asciiTheme="majorHAnsi" w:eastAsia="Times New Roman" w:hAnsiTheme="majorHAnsi" w:cstheme="majorHAnsi"/>
                <w:lang w:val="sl-SI" w:eastAsia="sl-SI"/>
              </w:rPr>
              <w:t>help</w:t>
            </w:r>
            <w:r w:rsidR="00E94120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for people with intellectual disabilities, and is able to justify and adapt them to the context</w:t>
            </w:r>
            <w:r w:rsidR="00EF0525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a meaningful way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  <w:r w:rsidR="00E94120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</w:p>
          <w:p w14:paraId="0036ED41" w14:textId="51807300" w:rsidR="008F3928" w:rsidRDefault="00EC21D7" w:rsidP="00145BA0">
            <w:pPr>
              <w:pStyle w:val="Odstavekseznama"/>
              <w:numPr>
                <w:ilvl w:val="1"/>
                <w:numId w:val="1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4D3941">
              <w:rPr>
                <w:rFonts w:asciiTheme="majorHAnsi" w:eastAsia="Times New Roman" w:hAnsiTheme="majorHAnsi" w:cstheme="majorHAnsi"/>
                <w:lang w:val="sl-SI" w:eastAsia="sl-SI"/>
              </w:rPr>
              <w:lastRenderedPageBreak/>
              <w:t xml:space="preserve">is </w:t>
            </w:r>
            <w:r w:rsidR="00E94120" w:rsidRPr="004D3941">
              <w:rPr>
                <w:rFonts w:asciiTheme="majorHAnsi" w:eastAsia="Times New Roman" w:hAnsiTheme="majorHAnsi" w:cstheme="majorHAnsi"/>
                <w:lang w:val="sl-SI" w:eastAsia="sl-SI"/>
              </w:rPr>
              <w:t>able to integrate content in an interdisciplinary way and to work with other professionals as a member of multidisciplinary teams.</w:t>
            </w:r>
          </w:p>
          <w:p w14:paraId="7616CCAD" w14:textId="77777777" w:rsidR="00EC21D7" w:rsidRPr="004D3941" w:rsidRDefault="00EC21D7" w:rsidP="00EC21D7">
            <w:pPr>
              <w:pStyle w:val="Odstavekseznama"/>
              <w:spacing w:after="0" w:line="240" w:lineRule="auto"/>
              <w:ind w:left="651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56387735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4D3941">
              <w:rPr>
                <w:rFonts w:asciiTheme="majorHAnsi" w:eastAsia="Times New Roman" w:hAnsiTheme="majorHAnsi" w:cstheme="majorHAnsi"/>
                <w:u w:val="single"/>
              </w:rPr>
              <w:t>Reflection</w:t>
            </w:r>
            <w:r w:rsidRPr="004D3941">
              <w:rPr>
                <w:rFonts w:asciiTheme="majorHAnsi" w:eastAsia="Times New Roman" w:hAnsiTheme="majorHAnsi" w:cstheme="majorHAnsi"/>
              </w:rPr>
              <w:t>:</w:t>
            </w:r>
            <w:r w:rsidR="00DB36E1" w:rsidRPr="004D3941">
              <w:rPr>
                <w:rFonts w:asciiTheme="majorHAnsi" w:eastAsia="Times New Roman" w:hAnsiTheme="majorHAnsi" w:cstheme="majorHAnsi"/>
              </w:rPr>
              <w:t xml:space="preserve"> </w:t>
            </w:r>
          </w:p>
          <w:p w14:paraId="4C59F029" w14:textId="3B54DEC3" w:rsidR="005574B7" w:rsidRPr="004D3941" w:rsidRDefault="005574B7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Student:</w:t>
            </w:r>
          </w:p>
          <w:p w14:paraId="320A48C7" w14:textId="36277F7E" w:rsidR="00E94120" w:rsidRPr="004D3941" w:rsidRDefault="00EC21D7" w:rsidP="00145BA0">
            <w:pPr>
              <w:pStyle w:val="Odstavekseznama"/>
              <w:numPr>
                <w:ilvl w:val="1"/>
                <w:numId w:val="1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critically </w:t>
            </w:r>
            <w:r w:rsidR="00E94120" w:rsidRPr="004D3941">
              <w:rPr>
                <w:rFonts w:asciiTheme="majorHAnsi" w:eastAsia="Times New Roman" w:hAnsiTheme="majorHAnsi" w:cstheme="majorHAnsi"/>
                <w:lang w:val="sl-SI" w:eastAsia="sl-SI"/>
              </w:rPr>
              <w:t>assesses and evaluates theoretical knowledge on the treatment of people with intellectual disabilities and work with them</w:t>
            </w:r>
            <w:r w:rsidR="00C52449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4F96C67F" w14:textId="00609C45" w:rsidR="00E94120" w:rsidRPr="004D3941" w:rsidRDefault="00EC21D7" w:rsidP="00145BA0">
            <w:pPr>
              <w:pStyle w:val="Odstavekseznama"/>
              <w:numPr>
                <w:ilvl w:val="1"/>
                <w:numId w:val="1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critically </w:t>
            </w:r>
            <w:r w:rsidR="00E94120" w:rsidRPr="004D3941">
              <w:rPr>
                <w:rFonts w:asciiTheme="majorHAnsi" w:eastAsia="Times New Roman" w:hAnsiTheme="majorHAnsi" w:cstheme="majorHAnsi"/>
                <w:lang w:val="sl-SI" w:eastAsia="sl-SI"/>
              </w:rPr>
              <w:t>analyse</w:t>
            </w:r>
            <w:r w:rsidR="00EF0525" w:rsidRPr="004D3941">
              <w:rPr>
                <w:rFonts w:asciiTheme="majorHAnsi" w:eastAsia="Times New Roman" w:hAnsiTheme="majorHAnsi" w:cstheme="majorHAnsi"/>
                <w:lang w:val="sl-SI" w:eastAsia="sl-SI"/>
              </w:rPr>
              <w:t>s</w:t>
            </w:r>
            <w:r w:rsidR="00E94120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and evaluate</w:t>
            </w:r>
            <w:r w:rsidR="00EF0525" w:rsidRPr="004D3941">
              <w:rPr>
                <w:rFonts w:asciiTheme="majorHAnsi" w:eastAsia="Times New Roman" w:hAnsiTheme="majorHAnsi" w:cstheme="majorHAnsi"/>
                <w:lang w:val="sl-SI" w:eastAsia="sl-SI"/>
              </w:rPr>
              <w:t>s the</w:t>
            </w:r>
            <w:r w:rsidR="00E94120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(inclusive) practice, own practice and own role in a multidisciplinary tea</w:t>
            </w:r>
            <w:r w:rsidR="00E94120" w:rsidRPr="00C52449">
              <w:rPr>
                <w:rFonts w:asciiTheme="majorHAnsi" w:eastAsia="Times New Roman" w:hAnsiTheme="majorHAnsi" w:cstheme="majorHAnsi"/>
                <w:lang w:val="sl-SI" w:eastAsia="sl-SI"/>
              </w:rPr>
              <w:t>m</w:t>
            </w:r>
            <w:r w:rsidR="00C52449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3304C5DF" w14:textId="56D8D44D" w:rsidR="00DB36E1" w:rsidRPr="00781E5C" w:rsidRDefault="00EC21D7" w:rsidP="00781E5C">
            <w:pPr>
              <w:pStyle w:val="Odstavekseznama"/>
              <w:numPr>
                <w:ilvl w:val="1"/>
                <w:numId w:val="1"/>
              </w:numPr>
              <w:spacing w:after="0" w:line="240" w:lineRule="auto"/>
              <w:ind w:left="651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critically </w:t>
            </w:r>
            <w:r w:rsidR="00EF0525" w:rsidRPr="004D394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reflects </w:t>
            </w:r>
            <w:r w:rsidR="00E94120" w:rsidRPr="004D3941">
              <w:rPr>
                <w:rFonts w:asciiTheme="majorHAnsi" w:eastAsia="Times New Roman" w:hAnsiTheme="majorHAnsi" w:cstheme="majorHAnsi"/>
                <w:lang w:val="sl-SI" w:eastAsia="sl-SI"/>
              </w:rPr>
              <w:t>on own professional development and the development of own (inclusive) practice.</w:t>
            </w:r>
          </w:p>
        </w:tc>
      </w:tr>
      <w:tr w:rsidR="008F3928" w:rsidRPr="004D3941" w14:paraId="02F48FB6" w14:textId="77777777" w:rsidTr="00A27065">
        <w:trPr>
          <w:gridAfter w:val="1"/>
          <w:wAfter w:w="42" w:type="dxa"/>
          <w:trHeight w:val="87"/>
        </w:trPr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B67E" w14:textId="77777777" w:rsidR="008F3928" w:rsidRPr="004D394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50FACF" w14:textId="77777777" w:rsidR="008F3928" w:rsidRPr="004D394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2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946A" w14:textId="77777777" w:rsidR="008F3928" w:rsidRPr="004D394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8F3928" w:rsidRPr="004D3941" w14:paraId="14E98B19" w14:textId="77777777" w:rsidTr="00A27065">
        <w:trPr>
          <w:gridAfter w:val="1"/>
          <w:wAfter w:w="42" w:type="dxa"/>
        </w:trPr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9ED7D" w14:textId="77777777" w:rsidR="008F3928" w:rsidRPr="004D394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858D357" w14:textId="77777777" w:rsidR="008F3928" w:rsidRPr="004D394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4D3941">
              <w:rPr>
                <w:rFonts w:asciiTheme="majorHAnsi" w:eastAsia="Times New Roman" w:hAnsiTheme="majorHAnsi" w:cstheme="majorHAnsi"/>
                <w:b/>
                <w:lang w:val="sl-SI"/>
              </w:rPr>
              <w:t>Metode poučevanja in učenja:</w:t>
            </w:r>
          </w:p>
        </w:tc>
        <w:tc>
          <w:tcPr>
            <w:tcW w:w="142" w:type="dxa"/>
            <w:gridSpan w:val="2"/>
          </w:tcPr>
          <w:p w14:paraId="02B095FD" w14:textId="77777777" w:rsidR="008F3928" w:rsidRPr="004D394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B76B53F" w14:textId="77777777" w:rsidR="008F3928" w:rsidRPr="004D394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2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13FD6B" w14:textId="77777777" w:rsidR="008F3928" w:rsidRPr="004D394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2DEDBFF3" w14:textId="77777777" w:rsidR="008F3928" w:rsidRPr="004D394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4D3941">
              <w:rPr>
                <w:rFonts w:asciiTheme="majorHAnsi" w:eastAsia="Times New Roman" w:hAnsiTheme="majorHAnsi" w:cstheme="majorHAnsi"/>
                <w:b/>
                <w:lang w:val="sl-SI"/>
              </w:rPr>
              <w:t>Learning and teaching methods:</w:t>
            </w:r>
          </w:p>
        </w:tc>
      </w:tr>
      <w:tr w:rsidR="00145BA0" w:rsidRPr="004D3941" w14:paraId="49182C56" w14:textId="77777777" w:rsidTr="00A27065">
        <w:trPr>
          <w:gridAfter w:val="1"/>
          <w:wAfter w:w="42" w:type="dxa"/>
          <w:trHeight w:val="1020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FDCF" w14:textId="7597306F" w:rsidR="002369E2" w:rsidRPr="004D3941" w:rsidRDefault="67BC7C83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4D3941">
              <w:rPr>
                <w:rFonts w:asciiTheme="majorHAnsi" w:eastAsia="Times New Roman" w:hAnsiTheme="majorHAnsi" w:cstheme="majorHAnsi"/>
                <w:lang w:val="sl-SI"/>
              </w:rPr>
              <w:t>interaktivna predavanja,</w:t>
            </w:r>
          </w:p>
          <w:p w14:paraId="6D845AC2" w14:textId="13B9CBD3" w:rsidR="002369E2" w:rsidRPr="004D3941" w:rsidRDefault="2DF0871B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4D3941">
              <w:rPr>
                <w:rFonts w:asciiTheme="majorHAnsi" w:eastAsia="Times New Roman" w:hAnsiTheme="majorHAnsi" w:cstheme="majorHAnsi"/>
                <w:lang w:val="sl-SI"/>
              </w:rPr>
              <w:t xml:space="preserve">v študenta usmerjeno učenje,  </w:t>
            </w:r>
          </w:p>
          <w:p w14:paraId="48A29649" w14:textId="30877079" w:rsidR="002369E2" w:rsidRPr="004D3941" w:rsidRDefault="531722F0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4D3941">
              <w:rPr>
                <w:rFonts w:asciiTheme="majorHAnsi" w:eastAsia="Times New Roman" w:hAnsiTheme="majorHAnsi" w:cstheme="majorHAnsi"/>
                <w:lang w:val="sl-SI"/>
              </w:rPr>
              <w:t xml:space="preserve">konzultacije, </w:t>
            </w:r>
          </w:p>
          <w:p w14:paraId="3CA6571E" w14:textId="11F71AE2" w:rsidR="002369E2" w:rsidRPr="004D3941" w:rsidRDefault="007A7D83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4D3941">
              <w:rPr>
                <w:rFonts w:asciiTheme="majorHAnsi" w:eastAsia="Times New Roman" w:hAnsiTheme="majorHAnsi" w:cstheme="majorHAnsi"/>
                <w:lang w:val="sl-SI"/>
              </w:rPr>
              <w:t>i</w:t>
            </w:r>
            <w:r w:rsidR="002369E2" w:rsidRPr="004D3941">
              <w:rPr>
                <w:rFonts w:asciiTheme="majorHAnsi" w:eastAsia="Times New Roman" w:hAnsiTheme="majorHAnsi" w:cstheme="majorHAnsi"/>
                <w:lang w:val="sl-SI"/>
              </w:rPr>
              <w:t>ndividualno delo</w:t>
            </w:r>
            <w:r w:rsidRPr="004D3941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5468E055" w14:textId="726F074B" w:rsidR="002369E2" w:rsidRPr="004D3941" w:rsidRDefault="007A7D83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4D3941">
              <w:rPr>
                <w:rFonts w:asciiTheme="majorHAnsi" w:eastAsia="Times New Roman" w:hAnsiTheme="majorHAnsi" w:cstheme="majorHAnsi"/>
                <w:lang w:val="sl-SI"/>
              </w:rPr>
              <w:t>s</w:t>
            </w:r>
            <w:r w:rsidR="002369E2" w:rsidRPr="004D3941">
              <w:rPr>
                <w:rFonts w:asciiTheme="majorHAnsi" w:eastAsia="Times New Roman" w:hAnsiTheme="majorHAnsi" w:cstheme="majorHAnsi"/>
                <w:lang w:val="sl-SI"/>
              </w:rPr>
              <w:t>eminarji</w:t>
            </w:r>
            <w:r w:rsidRPr="004D3941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24F3E624" w14:textId="4C6FE88F" w:rsidR="00207B4B" w:rsidRDefault="007A7D83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4D3941">
              <w:rPr>
                <w:rFonts w:asciiTheme="majorHAnsi" w:eastAsia="Times New Roman" w:hAnsiTheme="majorHAnsi" w:cstheme="majorHAnsi"/>
                <w:lang w:val="sl-SI"/>
              </w:rPr>
              <w:t>p</w:t>
            </w:r>
            <w:r w:rsidR="002369E2" w:rsidRPr="004D3941">
              <w:rPr>
                <w:rFonts w:asciiTheme="majorHAnsi" w:eastAsia="Times New Roman" w:hAnsiTheme="majorHAnsi" w:cstheme="majorHAnsi"/>
                <w:lang w:val="sl-SI"/>
              </w:rPr>
              <w:t>rojektno delo</w:t>
            </w:r>
            <w:r w:rsidR="00C33C53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5F47FE46" w14:textId="1192EBE2" w:rsidR="00207B4B" w:rsidRDefault="00207B4B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problemsko učenje</w:t>
            </w:r>
            <w:r w:rsidR="00C33C53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692CC91D" w14:textId="0AFFC771" w:rsidR="00207B4B" w:rsidRDefault="00207B4B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obrnjena učilnica</w:t>
            </w:r>
            <w:r w:rsidR="00C33C53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64DA6AF2" w14:textId="42F53455" w:rsidR="00C33C53" w:rsidRDefault="00C33C53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študij</w:t>
            </w:r>
            <w:r w:rsidR="007B6F09">
              <w:rPr>
                <w:rFonts w:asciiTheme="majorHAnsi" w:eastAsia="Times New Roman" w:hAnsiTheme="majorHAnsi" w:cstheme="majorHAnsi"/>
                <w:lang w:val="sl-SI"/>
              </w:rPr>
              <w:t>e</w:t>
            </w:r>
            <w:r>
              <w:rPr>
                <w:rFonts w:asciiTheme="majorHAnsi" w:eastAsia="Times New Roman" w:hAnsiTheme="majorHAnsi" w:cstheme="majorHAnsi"/>
                <w:lang w:val="sl-SI"/>
              </w:rPr>
              <w:t xml:space="preserve"> primera,</w:t>
            </w:r>
          </w:p>
          <w:p w14:paraId="5E89EBF0" w14:textId="04276D35" w:rsidR="008F3928" w:rsidRPr="004D3941" w:rsidRDefault="0B277A94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4D3941">
              <w:rPr>
                <w:rFonts w:asciiTheme="majorHAnsi" w:eastAsia="Times New Roman" w:hAnsiTheme="majorHAnsi" w:cstheme="majorHAnsi"/>
                <w:lang w:val="sl-SI"/>
              </w:rPr>
              <w:t>domače naloge</w:t>
            </w:r>
            <w:r w:rsidR="007A7D83" w:rsidRPr="004D3941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</w:tc>
        <w:tc>
          <w:tcPr>
            <w:tcW w:w="1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2D3651" w14:textId="77777777" w:rsidR="008F3928" w:rsidRPr="004D394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934D" w14:textId="0AD99A37" w:rsidR="27A90204" w:rsidRPr="004D3941" w:rsidRDefault="27A90204" w:rsidP="10F8C04A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4D3941">
              <w:rPr>
                <w:rFonts w:asciiTheme="majorHAnsi" w:eastAsia="Calibri" w:hAnsiTheme="majorHAnsi" w:cstheme="majorHAnsi"/>
                <w:color w:val="000000" w:themeColor="text1"/>
                <w:lang w:val="sl-SI"/>
              </w:rPr>
              <w:t>Interactive</w:t>
            </w:r>
            <w:r w:rsidRPr="004D3941">
              <w:rPr>
                <w:rFonts w:asciiTheme="majorHAnsi" w:hAnsiTheme="majorHAnsi" w:cstheme="majorHAnsi"/>
                <w:lang w:val="sl-SI"/>
              </w:rPr>
              <w:t xml:space="preserve"> lectures </w:t>
            </w:r>
          </w:p>
          <w:p w14:paraId="36E7521D" w14:textId="14669A4F" w:rsidR="002135EF" w:rsidRPr="004D3941" w:rsidRDefault="779DC04E" w:rsidP="10F8C04A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Calibri Light" w:hAnsiTheme="majorHAnsi" w:cstheme="majorHAnsi"/>
                <w:lang w:val="sl-SI"/>
              </w:rPr>
            </w:pPr>
            <w:r w:rsidRPr="004D3941">
              <w:rPr>
                <w:rFonts w:asciiTheme="majorHAnsi" w:eastAsia="Calibri Light" w:hAnsiTheme="majorHAnsi" w:cstheme="majorHAnsi"/>
                <w:lang w:val="sl-SI"/>
              </w:rPr>
              <w:t>student-centred learning,</w:t>
            </w:r>
          </w:p>
          <w:p w14:paraId="3471A265" w14:textId="7FAE2F23" w:rsidR="002135EF" w:rsidRPr="004D3941" w:rsidRDefault="186D9A2D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4D3941">
              <w:rPr>
                <w:rFonts w:asciiTheme="majorHAnsi" w:eastAsia="Times New Roman" w:hAnsiTheme="majorHAnsi" w:cstheme="majorHAnsi"/>
                <w:lang w:val="sl-SI"/>
              </w:rPr>
              <w:t xml:space="preserve">Consultations, </w:t>
            </w:r>
          </w:p>
          <w:p w14:paraId="19543C17" w14:textId="345D943A" w:rsidR="002135EF" w:rsidRPr="004D3941" w:rsidRDefault="002135EF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4D3941">
              <w:rPr>
                <w:rFonts w:asciiTheme="majorHAnsi" w:eastAsia="Times New Roman" w:hAnsiTheme="majorHAnsi" w:cstheme="majorHAnsi"/>
                <w:lang w:val="sl-SI"/>
              </w:rPr>
              <w:t>individual work,</w:t>
            </w:r>
          </w:p>
          <w:p w14:paraId="2372F4E9" w14:textId="66DBE2FB" w:rsidR="002135EF" w:rsidRPr="004D3941" w:rsidRDefault="002135EF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4D3941">
              <w:rPr>
                <w:rFonts w:asciiTheme="majorHAnsi" w:eastAsia="Times New Roman" w:hAnsiTheme="majorHAnsi" w:cstheme="majorHAnsi"/>
                <w:lang w:val="sl-SI"/>
              </w:rPr>
              <w:t>seminars,</w:t>
            </w:r>
          </w:p>
          <w:p w14:paraId="33821FB4" w14:textId="08CEFECA" w:rsidR="00207B4B" w:rsidRDefault="2750DF00" w:rsidP="17CAED42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Calibri Light" w:hAnsiTheme="majorHAnsi" w:cstheme="majorHAnsi"/>
                <w:lang w:val="sl-SI"/>
              </w:rPr>
            </w:pPr>
            <w:r w:rsidRPr="004D3941">
              <w:rPr>
                <w:rFonts w:asciiTheme="majorHAnsi" w:eastAsia="Calibri Light" w:hAnsiTheme="majorHAnsi" w:cstheme="majorHAnsi"/>
                <w:lang w:val="sl-SI"/>
              </w:rPr>
              <w:t>project work</w:t>
            </w:r>
            <w:r w:rsidR="00C33C53">
              <w:rPr>
                <w:rFonts w:asciiTheme="majorHAnsi" w:eastAsia="Calibri Light" w:hAnsiTheme="majorHAnsi" w:cstheme="majorHAnsi"/>
                <w:lang w:val="sl-SI"/>
              </w:rPr>
              <w:t>,</w:t>
            </w:r>
          </w:p>
          <w:p w14:paraId="4AEAE016" w14:textId="08113AD1" w:rsidR="00207B4B" w:rsidRDefault="00207B4B" w:rsidP="17CAED42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Calibri Light" w:hAnsiTheme="majorHAnsi" w:cstheme="majorHAnsi"/>
                <w:lang w:val="sl-SI"/>
              </w:rPr>
            </w:pPr>
            <w:r>
              <w:rPr>
                <w:rFonts w:asciiTheme="majorHAnsi" w:eastAsia="Calibri Light" w:hAnsiTheme="majorHAnsi" w:cstheme="majorHAnsi"/>
                <w:lang w:val="sl-SI"/>
              </w:rPr>
              <w:t>problem-based learning</w:t>
            </w:r>
            <w:r w:rsidR="00C33C53">
              <w:rPr>
                <w:rFonts w:asciiTheme="majorHAnsi" w:eastAsia="Calibri Light" w:hAnsiTheme="majorHAnsi" w:cstheme="majorHAnsi"/>
                <w:lang w:val="sl-SI"/>
              </w:rPr>
              <w:t>,</w:t>
            </w:r>
          </w:p>
          <w:p w14:paraId="45053C5B" w14:textId="180A1694" w:rsidR="00207B4B" w:rsidRDefault="00207B4B" w:rsidP="17CAED42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Calibri Light" w:hAnsiTheme="majorHAnsi" w:cstheme="majorHAnsi"/>
                <w:lang w:val="sl-SI"/>
              </w:rPr>
            </w:pPr>
            <w:r>
              <w:rPr>
                <w:rFonts w:asciiTheme="majorHAnsi" w:eastAsia="Calibri Light" w:hAnsiTheme="majorHAnsi" w:cstheme="majorHAnsi"/>
                <w:lang w:val="sl-SI"/>
              </w:rPr>
              <w:t>flipped classroom</w:t>
            </w:r>
            <w:r w:rsidR="00C33C53">
              <w:rPr>
                <w:rFonts w:asciiTheme="majorHAnsi" w:eastAsia="Calibri Light" w:hAnsiTheme="majorHAnsi" w:cstheme="majorHAnsi"/>
                <w:lang w:val="sl-SI"/>
              </w:rPr>
              <w:t>,</w:t>
            </w:r>
          </w:p>
          <w:p w14:paraId="42EF99BC" w14:textId="1DCD6050" w:rsidR="007B6F09" w:rsidRPr="007B6F09" w:rsidRDefault="00C33C53" w:rsidP="007B6F09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Calibri Light" w:hAnsiTheme="majorHAnsi" w:cstheme="majorHAnsi"/>
                <w:lang w:val="sl-SI"/>
              </w:rPr>
            </w:pPr>
            <w:r>
              <w:rPr>
                <w:rFonts w:asciiTheme="majorHAnsi" w:eastAsia="Calibri Light" w:hAnsiTheme="majorHAnsi" w:cstheme="majorHAnsi"/>
                <w:lang w:val="sl-SI"/>
              </w:rPr>
              <w:t>case stud</w:t>
            </w:r>
            <w:r w:rsidR="007B6F09">
              <w:rPr>
                <w:rFonts w:asciiTheme="majorHAnsi" w:eastAsia="Calibri Light" w:hAnsiTheme="majorHAnsi" w:cstheme="majorHAnsi"/>
                <w:lang w:val="sl-SI"/>
              </w:rPr>
              <w:t>ies,</w:t>
            </w:r>
          </w:p>
          <w:p w14:paraId="1D89C35B" w14:textId="1A0D93AD" w:rsidR="002135EF" w:rsidRPr="004D3941" w:rsidRDefault="2750DF00" w:rsidP="17CAED42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Calibri Light" w:hAnsiTheme="majorHAnsi" w:cstheme="majorHAnsi"/>
                <w:lang w:val="sl-SI"/>
              </w:rPr>
            </w:pPr>
            <w:r w:rsidRPr="004D3941">
              <w:rPr>
                <w:rFonts w:asciiTheme="majorHAnsi" w:eastAsia="Calibri Light" w:hAnsiTheme="majorHAnsi" w:cstheme="majorHAnsi"/>
                <w:lang w:val="sl-SI"/>
              </w:rPr>
              <w:t>homework</w:t>
            </w:r>
            <w:r w:rsidR="1155EC5F" w:rsidRPr="004D3941">
              <w:rPr>
                <w:rFonts w:asciiTheme="majorHAnsi" w:eastAsia="Calibri Light" w:hAnsiTheme="majorHAnsi" w:cstheme="majorHAnsi"/>
                <w:lang w:val="sl-SI"/>
              </w:rPr>
              <w:t>.</w:t>
            </w:r>
          </w:p>
        </w:tc>
      </w:tr>
      <w:tr w:rsidR="00145BA0" w:rsidRPr="004D3941" w14:paraId="538421B1" w14:textId="77777777" w:rsidTr="00A27065">
        <w:trPr>
          <w:gridAfter w:val="1"/>
          <w:wAfter w:w="41" w:type="dxa"/>
        </w:trPr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69B483" w14:textId="77777777" w:rsidR="008F3928" w:rsidRPr="004D394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553ED430" w14:textId="77777777" w:rsidR="008F3928" w:rsidRPr="004D394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4D3941">
              <w:rPr>
                <w:rFonts w:asciiTheme="majorHAnsi" w:eastAsia="Times New Roman" w:hAnsiTheme="majorHAnsi" w:cstheme="majorHAnsi"/>
                <w:b/>
                <w:lang w:val="sl-SI"/>
              </w:rPr>
              <w:t>Načini ocenjevanja:</w:t>
            </w:r>
          </w:p>
        </w:tc>
        <w:tc>
          <w:tcPr>
            <w:tcW w:w="175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A74091" w14:textId="77777777" w:rsidR="004D3941" w:rsidRDefault="004D3941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665F2408" w14:textId="113E6B4E" w:rsidR="008F3928" w:rsidRPr="004D394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4D3941">
              <w:rPr>
                <w:rFonts w:asciiTheme="majorHAnsi" w:eastAsia="Times New Roman" w:hAnsiTheme="majorHAnsi" w:cstheme="majorHAnsi"/>
                <w:lang w:val="sl-SI"/>
              </w:rPr>
              <w:t>Delež (v %) /</w:t>
            </w:r>
          </w:p>
          <w:p w14:paraId="6AF624A4" w14:textId="42A7A2A0" w:rsidR="008F3928" w:rsidRPr="004D3941" w:rsidRDefault="002135EF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4D3941">
              <w:rPr>
                <w:rFonts w:asciiTheme="majorHAnsi" w:eastAsia="Times New Roman" w:hAnsiTheme="majorHAnsi" w:cstheme="majorHAnsi"/>
                <w:lang w:val="sl-SI"/>
              </w:rPr>
              <w:t>Share</w:t>
            </w:r>
            <w:r w:rsidR="008F3928" w:rsidRPr="004D3941">
              <w:rPr>
                <w:rFonts w:asciiTheme="majorHAnsi" w:eastAsia="Times New Roman" w:hAnsiTheme="majorHAnsi" w:cstheme="majorHAnsi"/>
                <w:lang w:val="sl-SI"/>
              </w:rPr>
              <w:t xml:space="preserve"> (in %)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88A54" w14:textId="77777777" w:rsidR="008F3928" w:rsidRPr="004D394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170FC84E" w14:textId="77777777" w:rsidR="008F3928" w:rsidRPr="004D394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4D3941">
              <w:rPr>
                <w:rFonts w:asciiTheme="majorHAnsi" w:eastAsia="Times New Roman" w:hAnsiTheme="majorHAnsi" w:cstheme="majorHAnsi"/>
                <w:b/>
                <w:lang w:val="sl-SI"/>
              </w:rPr>
              <w:t>Assessment:</w:t>
            </w:r>
          </w:p>
        </w:tc>
      </w:tr>
      <w:tr w:rsidR="00145BA0" w:rsidRPr="004D3941" w14:paraId="5F141917" w14:textId="77777777" w:rsidTr="00A27065">
        <w:trPr>
          <w:gridAfter w:val="1"/>
          <w:wAfter w:w="41" w:type="dxa"/>
          <w:trHeight w:val="1191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5679" w14:textId="77777777" w:rsidR="00182BD2" w:rsidRPr="004D3941" w:rsidRDefault="006F0F33" w:rsidP="00182BD2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4D3941">
              <w:rPr>
                <w:rFonts w:asciiTheme="majorHAnsi" w:eastAsia="Times New Roman" w:hAnsiTheme="majorHAnsi" w:cstheme="majorHAnsi"/>
                <w:lang w:val="sl-SI"/>
              </w:rPr>
              <w:t>Način (pisni izpit, ustno izpraševanje, naloge, projekt):</w:t>
            </w:r>
          </w:p>
          <w:p w14:paraId="778B1FE5" w14:textId="35182353" w:rsidR="00145BA0" w:rsidRPr="004D3941" w:rsidRDefault="00AA0321" w:rsidP="00145BA0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4D3941">
              <w:rPr>
                <w:rFonts w:asciiTheme="majorHAnsi" w:eastAsia="Times New Roman" w:hAnsiTheme="majorHAnsi" w:cstheme="majorHAnsi"/>
                <w:lang w:val="sl-SI"/>
              </w:rPr>
              <w:t xml:space="preserve">pisni </w:t>
            </w:r>
            <w:r w:rsidR="00437720" w:rsidRPr="004D3941">
              <w:rPr>
                <w:rFonts w:asciiTheme="majorHAnsi" w:eastAsia="Times New Roman" w:hAnsiTheme="majorHAnsi" w:cstheme="majorHAnsi"/>
                <w:lang w:val="sl-SI"/>
              </w:rPr>
              <w:t>izpit</w:t>
            </w:r>
            <w:r w:rsidR="00AD57E4" w:rsidRPr="004D3941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61584B41" w14:textId="16019979" w:rsidR="008F3928" w:rsidRPr="004D3941" w:rsidRDefault="00901F9A" w:rsidP="00145BA0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4D3941">
              <w:rPr>
                <w:rFonts w:asciiTheme="majorHAnsi" w:eastAsia="Times New Roman" w:hAnsiTheme="majorHAnsi" w:cstheme="majorHAnsi"/>
                <w:lang w:val="sl-SI"/>
              </w:rPr>
              <w:t xml:space="preserve">raziskovalna </w:t>
            </w:r>
            <w:r w:rsidR="00182BD2" w:rsidRPr="004D3941">
              <w:rPr>
                <w:rFonts w:asciiTheme="majorHAnsi" w:eastAsia="Times New Roman" w:hAnsiTheme="majorHAnsi" w:cstheme="majorHAnsi"/>
                <w:lang w:val="sl-SI"/>
              </w:rPr>
              <w:t>naloga</w:t>
            </w:r>
            <w:r w:rsidRPr="004D3941">
              <w:rPr>
                <w:rFonts w:asciiTheme="majorHAnsi" w:eastAsia="Times New Roman" w:hAnsiTheme="majorHAnsi" w:cstheme="majorHAnsi"/>
                <w:lang w:val="sl-SI"/>
              </w:rPr>
              <w:t xml:space="preserve"> s predstavitvijo in </w:t>
            </w:r>
            <w:r w:rsidR="00AD57E4" w:rsidRPr="004D3941">
              <w:rPr>
                <w:rFonts w:asciiTheme="majorHAnsi" w:eastAsia="Times New Roman" w:hAnsiTheme="majorHAnsi" w:cstheme="majorHAnsi"/>
                <w:lang w:val="sl-SI"/>
              </w:rPr>
              <w:t>refleksijo.</w:t>
            </w:r>
            <w:r w:rsidR="00145D49" w:rsidRPr="004D3941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</w:p>
        </w:tc>
        <w:tc>
          <w:tcPr>
            <w:tcW w:w="1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BF540" w14:textId="77777777" w:rsidR="007C1C75" w:rsidRPr="004D3941" w:rsidRDefault="007C1C75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lang w:val="sl-SI"/>
              </w:rPr>
            </w:pPr>
          </w:p>
          <w:p w14:paraId="640C5CA8" w14:textId="77777777" w:rsidR="008F3928" w:rsidRPr="004D3941" w:rsidRDefault="00F223FD" w:rsidP="0043772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4D3941">
              <w:rPr>
                <w:rFonts w:asciiTheme="majorHAnsi" w:eastAsia="Times New Roman" w:hAnsiTheme="majorHAnsi" w:cstheme="majorHAnsi"/>
                <w:bCs/>
                <w:lang w:val="sl-SI"/>
              </w:rPr>
              <w:t>60 %</w:t>
            </w:r>
          </w:p>
          <w:p w14:paraId="494B9304" w14:textId="434A59B1" w:rsidR="00F223FD" w:rsidRPr="004D3941" w:rsidRDefault="00901F9A" w:rsidP="0043772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4D3941">
              <w:rPr>
                <w:rFonts w:asciiTheme="majorHAnsi" w:eastAsia="Times New Roman" w:hAnsiTheme="majorHAnsi" w:cstheme="majorHAnsi"/>
                <w:bCs/>
                <w:lang w:val="sl-SI"/>
              </w:rPr>
              <w:t>4</w:t>
            </w:r>
            <w:r w:rsidR="00F223FD" w:rsidRPr="004D3941">
              <w:rPr>
                <w:rFonts w:asciiTheme="majorHAnsi" w:eastAsia="Times New Roman" w:hAnsiTheme="majorHAnsi" w:cstheme="majorHAnsi"/>
                <w:bCs/>
                <w:lang w:val="sl-SI"/>
              </w:rPr>
              <w:t>0 %</w:t>
            </w:r>
          </w:p>
          <w:p w14:paraId="7353CF33" w14:textId="564614BE" w:rsidR="008F3928" w:rsidRPr="004D3941" w:rsidRDefault="008F3928" w:rsidP="0043772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0BAF" w14:textId="77777777" w:rsidR="008F3928" w:rsidRPr="004D3941" w:rsidRDefault="008F3928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4D3941">
              <w:rPr>
                <w:rFonts w:asciiTheme="majorHAnsi" w:eastAsia="Times New Roman" w:hAnsiTheme="majorHAnsi" w:cstheme="majorHAnsi"/>
              </w:rPr>
              <w:t>Type (examination, oral, coursework, project):</w:t>
            </w:r>
          </w:p>
          <w:p w14:paraId="1626D96D" w14:textId="7A0FE51D" w:rsidR="002135EF" w:rsidRPr="004D3941" w:rsidRDefault="002135EF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4D3941">
              <w:rPr>
                <w:rFonts w:asciiTheme="majorHAnsi" w:eastAsia="Times New Roman" w:hAnsiTheme="majorHAnsi" w:cstheme="majorHAnsi"/>
              </w:rPr>
              <w:t>written exam,</w:t>
            </w:r>
          </w:p>
          <w:p w14:paraId="7140D40E" w14:textId="438DE833" w:rsidR="002135EF" w:rsidRPr="004D3941" w:rsidRDefault="002135EF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4D3941">
              <w:rPr>
                <w:rFonts w:asciiTheme="majorHAnsi" w:eastAsia="Times New Roman" w:hAnsiTheme="majorHAnsi" w:cstheme="majorHAnsi"/>
              </w:rPr>
              <w:t>research work with presentation and reflection.</w:t>
            </w:r>
          </w:p>
        </w:tc>
      </w:tr>
      <w:tr w:rsidR="008F3928" w:rsidRPr="004D3941" w14:paraId="3A067C95" w14:textId="77777777" w:rsidTr="00A27065">
        <w:trPr>
          <w:gridAfter w:val="1"/>
          <w:wAfter w:w="41" w:type="dxa"/>
          <w:trHeight w:val="652"/>
        </w:trPr>
        <w:tc>
          <w:tcPr>
            <w:tcW w:w="908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1378E0" w14:textId="77777777" w:rsidR="008F3928" w:rsidRPr="004D394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0310E3F9" w14:textId="77777777" w:rsidR="008F3928" w:rsidRPr="004D394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4D3941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Reference nosilca / Lecturer's references: </w:t>
            </w:r>
          </w:p>
        </w:tc>
      </w:tr>
      <w:tr w:rsidR="008F3928" w:rsidRPr="00391213" w14:paraId="42633675" w14:textId="77777777" w:rsidTr="00A27065">
        <w:trPr>
          <w:gridAfter w:val="1"/>
          <w:wAfter w:w="41" w:type="dxa"/>
        </w:trPr>
        <w:tc>
          <w:tcPr>
            <w:tcW w:w="90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8F74" w14:textId="77777777" w:rsidR="00702E50" w:rsidRPr="00AE6107" w:rsidRDefault="00702E50" w:rsidP="00702E50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4D3941">
              <w:rPr>
                <w:rFonts w:asciiTheme="majorHAnsi" w:hAnsiTheme="majorHAnsi" w:cstheme="majorHAnsi"/>
                <w:color w:val="000000"/>
              </w:rPr>
              <w:t xml:space="preserve">Kiswarday, V. R. (2023). Analiza tem zaključnih del študijskega programa Inkluzivna pedagogika do danes: za načrtovanje prihodnosti. V A. Istenič, M. Gačnik, B. Horvat, M. Kukanja Gabrijelčič, V. R. Kiswarday, M. Lebeničnik, M. Mezgec in M. Volk, (ur.), Vzgoja in izobraževanje med preteklostjo in prihodnostjo. (str. 47-66) Koper: Založba Univerze na Primorskem. </w:t>
            </w:r>
          </w:p>
          <w:p w14:paraId="24777C56" w14:textId="5CAB50A7" w:rsidR="00CE1081" w:rsidRPr="00590DB2" w:rsidRDefault="00EA564A" w:rsidP="00CE1081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  <w:r w:rsidRPr="00EA564A">
              <w:rPr>
                <w:rFonts w:asciiTheme="majorHAnsi" w:hAnsiTheme="majorHAnsi" w:cstheme="majorHAnsi"/>
                <w:color w:val="000000"/>
              </w:rPr>
              <w:t>VIRNIK, Anja, KISWARDAY, Vanja Riccarda. Vloga in potrebe staršev pri zgodnji obravnavi otrok s posebnimi potrebami. V: ADAMSKA, Monika (ur.). Edukacja zorientowana na przyszłość. Kraków: Didacta, cop. 2023. Str. 357-384.</w:t>
            </w:r>
            <w:r w:rsidR="004D3941" w:rsidRPr="004D3941">
              <w:rPr>
                <w:rFonts w:asciiTheme="majorHAnsi" w:hAnsiTheme="majorHAnsi" w:cstheme="majorHAnsi"/>
                <w:color w:val="000000"/>
              </w:rPr>
              <w:t>Kiswarday</w:t>
            </w:r>
            <w:r w:rsidR="00CE1081" w:rsidRPr="004D3941">
              <w:rPr>
                <w:rFonts w:asciiTheme="majorHAnsi" w:hAnsiTheme="majorHAnsi" w:cstheme="majorHAnsi"/>
                <w:color w:val="000000"/>
              </w:rPr>
              <w:t xml:space="preserve">, V. R. in Rejc, M. (2022). Pripomočki za vzgojitelje za detekcijo otrok z avtizmom v prvem starostnem obdobju (1–3). V S. Čotar Konrad, B. Borota, S. Rutar, K. Drljić in G. Jelovčan, ur. Vzgoja in izobraževanje </w:t>
            </w:r>
            <w:r w:rsidR="00CE1081" w:rsidRPr="004D3941">
              <w:rPr>
                <w:rFonts w:asciiTheme="majorHAnsi" w:hAnsiTheme="majorHAnsi" w:cstheme="majorHAnsi"/>
                <w:color w:val="000000"/>
              </w:rPr>
              <w:lastRenderedPageBreak/>
              <w:t xml:space="preserve">predšolskih otrok prvega starostnega obdobja. (str. 189-210). Koper: Založba Univerze na </w:t>
            </w:r>
            <w:r w:rsidR="00CE1081" w:rsidRPr="00590DB2">
              <w:rPr>
                <w:rFonts w:asciiTheme="majorHAnsi" w:hAnsiTheme="majorHAnsi" w:cstheme="majorHAnsi"/>
                <w:color w:val="000000"/>
              </w:rPr>
              <w:t xml:space="preserve">Primorskem. </w:t>
            </w:r>
          </w:p>
          <w:p w14:paraId="335A31F4" w14:textId="638D47E6" w:rsidR="008B24C5" w:rsidRPr="00590DB2" w:rsidRDefault="003F3757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590DB2">
              <w:rPr>
                <w:rFonts w:asciiTheme="majorHAnsi" w:hAnsiTheme="majorHAnsi" w:cstheme="majorHAnsi"/>
                <w:color w:val="222222"/>
                <w:shd w:val="clear" w:color="auto" w:fill="FFFFFF"/>
                <w:lang w:val="es-ES"/>
              </w:rPr>
              <w:t xml:space="preserve">Perovšek, Mateja, Kiswarday, Vanja R. (2022). </w:t>
            </w:r>
            <w:r w:rsidRPr="00F16B78">
              <w:rPr>
                <w:rFonts w:asciiTheme="majorHAnsi" w:hAnsiTheme="majorHAnsi" w:cstheme="majorHAnsi"/>
                <w:color w:val="222222"/>
                <w:shd w:val="clear" w:color="auto" w:fill="FFFFFF"/>
                <w:lang w:val="es-ES"/>
              </w:rPr>
              <w:t>Položaj otrok v zasebnih vrtcih glede pravice do strokovne pomoči. </w:t>
            </w:r>
            <w:r w:rsidRPr="00590DB2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Pedagoška obzorja</w:t>
            </w:r>
            <w:r w:rsidRPr="00590DB2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, </w:t>
            </w:r>
            <w:r w:rsidRPr="00590DB2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37</w:t>
            </w:r>
            <w:r w:rsidRPr="00590DB2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(2), 17-30.</w:t>
            </w:r>
          </w:p>
          <w:p w14:paraId="28B8535F" w14:textId="4D1C7E8F" w:rsidR="00FE7C27" w:rsidRPr="00C52449" w:rsidRDefault="004D3941" w:rsidP="00A56342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lang w:val="it-IT"/>
              </w:rPr>
            </w:pPr>
            <w:r w:rsidRPr="00590DB2">
              <w:rPr>
                <w:rFonts w:asciiTheme="majorHAnsi" w:eastAsia="Times New Roman" w:hAnsiTheme="majorHAnsi" w:cstheme="majorHAnsi"/>
                <w:color w:val="000000"/>
              </w:rPr>
              <w:t>Drljić</w:t>
            </w:r>
            <w:r w:rsidR="008D41CB" w:rsidRPr="00590DB2">
              <w:rPr>
                <w:rFonts w:asciiTheme="majorHAnsi" w:eastAsia="Times New Roman" w:hAnsiTheme="majorHAnsi" w:cstheme="majorHAnsi"/>
                <w:color w:val="000000"/>
              </w:rPr>
              <w:t xml:space="preserve">, Karmen, </w:t>
            </w:r>
            <w:r w:rsidRPr="00590DB2">
              <w:rPr>
                <w:rFonts w:asciiTheme="majorHAnsi" w:eastAsia="Times New Roman" w:hAnsiTheme="majorHAnsi" w:cstheme="majorHAnsi"/>
                <w:color w:val="000000"/>
              </w:rPr>
              <w:t>Štemberger</w:t>
            </w:r>
            <w:r w:rsidR="008D41CB" w:rsidRPr="00590DB2">
              <w:rPr>
                <w:rFonts w:asciiTheme="majorHAnsi" w:eastAsia="Times New Roman" w:hAnsiTheme="majorHAnsi" w:cstheme="majorHAnsi"/>
                <w:color w:val="000000"/>
              </w:rPr>
              <w:t xml:space="preserve">, Tina, </w:t>
            </w:r>
            <w:r w:rsidRPr="00590DB2">
              <w:rPr>
                <w:rFonts w:asciiTheme="majorHAnsi" w:eastAsia="Times New Roman" w:hAnsiTheme="majorHAnsi" w:cstheme="majorHAnsi"/>
                <w:color w:val="000000"/>
              </w:rPr>
              <w:t>Kiswarday</w:t>
            </w:r>
            <w:r w:rsidR="008D41CB" w:rsidRPr="00590DB2">
              <w:rPr>
                <w:rFonts w:asciiTheme="majorHAnsi" w:eastAsia="Times New Roman" w:hAnsiTheme="majorHAnsi" w:cstheme="majorHAnsi"/>
                <w:color w:val="000000"/>
              </w:rPr>
              <w:t>, Vanja Riccarda. Pomen rezilientnosti</w:t>
            </w:r>
            <w:r w:rsidR="008D41CB" w:rsidRPr="004D3941">
              <w:rPr>
                <w:rFonts w:asciiTheme="majorHAnsi" w:eastAsia="Times New Roman" w:hAnsiTheme="majorHAnsi" w:cstheme="majorHAnsi"/>
                <w:color w:val="000000"/>
              </w:rPr>
              <w:t xml:space="preserve"> bodočih pedagoških delavcev. </w:t>
            </w:r>
            <w:r w:rsidR="008D41CB" w:rsidRPr="004D3941">
              <w:rPr>
                <w:rFonts w:asciiTheme="majorHAnsi" w:eastAsia="Times New Roman" w:hAnsiTheme="majorHAnsi" w:cstheme="majorHAnsi"/>
                <w:i/>
                <w:iCs/>
                <w:color w:val="000000"/>
                <w:lang w:val="it-IT"/>
              </w:rPr>
              <w:t>Sodobna pedagogika</w:t>
            </w:r>
            <w:r w:rsidR="008D41CB" w:rsidRPr="004D3941">
              <w:rPr>
                <w:rFonts w:asciiTheme="majorHAnsi" w:eastAsia="Times New Roman" w:hAnsiTheme="majorHAnsi" w:cstheme="majorHAnsi"/>
                <w:color w:val="000000"/>
                <w:lang w:val="it-IT"/>
              </w:rPr>
              <w:t>, dec. 2019, letn. 70 = 136, št. 4, str. 10-29. </w:t>
            </w:r>
            <w:hyperlink r:id="rId9" w:history="1">
              <w:r w:rsidR="008D41CB" w:rsidRPr="00C52449">
                <w:rPr>
                  <w:rFonts w:asciiTheme="majorHAnsi" w:eastAsia="Times New Roman" w:hAnsiTheme="majorHAnsi" w:cstheme="majorHAnsi"/>
                  <w:color w:val="CD5B45"/>
                  <w:u w:val="single"/>
                  <w:lang w:val="it-IT"/>
                </w:rPr>
                <w:t>https://www.sodobna-pedagogika.net/clanki/04-2019_pomen-rezilientnosti-bodocih-pedagoskih-delavcev/</w:t>
              </w:r>
            </w:hyperlink>
            <w:r w:rsidR="008D41CB" w:rsidRPr="00C52449">
              <w:rPr>
                <w:rFonts w:asciiTheme="majorHAnsi" w:eastAsia="Times New Roman" w:hAnsiTheme="majorHAnsi" w:cstheme="majorHAnsi"/>
                <w:color w:val="000000"/>
                <w:lang w:val="it-IT"/>
              </w:rPr>
              <w:t xml:space="preserve">. </w:t>
            </w:r>
          </w:p>
        </w:tc>
      </w:tr>
    </w:tbl>
    <w:p w14:paraId="732D0343" w14:textId="77777777" w:rsidR="00C000FA" w:rsidRPr="004D3941" w:rsidRDefault="00C52449">
      <w:pPr>
        <w:rPr>
          <w:rFonts w:asciiTheme="majorHAnsi" w:hAnsiTheme="majorHAnsi" w:cstheme="majorHAnsi"/>
          <w:lang w:val="sl-SI"/>
        </w:rPr>
      </w:pPr>
    </w:p>
    <w:sectPr w:rsidR="00C000FA" w:rsidRPr="004D39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637CC"/>
    <w:multiLevelType w:val="hybridMultilevel"/>
    <w:tmpl w:val="7E946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B705B9"/>
    <w:multiLevelType w:val="hybridMultilevel"/>
    <w:tmpl w:val="4C801BD6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C67D46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A623BC4"/>
    <w:multiLevelType w:val="hybridMultilevel"/>
    <w:tmpl w:val="FA94B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C27235"/>
    <w:multiLevelType w:val="hybridMultilevel"/>
    <w:tmpl w:val="54584F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C67D46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6E055E"/>
    <w:multiLevelType w:val="hybridMultilevel"/>
    <w:tmpl w:val="24CE55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C67D46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735D92"/>
    <w:multiLevelType w:val="hybridMultilevel"/>
    <w:tmpl w:val="D2B4BD24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991941"/>
    <w:multiLevelType w:val="hybridMultilevel"/>
    <w:tmpl w:val="FF142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20FD00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76B6E"/>
    <w:multiLevelType w:val="hybridMultilevel"/>
    <w:tmpl w:val="429229BA"/>
    <w:lvl w:ilvl="0" w:tplc="A7A01DAC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0F6AAC"/>
    <w:multiLevelType w:val="hybridMultilevel"/>
    <w:tmpl w:val="61B011C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6144DC"/>
    <w:multiLevelType w:val="hybridMultilevel"/>
    <w:tmpl w:val="B9C8BE08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FA08EB"/>
    <w:multiLevelType w:val="hybridMultilevel"/>
    <w:tmpl w:val="845EB1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0A122F"/>
    <w:multiLevelType w:val="hybridMultilevel"/>
    <w:tmpl w:val="88862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734DE6"/>
    <w:multiLevelType w:val="hybridMultilevel"/>
    <w:tmpl w:val="FC865820"/>
    <w:lvl w:ilvl="0" w:tplc="04C67D4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821CA2"/>
    <w:multiLevelType w:val="hybridMultilevel"/>
    <w:tmpl w:val="5686AC36"/>
    <w:lvl w:ilvl="0" w:tplc="807CAB62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28" w:hanging="360"/>
      </w:pPr>
    </w:lvl>
    <w:lvl w:ilvl="2" w:tplc="0424001B" w:tentative="1">
      <w:start w:val="1"/>
      <w:numFmt w:val="lowerRoman"/>
      <w:lvlText w:val="%3."/>
      <w:lvlJc w:val="right"/>
      <w:pPr>
        <w:ind w:left="2148" w:hanging="180"/>
      </w:pPr>
    </w:lvl>
    <w:lvl w:ilvl="3" w:tplc="0424000F" w:tentative="1">
      <w:start w:val="1"/>
      <w:numFmt w:val="decimal"/>
      <w:lvlText w:val="%4."/>
      <w:lvlJc w:val="left"/>
      <w:pPr>
        <w:ind w:left="2868" w:hanging="360"/>
      </w:pPr>
    </w:lvl>
    <w:lvl w:ilvl="4" w:tplc="04240019" w:tentative="1">
      <w:start w:val="1"/>
      <w:numFmt w:val="lowerLetter"/>
      <w:lvlText w:val="%5."/>
      <w:lvlJc w:val="left"/>
      <w:pPr>
        <w:ind w:left="3588" w:hanging="360"/>
      </w:pPr>
    </w:lvl>
    <w:lvl w:ilvl="5" w:tplc="0424001B" w:tentative="1">
      <w:start w:val="1"/>
      <w:numFmt w:val="lowerRoman"/>
      <w:lvlText w:val="%6."/>
      <w:lvlJc w:val="right"/>
      <w:pPr>
        <w:ind w:left="4308" w:hanging="180"/>
      </w:pPr>
    </w:lvl>
    <w:lvl w:ilvl="6" w:tplc="0424000F" w:tentative="1">
      <w:start w:val="1"/>
      <w:numFmt w:val="decimal"/>
      <w:lvlText w:val="%7."/>
      <w:lvlJc w:val="left"/>
      <w:pPr>
        <w:ind w:left="5028" w:hanging="360"/>
      </w:pPr>
    </w:lvl>
    <w:lvl w:ilvl="7" w:tplc="04240019" w:tentative="1">
      <w:start w:val="1"/>
      <w:numFmt w:val="lowerLetter"/>
      <w:lvlText w:val="%8."/>
      <w:lvlJc w:val="left"/>
      <w:pPr>
        <w:ind w:left="5748" w:hanging="360"/>
      </w:pPr>
    </w:lvl>
    <w:lvl w:ilvl="8" w:tplc="0424001B" w:tentative="1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4"/>
  </w:num>
  <w:num w:numId="2">
    <w:abstractNumId w:val="13"/>
  </w:num>
  <w:num w:numId="3">
    <w:abstractNumId w:val="8"/>
  </w:num>
  <w:num w:numId="4">
    <w:abstractNumId w:val="5"/>
  </w:num>
  <w:num w:numId="5">
    <w:abstractNumId w:val="6"/>
  </w:num>
  <w:num w:numId="6">
    <w:abstractNumId w:val="7"/>
  </w:num>
  <w:num w:numId="7">
    <w:abstractNumId w:val="11"/>
  </w:num>
  <w:num w:numId="8">
    <w:abstractNumId w:val="2"/>
  </w:num>
  <w:num w:numId="9">
    <w:abstractNumId w:val="12"/>
  </w:num>
  <w:num w:numId="10">
    <w:abstractNumId w:val="9"/>
  </w:num>
  <w:num w:numId="11">
    <w:abstractNumId w:val="1"/>
  </w:num>
  <w:num w:numId="12">
    <w:abstractNumId w:val="0"/>
  </w:num>
  <w:num w:numId="13">
    <w:abstractNumId w:val="3"/>
  </w:num>
  <w:num w:numId="14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it-IT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it-IT" w:vendorID="64" w:dllVersion="6" w:nlCheck="1" w:checkStyle="0"/>
  <w:activeWritingStyle w:appName="MSWord" w:lang="en-US" w:vendorID="64" w:dllVersion="6" w:nlCheck="1" w:checkStyle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928"/>
    <w:rsid w:val="00002FDD"/>
    <w:rsid w:val="00013D53"/>
    <w:rsid w:val="00040B77"/>
    <w:rsid w:val="0004562A"/>
    <w:rsid w:val="000658FE"/>
    <w:rsid w:val="00067EE1"/>
    <w:rsid w:val="000E5F50"/>
    <w:rsid w:val="000F4E81"/>
    <w:rsid w:val="000F52D5"/>
    <w:rsid w:val="00107873"/>
    <w:rsid w:val="00121403"/>
    <w:rsid w:val="00145BA0"/>
    <w:rsid w:val="00145D49"/>
    <w:rsid w:val="00147CD6"/>
    <w:rsid w:val="00166E79"/>
    <w:rsid w:val="00182BD2"/>
    <w:rsid w:val="00191137"/>
    <w:rsid w:val="00193035"/>
    <w:rsid w:val="001D5C05"/>
    <w:rsid w:val="001D6117"/>
    <w:rsid w:val="001E5443"/>
    <w:rsid w:val="00202CE6"/>
    <w:rsid w:val="00207B4B"/>
    <w:rsid w:val="00212B6D"/>
    <w:rsid w:val="002135EF"/>
    <w:rsid w:val="00235D36"/>
    <w:rsid w:val="002369E2"/>
    <w:rsid w:val="00266259"/>
    <w:rsid w:val="0027630B"/>
    <w:rsid w:val="0028000C"/>
    <w:rsid w:val="002B012D"/>
    <w:rsid w:val="002B5D11"/>
    <w:rsid w:val="002D12A9"/>
    <w:rsid w:val="002D2755"/>
    <w:rsid w:val="002F3211"/>
    <w:rsid w:val="002F34E1"/>
    <w:rsid w:val="0030683F"/>
    <w:rsid w:val="00350236"/>
    <w:rsid w:val="003804FD"/>
    <w:rsid w:val="003807B8"/>
    <w:rsid w:val="0038488B"/>
    <w:rsid w:val="00386B9C"/>
    <w:rsid w:val="00391213"/>
    <w:rsid w:val="003A58B6"/>
    <w:rsid w:val="003A5CD7"/>
    <w:rsid w:val="003C7353"/>
    <w:rsid w:val="003D2E13"/>
    <w:rsid w:val="003F30EA"/>
    <w:rsid w:val="003F3757"/>
    <w:rsid w:val="0040014E"/>
    <w:rsid w:val="00407C38"/>
    <w:rsid w:val="0042113C"/>
    <w:rsid w:val="00437720"/>
    <w:rsid w:val="00466E65"/>
    <w:rsid w:val="004835BC"/>
    <w:rsid w:val="00486FE4"/>
    <w:rsid w:val="00492DD8"/>
    <w:rsid w:val="004B7AEB"/>
    <w:rsid w:val="004C2C78"/>
    <w:rsid w:val="004C725E"/>
    <w:rsid w:val="004D03C8"/>
    <w:rsid w:val="004D3941"/>
    <w:rsid w:val="00504A7D"/>
    <w:rsid w:val="00525200"/>
    <w:rsid w:val="005256A8"/>
    <w:rsid w:val="00533718"/>
    <w:rsid w:val="005430F8"/>
    <w:rsid w:val="005574B7"/>
    <w:rsid w:val="00566D14"/>
    <w:rsid w:val="005706AD"/>
    <w:rsid w:val="00575FBE"/>
    <w:rsid w:val="00580EAE"/>
    <w:rsid w:val="0058665A"/>
    <w:rsid w:val="00590DB2"/>
    <w:rsid w:val="0059213B"/>
    <w:rsid w:val="00597E34"/>
    <w:rsid w:val="005A1718"/>
    <w:rsid w:val="005D1D6B"/>
    <w:rsid w:val="005D33AC"/>
    <w:rsid w:val="00600866"/>
    <w:rsid w:val="00603674"/>
    <w:rsid w:val="00613455"/>
    <w:rsid w:val="006148B8"/>
    <w:rsid w:val="006318D4"/>
    <w:rsid w:val="0063616D"/>
    <w:rsid w:val="006418DB"/>
    <w:rsid w:val="00645A7D"/>
    <w:rsid w:val="00656470"/>
    <w:rsid w:val="006573A6"/>
    <w:rsid w:val="006665A0"/>
    <w:rsid w:val="00666984"/>
    <w:rsid w:val="00680565"/>
    <w:rsid w:val="00687DF8"/>
    <w:rsid w:val="006C4907"/>
    <w:rsid w:val="006D6C7E"/>
    <w:rsid w:val="006E5E37"/>
    <w:rsid w:val="006F0F33"/>
    <w:rsid w:val="00702E50"/>
    <w:rsid w:val="00726B51"/>
    <w:rsid w:val="0075667D"/>
    <w:rsid w:val="0077513F"/>
    <w:rsid w:val="00781E5C"/>
    <w:rsid w:val="007861EA"/>
    <w:rsid w:val="007A55BB"/>
    <w:rsid w:val="007A79A8"/>
    <w:rsid w:val="007A7D83"/>
    <w:rsid w:val="007B6F09"/>
    <w:rsid w:val="007B7FAA"/>
    <w:rsid w:val="007C1C75"/>
    <w:rsid w:val="007D01CE"/>
    <w:rsid w:val="00814CF1"/>
    <w:rsid w:val="008213BA"/>
    <w:rsid w:val="00832693"/>
    <w:rsid w:val="00850BC0"/>
    <w:rsid w:val="00856652"/>
    <w:rsid w:val="0086387A"/>
    <w:rsid w:val="0087010D"/>
    <w:rsid w:val="008823D6"/>
    <w:rsid w:val="00884E00"/>
    <w:rsid w:val="008B24C5"/>
    <w:rsid w:val="008C16DA"/>
    <w:rsid w:val="008C5884"/>
    <w:rsid w:val="008D41CB"/>
    <w:rsid w:val="008E4E1E"/>
    <w:rsid w:val="008F3928"/>
    <w:rsid w:val="00901F9A"/>
    <w:rsid w:val="00902ABF"/>
    <w:rsid w:val="0090745F"/>
    <w:rsid w:val="00910677"/>
    <w:rsid w:val="00911123"/>
    <w:rsid w:val="00933426"/>
    <w:rsid w:val="00960F3E"/>
    <w:rsid w:val="00964FB6"/>
    <w:rsid w:val="00981EB5"/>
    <w:rsid w:val="009840F6"/>
    <w:rsid w:val="009963A8"/>
    <w:rsid w:val="00997D4F"/>
    <w:rsid w:val="009A6F48"/>
    <w:rsid w:val="009A7A83"/>
    <w:rsid w:val="009E39B8"/>
    <w:rsid w:val="009E6826"/>
    <w:rsid w:val="009F69D9"/>
    <w:rsid w:val="00A27065"/>
    <w:rsid w:val="00A326E2"/>
    <w:rsid w:val="00A4287E"/>
    <w:rsid w:val="00A45D31"/>
    <w:rsid w:val="00A56342"/>
    <w:rsid w:val="00A574B7"/>
    <w:rsid w:val="00A60690"/>
    <w:rsid w:val="00A6704A"/>
    <w:rsid w:val="00A75426"/>
    <w:rsid w:val="00A91DCA"/>
    <w:rsid w:val="00A95318"/>
    <w:rsid w:val="00A973DD"/>
    <w:rsid w:val="00AA0321"/>
    <w:rsid w:val="00AB69F1"/>
    <w:rsid w:val="00AC59A5"/>
    <w:rsid w:val="00AC5DCD"/>
    <w:rsid w:val="00AD57E4"/>
    <w:rsid w:val="00AE6107"/>
    <w:rsid w:val="00AF3C9A"/>
    <w:rsid w:val="00B01919"/>
    <w:rsid w:val="00B1158A"/>
    <w:rsid w:val="00B23805"/>
    <w:rsid w:val="00B352B1"/>
    <w:rsid w:val="00B544F5"/>
    <w:rsid w:val="00B744C9"/>
    <w:rsid w:val="00B752A7"/>
    <w:rsid w:val="00B7796C"/>
    <w:rsid w:val="00B80B6A"/>
    <w:rsid w:val="00B83FBD"/>
    <w:rsid w:val="00B855E4"/>
    <w:rsid w:val="00B95681"/>
    <w:rsid w:val="00B966EF"/>
    <w:rsid w:val="00BB01C3"/>
    <w:rsid w:val="00BE1E86"/>
    <w:rsid w:val="00BE22FF"/>
    <w:rsid w:val="00C143EA"/>
    <w:rsid w:val="00C1492B"/>
    <w:rsid w:val="00C222E4"/>
    <w:rsid w:val="00C3203C"/>
    <w:rsid w:val="00C33C53"/>
    <w:rsid w:val="00C4026E"/>
    <w:rsid w:val="00C52449"/>
    <w:rsid w:val="00C71035"/>
    <w:rsid w:val="00CA5883"/>
    <w:rsid w:val="00CD00D9"/>
    <w:rsid w:val="00CD246D"/>
    <w:rsid w:val="00CE1081"/>
    <w:rsid w:val="00CE6DFD"/>
    <w:rsid w:val="00CF46DE"/>
    <w:rsid w:val="00D32C5D"/>
    <w:rsid w:val="00D40401"/>
    <w:rsid w:val="00D542C2"/>
    <w:rsid w:val="00D61F6F"/>
    <w:rsid w:val="00D838CF"/>
    <w:rsid w:val="00DA3DDF"/>
    <w:rsid w:val="00DB36E1"/>
    <w:rsid w:val="00DB3C59"/>
    <w:rsid w:val="00DD1AB3"/>
    <w:rsid w:val="00DD5F68"/>
    <w:rsid w:val="00DF4A6B"/>
    <w:rsid w:val="00E10442"/>
    <w:rsid w:val="00E107B1"/>
    <w:rsid w:val="00E2079D"/>
    <w:rsid w:val="00E30C8C"/>
    <w:rsid w:val="00E35AAF"/>
    <w:rsid w:val="00E37F51"/>
    <w:rsid w:val="00E43239"/>
    <w:rsid w:val="00E50EA6"/>
    <w:rsid w:val="00E670B3"/>
    <w:rsid w:val="00E94120"/>
    <w:rsid w:val="00EA564A"/>
    <w:rsid w:val="00EB6015"/>
    <w:rsid w:val="00EB7217"/>
    <w:rsid w:val="00EC21D7"/>
    <w:rsid w:val="00EC6EF2"/>
    <w:rsid w:val="00ED347C"/>
    <w:rsid w:val="00ED7B6D"/>
    <w:rsid w:val="00EF0525"/>
    <w:rsid w:val="00F16B78"/>
    <w:rsid w:val="00F223FD"/>
    <w:rsid w:val="00F342B0"/>
    <w:rsid w:val="00F35266"/>
    <w:rsid w:val="00F35A88"/>
    <w:rsid w:val="00FC1711"/>
    <w:rsid w:val="00FC270E"/>
    <w:rsid w:val="00FD52FF"/>
    <w:rsid w:val="00FD609F"/>
    <w:rsid w:val="00FE7C27"/>
    <w:rsid w:val="09D39EB0"/>
    <w:rsid w:val="0B277A94"/>
    <w:rsid w:val="10BF13FF"/>
    <w:rsid w:val="10F8C04A"/>
    <w:rsid w:val="1155EC5F"/>
    <w:rsid w:val="158C306A"/>
    <w:rsid w:val="17CAED42"/>
    <w:rsid w:val="186D9A2D"/>
    <w:rsid w:val="1973F0A9"/>
    <w:rsid w:val="21C4EDA1"/>
    <w:rsid w:val="232B556E"/>
    <w:rsid w:val="24F579EC"/>
    <w:rsid w:val="2646C185"/>
    <w:rsid w:val="2750DF00"/>
    <w:rsid w:val="27A90204"/>
    <w:rsid w:val="2C780C94"/>
    <w:rsid w:val="2DF0871B"/>
    <w:rsid w:val="2F89C960"/>
    <w:rsid w:val="394498BB"/>
    <w:rsid w:val="3C2E4C38"/>
    <w:rsid w:val="46A47A10"/>
    <w:rsid w:val="5208E049"/>
    <w:rsid w:val="52422F48"/>
    <w:rsid w:val="531722F0"/>
    <w:rsid w:val="5398CF9D"/>
    <w:rsid w:val="67BC7C83"/>
    <w:rsid w:val="6E5B218B"/>
    <w:rsid w:val="779DC04E"/>
    <w:rsid w:val="7C410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C680E"/>
  <w15:chartTrackingRefBased/>
  <w15:docId w15:val="{CFDA20D5-1984-4651-A808-F5F2E2ABC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E4E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E4E1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E4E1E"/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E4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E4E1E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01919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D32C5D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1067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10677"/>
    <w:rPr>
      <w:b/>
      <w:bCs/>
      <w:sz w:val="20"/>
      <w:szCs w:val="20"/>
    </w:rPr>
  </w:style>
  <w:style w:type="paragraph" w:styleId="Navadensplet">
    <w:name w:val="Normal (Web)"/>
    <w:basedOn w:val="Navaden"/>
    <w:uiPriority w:val="99"/>
    <w:unhideWhenUsed/>
    <w:rsid w:val="008D4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32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www.sodobna-pedagogika.net/clanki/04-2019_pomen-rezilientnosti-bodocih-pedagoskih-delavcev/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AA661A-B14E-4DD2-87F6-FDE28E7CF5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092BA2-4671-4A01-A45C-0E7EE99BB804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BDBE764B-185F-458E-9E50-C29D198681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E46B99-F9ED-4225-9EE4-DDCE0C2C77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2179</Words>
  <Characters>12423</Characters>
  <Application>Microsoft Office Word</Application>
  <DocSecurity>0</DocSecurity>
  <Lines>103</Lines>
  <Paragraphs>29</Paragraphs>
  <ScaleCrop>false</ScaleCrop>
  <Company/>
  <LinksUpToDate>false</LinksUpToDate>
  <CharactersWithSpaces>14573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Darjo Felda</cp:lastModifiedBy>
  <cp:revision>67</cp:revision>
  <dcterms:created xsi:type="dcterms:W3CDTF">2024-05-05T05:54:00Z</dcterms:created>
  <dcterms:modified xsi:type="dcterms:W3CDTF">2025-07-21T09:23:00Z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14954200</vt:r8>
  </property>
  <property fmtid="{D5CDD505-2E9C-101B-9397-08002B2CF9AE}" pid="4" name="MediaServiceImageTags">
    <vt:lpwstr/>
  </property>
</Properties>
</file>