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D50AA" w14:textId="77777777" w:rsidR="00EF0D4F" w:rsidRPr="000B243B" w:rsidRDefault="00EF0D4F" w:rsidP="00902D8E">
      <w:pPr>
        <w:rPr>
          <w:rFonts w:asciiTheme="minorHAnsi" w:hAnsiTheme="minorHAnsi" w:cstheme="minorHAnsi"/>
          <w:sz w:val="22"/>
          <w:szCs w:val="22"/>
        </w:rPr>
      </w:pPr>
    </w:p>
    <w:p w14:paraId="236C7A3A" w14:textId="77777777" w:rsidR="00EF0D4F" w:rsidRPr="000B243B" w:rsidRDefault="00EF0D4F" w:rsidP="00902D8E">
      <w:pPr>
        <w:rPr>
          <w:rFonts w:asciiTheme="minorHAnsi" w:hAnsiTheme="minorHAnsi" w:cstheme="minorHAns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EF0D4F" w:rsidRPr="000B243B" w14:paraId="0EB17FDB" w14:textId="77777777" w:rsidTr="0FD546EE">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1399CF47" w14:textId="77777777" w:rsidR="00EF0D4F" w:rsidRPr="000B243B" w:rsidRDefault="00EF0D4F">
            <w:pPr>
              <w:jc w:val="center"/>
              <w:rPr>
                <w:rFonts w:asciiTheme="minorHAnsi" w:hAnsiTheme="minorHAnsi" w:cstheme="minorHAnsi"/>
                <w:b/>
                <w:sz w:val="22"/>
                <w:szCs w:val="22"/>
              </w:rPr>
            </w:pPr>
            <w:r w:rsidRPr="000B243B">
              <w:rPr>
                <w:rFonts w:asciiTheme="minorHAnsi" w:hAnsiTheme="minorHAnsi" w:cstheme="minorHAnsi"/>
                <w:b/>
                <w:sz w:val="22"/>
                <w:szCs w:val="22"/>
              </w:rPr>
              <w:t>UČNI NAČRT PREDMETA / COURSE SYLLABUS</w:t>
            </w:r>
          </w:p>
        </w:tc>
      </w:tr>
      <w:tr w:rsidR="00EF0D4F" w:rsidRPr="000B243B" w14:paraId="3C1A4AC4" w14:textId="77777777" w:rsidTr="0FD546EE">
        <w:tc>
          <w:tcPr>
            <w:tcW w:w="1799" w:type="dxa"/>
            <w:gridSpan w:val="3"/>
          </w:tcPr>
          <w:p w14:paraId="4A82BCB7" w14:textId="77777777" w:rsidR="00EF0D4F" w:rsidRPr="000B243B" w:rsidRDefault="00EF0D4F" w:rsidP="00902D8E">
            <w:pPr>
              <w:rPr>
                <w:rFonts w:asciiTheme="minorHAnsi" w:hAnsiTheme="minorHAnsi" w:cstheme="minorHAnsi"/>
                <w:b/>
                <w:sz w:val="22"/>
                <w:szCs w:val="22"/>
              </w:rPr>
            </w:pPr>
            <w:r w:rsidRPr="000B243B">
              <w:rPr>
                <w:rFonts w:asciiTheme="minorHAnsi" w:hAnsiTheme="minorHAnsi" w:cstheme="min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148E8F40" w14:textId="77777777" w:rsidR="00EF0D4F" w:rsidRPr="000B243B" w:rsidRDefault="00EF0D4F" w:rsidP="00902D8E">
            <w:pPr>
              <w:rPr>
                <w:rFonts w:asciiTheme="minorHAnsi" w:hAnsiTheme="minorHAnsi" w:cstheme="minorHAnsi"/>
                <w:sz w:val="22"/>
                <w:szCs w:val="22"/>
              </w:rPr>
            </w:pPr>
            <w:r w:rsidRPr="000B243B">
              <w:rPr>
                <w:rFonts w:asciiTheme="minorHAnsi" w:hAnsiTheme="minorHAnsi" w:cstheme="minorHAnsi"/>
                <w:sz w:val="22"/>
                <w:szCs w:val="22"/>
              </w:rPr>
              <w:t>Lutke, gledališče, film</w:t>
            </w:r>
          </w:p>
        </w:tc>
      </w:tr>
      <w:tr w:rsidR="00EF0D4F" w:rsidRPr="000B243B" w14:paraId="59164383" w14:textId="77777777" w:rsidTr="0FD546EE">
        <w:tc>
          <w:tcPr>
            <w:tcW w:w="1799" w:type="dxa"/>
            <w:gridSpan w:val="3"/>
          </w:tcPr>
          <w:p w14:paraId="57B303BD" w14:textId="77777777" w:rsidR="00EF0D4F" w:rsidRPr="000B243B" w:rsidRDefault="00EF0D4F" w:rsidP="00902D8E">
            <w:pPr>
              <w:rPr>
                <w:rFonts w:asciiTheme="minorHAnsi" w:hAnsiTheme="minorHAnsi" w:cstheme="minorHAnsi"/>
                <w:b/>
                <w:sz w:val="22"/>
                <w:szCs w:val="22"/>
              </w:rPr>
            </w:pPr>
            <w:proofErr w:type="spellStart"/>
            <w:r w:rsidRPr="000B243B">
              <w:rPr>
                <w:rFonts w:asciiTheme="minorHAnsi" w:hAnsiTheme="minorHAnsi" w:cstheme="minorHAnsi"/>
                <w:b/>
                <w:sz w:val="22"/>
                <w:szCs w:val="22"/>
              </w:rPr>
              <w:t>Course</w:t>
            </w:r>
            <w:proofErr w:type="spellEnd"/>
            <w:r w:rsidRPr="000B243B">
              <w:rPr>
                <w:rFonts w:asciiTheme="minorHAnsi" w:hAnsiTheme="minorHAnsi" w:cstheme="minorHAns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09A34EE4" w14:textId="77777777" w:rsidR="00EF0D4F" w:rsidRPr="000B243B" w:rsidRDefault="00EF0D4F" w:rsidP="00902D8E">
            <w:pPr>
              <w:rPr>
                <w:rFonts w:asciiTheme="minorHAnsi" w:hAnsiTheme="minorHAnsi" w:cstheme="minorHAnsi"/>
                <w:sz w:val="22"/>
                <w:szCs w:val="22"/>
              </w:rPr>
            </w:pPr>
            <w:proofErr w:type="spellStart"/>
            <w:r w:rsidRPr="000B243B">
              <w:rPr>
                <w:rFonts w:asciiTheme="minorHAnsi" w:hAnsiTheme="minorHAnsi" w:cstheme="minorHAnsi"/>
                <w:sz w:val="22"/>
                <w:szCs w:val="22"/>
              </w:rPr>
              <w:t>Puppetry</w:t>
            </w:r>
            <w:proofErr w:type="spellEnd"/>
            <w:r w:rsidRPr="000B243B">
              <w:rPr>
                <w:rFonts w:asciiTheme="minorHAnsi" w:hAnsiTheme="minorHAnsi" w:cstheme="minorHAnsi"/>
                <w:sz w:val="22"/>
                <w:szCs w:val="22"/>
              </w:rPr>
              <w:t xml:space="preserve">, </w:t>
            </w:r>
            <w:proofErr w:type="spellStart"/>
            <w:r w:rsidRPr="000B243B">
              <w:rPr>
                <w:rFonts w:asciiTheme="minorHAnsi" w:hAnsiTheme="minorHAnsi" w:cstheme="minorHAnsi"/>
                <w:sz w:val="22"/>
                <w:szCs w:val="22"/>
              </w:rPr>
              <w:t>Theatre</w:t>
            </w:r>
            <w:proofErr w:type="spellEnd"/>
            <w:r w:rsidRPr="000B243B">
              <w:rPr>
                <w:rFonts w:asciiTheme="minorHAnsi" w:hAnsiTheme="minorHAnsi" w:cstheme="minorHAnsi"/>
                <w:sz w:val="22"/>
                <w:szCs w:val="22"/>
              </w:rPr>
              <w:t>, Film</w:t>
            </w:r>
          </w:p>
        </w:tc>
      </w:tr>
      <w:tr w:rsidR="00EF0D4F" w:rsidRPr="000B243B" w14:paraId="696EB739" w14:textId="77777777" w:rsidTr="0FD546EE">
        <w:tc>
          <w:tcPr>
            <w:tcW w:w="3307" w:type="dxa"/>
            <w:gridSpan w:val="5"/>
            <w:vAlign w:val="center"/>
          </w:tcPr>
          <w:p w14:paraId="4628EBC1" w14:textId="77777777" w:rsidR="00EF0D4F" w:rsidRPr="000B243B" w:rsidRDefault="00EF0D4F" w:rsidP="00902D8E">
            <w:pPr>
              <w:jc w:val="center"/>
              <w:rPr>
                <w:rFonts w:asciiTheme="minorHAnsi" w:hAnsiTheme="minorHAnsi" w:cstheme="minorHAnsi"/>
                <w:b/>
                <w:sz w:val="22"/>
                <w:szCs w:val="22"/>
              </w:rPr>
            </w:pPr>
          </w:p>
        </w:tc>
        <w:tc>
          <w:tcPr>
            <w:tcW w:w="3401" w:type="dxa"/>
            <w:gridSpan w:val="8"/>
            <w:vAlign w:val="center"/>
          </w:tcPr>
          <w:p w14:paraId="2AE92BEC" w14:textId="77777777" w:rsidR="00EF0D4F" w:rsidRPr="000B243B" w:rsidRDefault="00EF0D4F" w:rsidP="00902D8E">
            <w:pPr>
              <w:jc w:val="center"/>
              <w:rPr>
                <w:rFonts w:asciiTheme="minorHAnsi" w:hAnsiTheme="minorHAnsi" w:cstheme="minorHAnsi"/>
                <w:b/>
                <w:sz w:val="22"/>
                <w:szCs w:val="22"/>
              </w:rPr>
            </w:pPr>
          </w:p>
        </w:tc>
        <w:tc>
          <w:tcPr>
            <w:tcW w:w="1558" w:type="dxa"/>
            <w:gridSpan w:val="2"/>
            <w:vAlign w:val="center"/>
          </w:tcPr>
          <w:p w14:paraId="4E46CA49" w14:textId="77777777" w:rsidR="00EF0D4F" w:rsidRPr="000B243B" w:rsidRDefault="00EF0D4F">
            <w:pPr>
              <w:jc w:val="center"/>
              <w:rPr>
                <w:rFonts w:asciiTheme="minorHAnsi" w:hAnsiTheme="minorHAnsi" w:cstheme="minorHAnsi"/>
                <w:b/>
                <w:sz w:val="22"/>
                <w:szCs w:val="22"/>
              </w:rPr>
            </w:pPr>
          </w:p>
        </w:tc>
        <w:tc>
          <w:tcPr>
            <w:tcW w:w="1424" w:type="dxa"/>
            <w:gridSpan w:val="3"/>
            <w:vAlign w:val="center"/>
          </w:tcPr>
          <w:p w14:paraId="0CCB2C49" w14:textId="77777777" w:rsidR="00EF0D4F" w:rsidRPr="000B243B" w:rsidRDefault="00EF0D4F">
            <w:pPr>
              <w:jc w:val="center"/>
              <w:rPr>
                <w:rFonts w:asciiTheme="minorHAnsi" w:hAnsiTheme="minorHAnsi" w:cstheme="minorHAnsi"/>
                <w:b/>
                <w:sz w:val="22"/>
                <w:szCs w:val="22"/>
              </w:rPr>
            </w:pPr>
          </w:p>
        </w:tc>
      </w:tr>
      <w:tr w:rsidR="00EF0D4F" w:rsidRPr="000B243B" w14:paraId="6A807790" w14:textId="77777777" w:rsidTr="0FD546EE">
        <w:tc>
          <w:tcPr>
            <w:tcW w:w="3307" w:type="dxa"/>
            <w:gridSpan w:val="5"/>
            <w:tcBorders>
              <w:top w:val="nil"/>
              <w:left w:val="nil"/>
              <w:bottom w:val="single" w:sz="4" w:space="0" w:color="auto"/>
              <w:right w:val="nil"/>
            </w:tcBorders>
            <w:vAlign w:val="center"/>
          </w:tcPr>
          <w:p w14:paraId="5777E337" w14:textId="77777777" w:rsidR="00EF0D4F" w:rsidRPr="000B243B" w:rsidRDefault="00EF0D4F" w:rsidP="00902D8E">
            <w:pPr>
              <w:jc w:val="center"/>
              <w:rPr>
                <w:rFonts w:asciiTheme="minorHAnsi" w:hAnsiTheme="minorHAnsi" w:cstheme="minorHAnsi"/>
                <w:b/>
                <w:sz w:val="22"/>
                <w:szCs w:val="22"/>
              </w:rPr>
            </w:pPr>
            <w:r w:rsidRPr="000B243B">
              <w:rPr>
                <w:rFonts w:asciiTheme="minorHAnsi" w:hAnsiTheme="minorHAnsi" w:cstheme="minorHAnsi"/>
                <w:b/>
                <w:sz w:val="22"/>
                <w:szCs w:val="22"/>
              </w:rPr>
              <w:t>Študijski program in stopnja</w:t>
            </w:r>
          </w:p>
          <w:p w14:paraId="2D54A932" w14:textId="77777777" w:rsidR="00EF0D4F" w:rsidRPr="000B243B" w:rsidRDefault="00EF0D4F" w:rsidP="00902D8E">
            <w:pPr>
              <w:jc w:val="center"/>
              <w:rPr>
                <w:rFonts w:asciiTheme="minorHAnsi" w:hAnsiTheme="minorHAnsi" w:cstheme="minorHAnsi"/>
                <w:sz w:val="22"/>
                <w:szCs w:val="22"/>
              </w:rPr>
            </w:pPr>
            <w:proofErr w:type="spellStart"/>
            <w:r w:rsidRPr="000B243B">
              <w:rPr>
                <w:rFonts w:asciiTheme="minorHAnsi" w:hAnsiTheme="minorHAnsi" w:cstheme="minorHAnsi"/>
                <w:b/>
                <w:sz w:val="22"/>
                <w:szCs w:val="22"/>
              </w:rPr>
              <w:t>Study</w:t>
            </w:r>
            <w:proofErr w:type="spellEnd"/>
            <w:r w:rsidRPr="000B243B">
              <w:rPr>
                <w:rFonts w:asciiTheme="minorHAnsi" w:hAnsiTheme="minorHAnsi" w:cstheme="minorHAnsi"/>
                <w:b/>
                <w:sz w:val="22"/>
                <w:szCs w:val="22"/>
              </w:rPr>
              <w:t xml:space="preserve"> </w:t>
            </w:r>
            <w:proofErr w:type="spellStart"/>
            <w:r w:rsidRPr="000B243B">
              <w:rPr>
                <w:rFonts w:asciiTheme="minorHAnsi" w:hAnsiTheme="minorHAnsi" w:cstheme="minorHAnsi"/>
                <w:b/>
                <w:sz w:val="22"/>
                <w:szCs w:val="22"/>
              </w:rPr>
              <w:t>programme</w:t>
            </w:r>
            <w:proofErr w:type="spellEnd"/>
            <w:r w:rsidRPr="000B243B">
              <w:rPr>
                <w:rFonts w:asciiTheme="minorHAnsi" w:hAnsiTheme="minorHAnsi" w:cstheme="minorHAnsi"/>
                <w:b/>
                <w:sz w:val="22"/>
                <w:szCs w:val="22"/>
              </w:rPr>
              <w:t xml:space="preserve"> </w:t>
            </w:r>
            <w:proofErr w:type="spellStart"/>
            <w:r w:rsidRPr="000B243B">
              <w:rPr>
                <w:rFonts w:asciiTheme="minorHAnsi" w:hAnsiTheme="minorHAnsi" w:cstheme="minorHAnsi"/>
                <w:b/>
                <w:sz w:val="22"/>
                <w:szCs w:val="22"/>
              </w:rPr>
              <w:t>and</w:t>
            </w:r>
            <w:proofErr w:type="spellEnd"/>
            <w:r w:rsidRPr="000B243B">
              <w:rPr>
                <w:rFonts w:asciiTheme="minorHAnsi" w:hAnsiTheme="minorHAnsi" w:cstheme="minorHAnsi"/>
                <w:b/>
                <w:sz w:val="22"/>
                <w:szCs w:val="22"/>
              </w:rPr>
              <w:t xml:space="preserve"> </w:t>
            </w:r>
            <w:proofErr w:type="spellStart"/>
            <w:r w:rsidRPr="000B243B">
              <w:rPr>
                <w:rFonts w:asciiTheme="minorHAnsi" w:hAnsiTheme="minorHAnsi" w:cstheme="minorHAnsi"/>
                <w:b/>
                <w:sz w:val="22"/>
                <w:szCs w:val="22"/>
              </w:rPr>
              <w:t>level</w:t>
            </w:r>
            <w:proofErr w:type="spellEnd"/>
          </w:p>
        </w:tc>
        <w:tc>
          <w:tcPr>
            <w:tcW w:w="3401" w:type="dxa"/>
            <w:gridSpan w:val="8"/>
            <w:tcBorders>
              <w:top w:val="nil"/>
              <w:left w:val="nil"/>
              <w:bottom w:val="single" w:sz="4" w:space="0" w:color="auto"/>
              <w:right w:val="nil"/>
            </w:tcBorders>
            <w:vAlign w:val="center"/>
          </w:tcPr>
          <w:p w14:paraId="23EBB271" w14:textId="77777777" w:rsidR="00EF0D4F" w:rsidRPr="000B243B" w:rsidRDefault="00EF0D4F">
            <w:pPr>
              <w:jc w:val="center"/>
              <w:rPr>
                <w:rFonts w:asciiTheme="minorHAnsi" w:hAnsiTheme="minorHAnsi" w:cstheme="minorHAnsi"/>
                <w:b/>
                <w:sz w:val="22"/>
                <w:szCs w:val="22"/>
              </w:rPr>
            </w:pPr>
            <w:r w:rsidRPr="000B243B">
              <w:rPr>
                <w:rFonts w:asciiTheme="minorHAnsi" w:hAnsiTheme="minorHAnsi" w:cstheme="minorHAnsi"/>
                <w:b/>
                <w:sz w:val="22"/>
                <w:szCs w:val="22"/>
              </w:rPr>
              <w:t>Študijska smer</w:t>
            </w:r>
          </w:p>
          <w:p w14:paraId="24295346" w14:textId="77777777" w:rsidR="00EF0D4F" w:rsidRPr="000B243B" w:rsidRDefault="00EF0D4F">
            <w:pPr>
              <w:jc w:val="center"/>
              <w:rPr>
                <w:rFonts w:asciiTheme="minorHAnsi" w:hAnsiTheme="minorHAnsi" w:cstheme="minorHAnsi"/>
                <w:b/>
                <w:sz w:val="22"/>
                <w:szCs w:val="22"/>
              </w:rPr>
            </w:pPr>
            <w:proofErr w:type="spellStart"/>
            <w:r w:rsidRPr="000B243B">
              <w:rPr>
                <w:rFonts w:asciiTheme="minorHAnsi" w:hAnsiTheme="minorHAnsi" w:cstheme="minorHAnsi"/>
                <w:b/>
                <w:sz w:val="22"/>
                <w:szCs w:val="22"/>
              </w:rPr>
              <w:t>Study</w:t>
            </w:r>
            <w:proofErr w:type="spellEnd"/>
            <w:r w:rsidRPr="000B243B">
              <w:rPr>
                <w:rFonts w:asciiTheme="minorHAnsi" w:hAnsiTheme="minorHAnsi" w:cstheme="minorHAnsi"/>
                <w:b/>
                <w:sz w:val="22"/>
                <w:szCs w:val="22"/>
              </w:rPr>
              <w:t xml:space="preserve"> </w:t>
            </w:r>
            <w:proofErr w:type="spellStart"/>
            <w:r w:rsidRPr="000B243B">
              <w:rPr>
                <w:rFonts w:asciiTheme="minorHAnsi" w:hAnsiTheme="minorHAnsi" w:cstheme="minorHAnsi"/>
                <w:b/>
                <w:sz w:val="22"/>
                <w:szCs w:val="22"/>
              </w:rPr>
              <w:t>field</w:t>
            </w:r>
            <w:proofErr w:type="spellEnd"/>
          </w:p>
        </w:tc>
        <w:tc>
          <w:tcPr>
            <w:tcW w:w="1558" w:type="dxa"/>
            <w:gridSpan w:val="2"/>
            <w:tcBorders>
              <w:top w:val="nil"/>
              <w:left w:val="nil"/>
              <w:bottom w:val="single" w:sz="4" w:space="0" w:color="auto"/>
              <w:right w:val="nil"/>
            </w:tcBorders>
            <w:vAlign w:val="center"/>
          </w:tcPr>
          <w:p w14:paraId="606C5D13" w14:textId="77777777" w:rsidR="00EF0D4F" w:rsidRPr="000B243B" w:rsidRDefault="00EF0D4F">
            <w:pPr>
              <w:jc w:val="center"/>
              <w:rPr>
                <w:rFonts w:asciiTheme="minorHAnsi" w:hAnsiTheme="minorHAnsi" w:cstheme="minorHAnsi"/>
                <w:b/>
                <w:sz w:val="22"/>
                <w:szCs w:val="22"/>
              </w:rPr>
            </w:pPr>
            <w:r w:rsidRPr="000B243B">
              <w:rPr>
                <w:rFonts w:asciiTheme="minorHAnsi" w:hAnsiTheme="minorHAnsi" w:cstheme="minorHAnsi"/>
                <w:b/>
                <w:sz w:val="22"/>
                <w:szCs w:val="22"/>
              </w:rPr>
              <w:t>Letnik</w:t>
            </w:r>
          </w:p>
          <w:p w14:paraId="383B8808" w14:textId="77777777" w:rsidR="00EF0D4F" w:rsidRPr="000B243B" w:rsidRDefault="00EF0D4F">
            <w:pPr>
              <w:jc w:val="center"/>
              <w:rPr>
                <w:rFonts w:asciiTheme="minorHAnsi" w:hAnsiTheme="minorHAnsi" w:cstheme="minorHAnsi"/>
                <w:b/>
                <w:sz w:val="22"/>
                <w:szCs w:val="22"/>
              </w:rPr>
            </w:pPr>
            <w:proofErr w:type="spellStart"/>
            <w:r w:rsidRPr="000B243B">
              <w:rPr>
                <w:rFonts w:asciiTheme="minorHAnsi" w:hAnsiTheme="minorHAnsi" w:cstheme="minorHAnsi"/>
                <w:b/>
                <w:sz w:val="22"/>
                <w:szCs w:val="22"/>
              </w:rPr>
              <w:t>Academic</w:t>
            </w:r>
            <w:proofErr w:type="spellEnd"/>
            <w:r w:rsidRPr="000B243B">
              <w:rPr>
                <w:rFonts w:asciiTheme="minorHAnsi" w:hAnsiTheme="minorHAnsi" w:cstheme="minorHAnsi"/>
                <w:b/>
                <w:sz w:val="22"/>
                <w:szCs w:val="22"/>
              </w:rPr>
              <w:t xml:space="preserve"> </w:t>
            </w:r>
            <w:proofErr w:type="spellStart"/>
            <w:r w:rsidRPr="000B243B">
              <w:rPr>
                <w:rFonts w:asciiTheme="minorHAnsi" w:hAnsiTheme="minorHAnsi" w:cstheme="minorHAnsi"/>
                <w:b/>
                <w:sz w:val="22"/>
                <w:szCs w:val="22"/>
              </w:rPr>
              <w:t>year</w:t>
            </w:r>
            <w:proofErr w:type="spellEnd"/>
          </w:p>
        </w:tc>
        <w:tc>
          <w:tcPr>
            <w:tcW w:w="1424" w:type="dxa"/>
            <w:gridSpan w:val="3"/>
            <w:tcBorders>
              <w:top w:val="nil"/>
              <w:left w:val="nil"/>
              <w:bottom w:val="single" w:sz="4" w:space="0" w:color="auto"/>
              <w:right w:val="nil"/>
            </w:tcBorders>
            <w:vAlign w:val="center"/>
          </w:tcPr>
          <w:p w14:paraId="5EDE647C" w14:textId="77777777" w:rsidR="00EF0D4F" w:rsidRPr="000B243B" w:rsidRDefault="00EF0D4F">
            <w:pPr>
              <w:jc w:val="center"/>
              <w:rPr>
                <w:rFonts w:asciiTheme="minorHAnsi" w:hAnsiTheme="minorHAnsi" w:cstheme="minorHAnsi"/>
                <w:b/>
                <w:sz w:val="22"/>
                <w:szCs w:val="22"/>
              </w:rPr>
            </w:pPr>
            <w:r w:rsidRPr="000B243B">
              <w:rPr>
                <w:rFonts w:asciiTheme="minorHAnsi" w:hAnsiTheme="minorHAnsi" w:cstheme="minorHAnsi"/>
                <w:b/>
                <w:sz w:val="22"/>
                <w:szCs w:val="22"/>
              </w:rPr>
              <w:t>Semester</w:t>
            </w:r>
          </w:p>
          <w:p w14:paraId="14C1D120" w14:textId="77777777" w:rsidR="00EF0D4F" w:rsidRPr="000B243B" w:rsidRDefault="00EF0D4F">
            <w:pPr>
              <w:jc w:val="center"/>
              <w:rPr>
                <w:rFonts w:asciiTheme="minorHAnsi" w:hAnsiTheme="minorHAnsi" w:cstheme="minorHAnsi"/>
                <w:b/>
                <w:sz w:val="22"/>
                <w:szCs w:val="22"/>
              </w:rPr>
            </w:pPr>
            <w:r w:rsidRPr="000B243B">
              <w:rPr>
                <w:rFonts w:asciiTheme="minorHAnsi" w:hAnsiTheme="minorHAnsi" w:cstheme="minorHAnsi"/>
                <w:b/>
                <w:sz w:val="22"/>
                <w:szCs w:val="22"/>
              </w:rPr>
              <w:t>Semester</w:t>
            </w:r>
          </w:p>
        </w:tc>
      </w:tr>
      <w:tr w:rsidR="00EF0D4F" w:rsidRPr="000B243B" w14:paraId="1E6D1DC3" w14:textId="77777777" w:rsidTr="0FD546EE">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D77BF54" w14:textId="77777777" w:rsidR="00EF0D4F" w:rsidRPr="000B243B" w:rsidRDefault="00EF0D4F" w:rsidP="00902D8E">
            <w:pPr>
              <w:jc w:val="center"/>
              <w:rPr>
                <w:rFonts w:asciiTheme="minorHAnsi" w:hAnsiTheme="minorHAnsi" w:cstheme="minorHAnsi"/>
                <w:bCs/>
                <w:sz w:val="22"/>
                <w:szCs w:val="22"/>
              </w:rPr>
            </w:pPr>
            <w:r w:rsidRPr="000B243B">
              <w:rPr>
                <w:rFonts w:asciiTheme="minorHAnsi" w:hAnsiTheme="minorHAnsi" w:cstheme="minorHAnsi"/>
                <w:bCs/>
                <w:sz w:val="22"/>
                <w:szCs w:val="22"/>
              </w:rPr>
              <w:t>Predšolska vzgoja,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5F3E88F" w14:textId="77777777" w:rsidR="00EF0D4F" w:rsidRPr="000B243B" w:rsidRDefault="00EF0D4F" w:rsidP="00902D8E">
            <w:pPr>
              <w:jc w:val="center"/>
              <w:rPr>
                <w:rFonts w:asciiTheme="minorHAnsi" w:hAnsiTheme="minorHAnsi" w:cstheme="minorHAnsi"/>
                <w:bCs/>
                <w:sz w:val="22"/>
                <w:szCs w:val="22"/>
              </w:rPr>
            </w:pPr>
            <w:r w:rsidRPr="000B243B">
              <w:rPr>
                <w:rFonts w:asciiTheme="minorHAnsi" w:hAnsiTheme="minorHAnsi" w:cstheme="minorHAns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92D9723" w14:textId="77777777" w:rsidR="00EF0D4F" w:rsidRPr="000B243B" w:rsidRDefault="00EF0D4F">
            <w:pPr>
              <w:jc w:val="center"/>
              <w:rPr>
                <w:rFonts w:asciiTheme="minorHAnsi" w:hAnsiTheme="minorHAnsi" w:cstheme="minorHAnsi"/>
                <w:bCs/>
                <w:sz w:val="22"/>
                <w:szCs w:val="22"/>
              </w:rPr>
            </w:pPr>
            <w:r w:rsidRPr="000B243B">
              <w:rPr>
                <w:rFonts w:asciiTheme="minorHAnsi" w:hAnsiTheme="minorHAnsi" w:cstheme="minorHAnsi"/>
                <w:bCs/>
                <w:sz w:val="22"/>
                <w:szCs w:val="22"/>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50BBD62" w14:textId="77777777" w:rsidR="00EF0D4F" w:rsidRPr="000B243B" w:rsidRDefault="00EF0D4F">
            <w:pPr>
              <w:jc w:val="center"/>
              <w:rPr>
                <w:rFonts w:asciiTheme="minorHAnsi" w:hAnsiTheme="minorHAnsi" w:cstheme="minorHAnsi"/>
                <w:bCs/>
                <w:sz w:val="22"/>
                <w:szCs w:val="22"/>
              </w:rPr>
            </w:pPr>
            <w:r w:rsidRPr="000B243B">
              <w:rPr>
                <w:rFonts w:asciiTheme="minorHAnsi" w:hAnsiTheme="minorHAnsi" w:cstheme="minorHAnsi"/>
                <w:bCs/>
                <w:sz w:val="22"/>
                <w:szCs w:val="22"/>
              </w:rPr>
              <w:t>5.</w:t>
            </w:r>
          </w:p>
        </w:tc>
      </w:tr>
      <w:tr w:rsidR="00EF0D4F" w:rsidRPr="000B243B" w14:paraId="250C8171" w14:textId="77777777" w:rsidTr="0FD546EE">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B1B8E6A" w14:textId="77777777" w:rsidR="00EF0D4F" w:rsidRPr="000B243B" w:rsidRDefault="00EF0D4F" w:rsidP="00902D8E">
            <w:pPr>
              <w:jc w:val="center"/>
              <w:rPr>
                <w:rFonts w:asciiTheme="minorHAnsi" w:hAnsiTheme="minorHAnsi" w:cstheme="minorHAnsi"/>
                <w:b/>
                <w:bCs/>
                <w:sz w:val="22"/>
                <w:szCs w:val="22"/>
              </w:rPr>
            </w:pPr>
            <w:proofErr w:type="spellStart"/>
            <w:r w:rsidRPr="000B243B">
              <w:rPr>
                <w:rFonts w:asciiTheme="minorHAnsi" w:hAnsiTheme="minorHAnsi" w:cstheme="minorHAnsi"/>
                <w:bCs/>
                <w:sz w:val="22"/>
                <w:szCs w:val="22"/>
              </w:rPr>
              <w:t>Pre-school</w:t>
            </w:r>
            <w:proofErr w:type="spellEnd"/>
            <w:r w:rsidRPr="000B243B">
              <w:rPr>
                <w:rFonts w:asciiTheme="minorHAnsi" w:hAnsiTheme="minorHAnsi" w:cstheme="minorHAnsi"/>
                <w:bCs/>
                <w:sz w:val="22"/>
                <w:szCs w:val="22"/>
              </w:rPr>
              <w:t xml:space="preserve"> </w:t>
            </w:r>
            <w:proofErr w:type="spellStart"/>
            <w:r w:rsidRPr="000B243B">
              <w:rPr>
                <w:rFonts w:asciiTheme="minorHAnsi" w:hAnsiTheme="minorHAnsi" w:cstheme="minorHAnsi"/>
                <w:bCs/>
                <w:sz w:val="22"/>
                <w:szCs w:val="22"/>
              </w:rPr>
              <w:t>Teaching</w:t>
            </w:r>
            <w:proofErr w:type="spellEnd"/>
            <w:r w:rsidRPr="000B243B">
              <w:rPr>
                <w:rFonts w:asciiTheme="minorHAnsi" w:hAnsiTheme="minorHAnsi" w:cstheme="minorHAnsi"/>
                <w:bCs/>
                <w:sz w:val="22"/>
                <w:szCs w:val="22"/>
              </w:rPr>
              <w:t>, 1</w:t>
            </w:r>
            <w:r w:rsidRPr="000B243B">
              <w:rPr>
                <w:rFonts w:asciiTheme="minorHAnsi" w:hAnsiTheme="minorHAnsi" w:cstheme="minorHAnsi"/>
                <w:bCs/>
                <w:sz w:val="22"/>
                <w:szCs w:val="22"/>
                <w:vertAlign w:val="superscript"/>
              </w:rPr>
              <w:t>st</w:t>
            </w:r>
            <w:r w:rsidRPr="000B243B">
              <w:rPr>
                <w:rFonts w:asciiTheme="minorHAnsi" w:hAnsiTheme="minorHAnsi" w:cstheme="minorHAnsi"/>
                <w:bCs/>
                <w:sz w:val="22"/>
                <w:szCs w:val="22"/>
              </w:rPr>
              <w:t xml:space="preserve"> </w:t>
            </w:r>
            <w:proofErr w:type="spellStart"/>
            <w:r w:rsidRPr="000B243B">
              <w:rPr>
                <w:rFonts w:asciiTheme="minorHAnsi" w:hAnsiTheme="minorHAnsi" w:cstheme="minorHAnsi"/>
                <w:bCs/>
                <w:sz w:val="22"/>
                <w:szCs w:val="22"/>
              </w:rPr>
              <w:t>Level</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B336AC6" w14:textId="77777777" w:rsidR="00EF0D4F" w:rsidRPr="000B243B" w:rsidRDefault="00EF0D4F" w:rsidP="00902D8E">
            <w:pPr>
              <w:jc w:val="center"/>
              <w:rPr>
                <w:rFonts w:asciiTheme="minorHAnsi" w:hAnsiTheme="minorHAnsi" w:cstheme="minorHAnsi"/>
                <w:bCs/>
                <w:sz w:val="22"/>
                <w:szCs w:val="22"/>
              </w:rPr>
            </w:pPr>
            <w:proofErr w:type="spellStart"/>
            <w:r w:rsidRPr="000B243B">
              <w:rPr>
                <w:rFonts w:asciiTheme="minorHAnsi" w:hAnsiTheme="minorHAnsi" w:cstheme="minorHAnsi"/>
                <w:bCs/>
                <w:sz w:val="22"/>
                <w:szCs w:val="22"/>
              </w:rPr>
              <w:t>All</w:t>
            </w:r>
            <w:proofErr w:type="spellEnd"/>
            <w:r w:rsidRPr="000B243B">
              <w:rPr>
                <w:rFonts w:asciiTheme="minorHAnsi" w:hAnsiTheme="minorHAnsi" w:cstheme="minorHAnsi"/>
                <w:bCs/>
                <w:sz w:val="22"/>
                <w:szCs w:val="22"/>
              </w:rPr>
              <w:t xml:space="preserve"> </w:t>
            </w:r>
            <w:proofErr w:type="spellStart"/>
            <w:r w:rsidRPr="000B243B">
              <w:rPr>
                <w:rFonts w:asciiTheme="minorHAnsi" w:hAnsiTheme="minorHAnsi" w:cstheme="minorHAns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E9407D9" w14:textId="77777777" w:rsidR="00EF0D4F" w:rsidRPr="000B243B" w:rsidRDefault="00EF0D4F">
            <w:pPr>
              <w:jc w:val="center"/>
              <w:rPr>
                <w:rFonts w:asciiTheme="minorHAnsi" w:hAnsiTheme="minorHAnsi" w:cstheme="minorHAnsi"/>
                <w:bCs/>
                <w:sz w:val="22"/>
                <w:szCs w:val="22"/>
              </w:rPr>
            </w:pPr>
            <w:r w:rsidRPr="000B243B">
              <w:rPr>
                <w:rFonts w:asciiTheme="minorHAnsi" w:hAnsiTheme="minorHAnsi" w:cstheme="minorHAnsi"/>
                <w:bCs/>
                <w:sz w:val="22"/>
                <w:szCs w:val="22"/>
              </w:rPr>
              <w:t>3</w:t>
            </w:r>
            <w:r w:rsidRPr="000B243B">
              <w:rPr>
                <w:rFonts w:asciiTheme="minorHAnsi" w:hAnsiTheme="minorHAnsi" w:cstheme="minorHAnsi"/>
                <w:bCs/>
                <w:sz w:val="22"/>
                <w:szCs w:val="22"/>
                <w:vertAlign w:val="superscript"/>
              </w:rPr>
              <w:t>rd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5FFDC21B" w14:textId="77777777" w:rsidR="00EF0D4F" w:rsidRPr="000B243B" w:rsidRDefault="00EF0D4F">
            <w:pPr>
              <w:jc w:val="center"/>
              <w:rPr>
                <w:rFonts w:asciiTheme="minorHAnsi" w:hAnsiTheme="minorHAnsi" w:cstheme="minorHAnsi"/>
                <w:bCs/>
                <w:sz w:val="22"/>
                <w:szCs w:val="22"/>
              </w:rPr>
            </w:pPr>
            <w:r w:rsidRPr="000B243B">
              <w:rPr>
                <w:rFonts w:asciiTheme="minorHAnsi" w:hAnsiTheme="minorHAnsi" w:cstheme="minorHAnsi"/>
                <w:bCs/>
                <w:sz w:val="22"/>
                <w:szCs w:val="22"/>
              </w:rPr>
              <w:t>5</w:t>
            </w:r>
            <w:r w:rsidRPr="000B243B">
              <w:rPr>
                <w:rFonts w:asciiTheme="minorHAnsi" w:hAnsiTheme="minorHAnsi" w:cstheme="minorHAnsi"/>
                <w:bCs/>
                <w:sz w:val="22"/>
                <w:szCs w:val="22"/>
                <w:vertAlign w:val="superscript"/>
              </w:rPr>
              <w:t>th</w:t>
            </w:r>
          </w:p>
        </w:tc>
      </w:tr>
      <w:tr w:rsidR="00EF0D4F" w:rsidRPr="000B243B" w14:paraId="700FC0E5" w14:textId="77777777" w:rsidTr="0FD546EE">
        <w:trPr>
          <w:trHeight w:val="103"/>
        </w:trPr>
        <w:tc>
          <w:tcPr>
            <w:tcW w:w="9690" w:type="dxa"/>
            <w:gridSpan w:val="18"/>
          </w:tcPr>
          <w:p w14:paraId="6BCE9AA6" w14:textId="77777777" w:rsidR="00EF0D4F" w:rsidRPr="000B243B" w:rsidRDefault="00EF0D4F" w:rsidP="00902D8E">
            <w:pPr>
              <w:rPr>
                <w:rFonts w:asciiTheme="minorHAnsi" w:hAnsiTheme="minorHAnsi" w:cstheme="minorHAnsi"/>
                <w:b/>
                <w:bCs/>
                <w:sz w:val="22"/>
                <w:szCs w:val="22"/>
              </w:rPr>
            </w:pPr>
          </w:p>
        </w:tc>
      </w:tr>
      <w:tr w:rsidR="00EF0D4F" w:rsidRPr="000B243B" w14:paraId="750D285B" w14:textId="77777777" w:rsidTr="0FD546EE">
        <w:tc>
          <w:tcPr>
            <w:tcW w:w="5718" w:type="dxa"/>
            <w:gridSpan w:val="12"/>
            <w:tcBorders>
              <w:top w:val="nil"/>
              <w:left w:val="nil"/>
              <w:bottom w:val="nil"/>
              <w:right w:val="single" w:sz="4" w:space="0" w:color="auto"/>
            </w:tcBorders>
          </w:tcPr>
          <w:p w14:paraId="2768154B" w14:textId="77777777" w:rsidR="00EF0D4F" w:rsidRPr="000B243B" w:rsidRDefault="00EF0D4F" w:rsidP="00902D8E">
            <w:pPr>
              <w:rPr>
                <w:rFonts w:asciiTheme="minorHAnsi" w:hAnsiTheme="minorHAnsi" w:cstheme="minorHAnsi"/>
                <w:b/>
                <w:sz w:val="22"/>
                <w:szCs w:val="22"/>
              </w:rPr>
            </w:pPr>
            <w:r w:rsidRPr="000B243B">
              <w:rPr>
                <w:rFonts w:asciiTheme="minorHAnsi" w:hAnsiTheme="minorHAnsi" w:cstheme="minorHAnsi"/>
                <w:b/>
                <w:sz w:val="22"/>
                <w:szCs w:val="22"/>
              </w:rPr>
              <w:t xml:space="preserve">Vrsta predmeta / </w:t>
            </w:r>
            <w:proofErr w:type="spellStart"/>
            <w:r w:rsidRPr="000B243B">
              <w:rPr>
                <w:rFonts w:asciiTheme="minorHAnsi" w:hAnsiTheme="minorHAnsi" w:cstheme="minorHAnsi"/>
                <w:b/>
                <w:sz w:val="22"/>
                <w:szCs w:val="22"/>
              </w:rPr>
              <w:t>Course</w:t>
            </w:r>
            <w:proofErr w:type="spellEnd"/>
            <w:r w:rsidRPr="000B243B">
              <w:rPr>
                <w:rFonts w:asciiTheme="minorHAnsi" w:hAnsiTheme="minorHAnsi" w:cstheme="minorHAnsi"/>
                <w:b/>
                <w:sz w:val="22"/>
                <w:szCs w:val="22"/>
              </w:rPr>
              <w:t xml:space="preserve"> </w:t>
            </w:r>
            <w:proofErr w:type="spellStart"/>
            <w:r w:rsidRPr="000B243B">
              <w:rPr>
                <w:rFonts w:asciiTheme="minorHAnsi" w:hAnsiTheme="minorHAnsi" w:cstheme="minorHAns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5F059AB6" w14:textId="77777777" w:rsidR="00EF0D4F" w:rsidRPr="000B243B" w:rsidRDefault="00EF0D4F" w:rsidP="00902D8E">
            <w:pPr>
              <w:rPr>
                <w:rFonts w:asciiTheme="minorHAnsi" w:hAnsiTheme="minorHAnsi" w:cstheme="minorHAnsi"/>
                <w:sz w:val="22"/>
                <w:szCs w:val="22"/>
              </w:rPr>
            </w:pPr>
            <w:r w:rsidRPr="000B243B">
              <w:rPr>
                <w:rFonts w:asciiTheme="minorHAnsi" w:hAnsiTheme="minorHAnsi" w:cstheme="minorHAnsi"/>
                <w:sz w:val="22"/>
                <w:szCs w:val="22"/>
              </w:rPr>
              <w:t>Obvezni/</w:t>
            </w:r>
            <w:proofErr w:type="spellStart"/>
            <w:r w:rsidRPr="000B243B">
              <w:rPr>
                <w:rFonts w:asciiTheme="minorHAnsi" w:hAnsiTheme="minorHAnsi" w:cstheme="minorHAnsi"/>
                <w:sz w:val="22"/>
                <w:szCs w:val="22"/>
              </w:rPr>
              <w:t>Compulsory</w:t>
            </w:r>
            <w:proofErr w:type="spellEnd"/>
          </w:p>
        </w:tc>
      </w:tr>
      <w:tr w:rsidR="00EF0D4F" w:rsidRPr="000B243B" w14:paraId="788989E1" w14:textId="77777777" w:rsidTr="0FD546EE">
        <w:tc>
          <w:tcPr>
            <w:tcW w:w="5718" w:type="dxa"/>
            <w:gridSpan w:val="12"/>
          </w:tcPr>
          <w:p w14:paraId="14D22F03" w14:textId="77777777" w:rsidR="00EF0D4F" w:rsidRPr="000B243B" w:rsidRDefault="00EF0D4F" w:rsidP="00902D8E">
            <w:pPr>
              <w:rPr>
                <w:rFonts w:asciiTheme="minorHAnsi" w:hAnsiTheme="minorHAnsi" w:cstheme="minorHAnsi"/>
                <w:b/>
                <w:sz w:val="22"/>
                <w:szCs w:val="22"/>
              </w:rPr>
            </w:pPr>
          </w:p>
        </w:tc>
        <w:tc>
          <w:tcPr>
            <w:tcW w:w="3972" w:type="dxa"/>
            <w:gridSpan w:val="6"/>
            <w:tcBorders>
              <w:top w:val="single" w:sz="4" w:space="0" w:color="auto"/>
              <w:left w:val="nil"/>
              <w:bottom w:val="single" w:sz="4" w:space="0" w:color="auto"/>
              <w:right w:val="nil"/>
            </w:tcBorders>
          </w:tcPr>
          <w:p w14:paraId="5E62349E" w14:textId="77777777" w:rsidR="00EF0D4F" w:rsidRPr="000B243B" w:rsidRDefault="00EF0D4F" w:rsidP="00902D8E">
            <w:pPr>
              <w:rPr>
                <w:rFonts w:asciiTheme="minorHAnsi" w:hAnsiTheme="minorHAnsi" w:cstheme="minorHAnsi"/>
                <w:sz w:val="22"/>
                <w:szCs w:val="22"/>
              </w:rPr>
            </w:pPr>
          </w:p>
        </w:tc>
      </w:tr>
      <w:tr w:rsidR="00EF0D4F" w:rsidRPr="000B243B" w14:paraId="10D9FE99" w14:textId="77777777" w:rsidTr="0FD546EE">
        <w:tc>
          <w:tcPr>
            <w:tcW w:w="5718" w:type="dxa"/>
            <w:gridSpan w:val="12"/>
            <w:tcBorders>
              <w:top w:val="nil"/>
              <w:left w:val="nil"/>
              <w:bottom w:val="nil"/>
              <w:right w:val="single" w:sz="4" w:space="0" w:color="auto"/>
            </w:tcBorders>
          </w:tcPr>
          <w:p w14:paraId="4F7B7FF0" w14:textId="77777777" w:rsidR="00EF0D4F" w:rsidRPr="000B243B" w:rsidRDefault="00EF0D4F" w:rsidP="00902D8E">
            <w:pPr>
              <w:rPr>
                <w:rFonts w:asciiTheme="minorHAnsi" w:hAnsiTheme="minorHAnsi" w:cstheme="minorHAnsi"/>
                <w:b/>
                <w:sz w:val="22"/>
                <w:szCs w:val="22"/>
              </w:rPr>
            </w:pPr>
            <w:r w:rsidRPr="000B243B">
              <w:rPr>
                <w:rFonts w:asciiTheme="minorHAnsi" w:hAnsiTheme="minorHAnsi" w:cstheme="minorHAnsi"/>
                <w:b/>
                <w:sz w:val="22"/>
                <w:szCs w:val="22"/>
              </w:rPr>
              <w:t xml:space="preserve">Univerzitetna koda predmeta / </w:t>
            </w:r>
            <w:proofErr w:type="spellStart"/>
            <w:r w:rsidRPr="000B243B">
              <w:rPr>
                <w:rFonts w:asciiTheme="minorHAnsi" w:hAnsiTheme="minorHAnsi" w:cstheme="minorHAnsi"/>
                <w:b/>
                <w:sz w:val="22"/>
                <w:szCs w:val="22"/>
              </w:rPr>
              <w:t>University</w:t>
            </w:r>
            <w:proofErr w:type="spellEnd"/>
            <w:r w:rsidRPr="000B243B">
              <w:rPr>
                <w:rFonts w:asciiTheme="minorHAnsi" w:hAnsiTheme="minorHAnsi" w:cstheme="minorHAnsi"/>
                <w:b/>
                <w:sz w:val="22"/>
                <w:szCs w:val="22"/>
              </w:rPr>
              <w:t xml:space="preserve"> </w:t>
            </w:r>
            <w:proofErr w:type="spellStart"/>
            <w:r w:rsidRPr="000B243B">
              <w:rPr>
                <w:rFonts w:asciiTheme="minorHAnsi" w:hAnsiTheme="minorHAnsi" w:cstheme="minorHAnsi"/>
                <w:b/>
                <w:sz w:val="22"/>
                <w:szCs w:val="22"/>
              </w:rPr>
              <w:t>course</w:t>
            </w:r>
            <w:proofErr w:type="spellEnd"/>
            <w:r w:rsidRPr="000B243B">
              <w:rPr>
                <w:rFonts w:asciiTheme="minorHAnsi" w:hAnsiTheme="minorHAnsi" w:cstheme="minorHAnsi"/>
                <w:b/>
                <w:sz w:val="22"/>
                <w:szCs w:val="22"/>
              </w:rPr>
              <w:t xml:space="preserve"> </w:t>
            </w:r>
            <w:proofErr w:type="spellStart"/>
            <w:r w:rsidRPr="000B243B">
              <w:rPr>
                <w:rFonts w:asciiTheme="minorHAnsi" w:hAnsiTheme="minorHAnsi" w:cstheme="minorHAnsi"/>
                <w:b/>
                <w:sz w:val="22"/>
                <w:szCs w:val="22"/>
              </w:rPr>
              <w:t>code</w:t>
            </w:r>
            <w:proofErr w:type="spellEnd"/>
            <w:r w:rsidRPr="000B243B">
              <w:rPr>
                <w:rFonts w:asciiTheme="minorHAnsi" w:hAnsiTheme="minorHAnsi" w:cstheme="minorHAns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4FE7F620" w14:textId="77777777" w:rsidR="00EF0D4F" w:rsidRPr="000B243B" w:rsidRDefault="00EF0D4F" w:rsidP="00902D8E">
            <w:pPr>
              <w:rPr>
                <w:rFonts w:asciiTheme="minorHAnsi" w:hAnsiTheme="minorHAnsi" w:cstheme="minorHAnsi"/>
                <w:sz w:val="22"/>
                <w:szCs w:val="22"/>
              </w:rPr>
            </w:pPr>
          </w:p>
        </w:tc>
      </w:tr>
      <w:tr w:rsidR="00EF0D4F" w:rsidRPr="000B243B" w14:paraId="6E783D69" w14:textId="77777777" w:rsidTr="0FD546EE">
        <w:tc>
          <w:tcPr>
            <w:tcW w:w="9690" w:type="dxa"/>
            <w:gridSpan w:val="18"/>
          </w:tcPr>
          <w:p w14:paraId="1608E650" w14:textId="77777777" w:rsidR="00EF0D4F" w:rsidRPr="000B243B" w:rsidRDefault="00EF0D4F" w:rsidP="00902D8E">
            <w:pPr>
              <w:rPr>
                <w:rFonts w:asciiTheme="minorHAnsi" w:hAnsiTheme="minorHAnsi" w:cstheme="minorHAnsi"/>
                <w:sz w:val="22"/>
                <w:szCs w:val="22"/>
              </w:rPr>
            </w:pPr>
          </w:p>
        </w:tc>
      </w:tr>
      <w:tr w:rsidR="00EF0D4F" w:rsidRPr="000B243B" w14:paraId="63AF90CC" w14:textId="77777777" w:rsidTr="0FD546EE">
        <w:tc>
          <w:tcPr>
            <w:tcW w:w="1410" w:type="dxa"/>
            <w:tcBorders>
              <w:top w:val="nil"/>
              <w:left w:val="nil"/>
              <w:bottom w:val="single" w:sz="4" w:space="0" w:color="auto"/>
              <w:right w:val="nil"/>
            </w:tcBorders>
            <w:vAlign w:val="center"/>
          </w:tcPr>
          <w:p w14:paraId="15D8E7BF" w14:textId="77777777" w:rsidR="00EF0D4F" w:rsidRPr="000B243B" w:rsidRDefault="00EF0D4F" w:rsidP="00902D8E">
            <w:pPr>
              <w:jc w:val="center"/>
              <w:rPr>
                <w:rFonts w:asciiTheme="minorHAnsi" w:hAnsiTheme="minorHAnsi" w:cstheme="minorHAnsi"/>
                <w:b/>
                <w:sz w:val="22"/>
                <w:szCs w:val="22"/>
              </w:rPr>
            </w:pPr>
            <w:r w:rsidRPr="000B243B">
              <w:rPr>
                <w:rFonts w:asciiTheme="minorHAnsi" w:hAnsiTheme="minorHAnsi" w:cstheme="minorHAnsi"/>
                <w:b/>
                <w:sz w:val="22"/>
                <w:szCs w:val="22"/>
              </w:rPr>
              <w:t>Predavanja</w:t>
            </w:r>
          </w:p>
          <w:p w14:paraId="3D3F54F1" w14:textId="77777777" w:rsidR="00EF0D4F" w:rsidRPr="000B243B" w:rsidRDefault="00EF0D4F" w:rsidP="00902D8E">
            <w:pPr>
              <w:jc w:val="center"/>
              <w:rPr>
                <w:rFonts w:asciiTheme="minorHAnsi" w:hAnsiTheme="minorHAnsi" w:cstheme="minorHAnsi"/>
                <w:sz w:val="22"/>
                <w:szCs w:val="22"/>
              </w:rPr>
            </w:pPr>
            <w:proofErr w:type="spellStart"/>
            <w:r w:rsidRPr="000B243B">
              <w:rPr>
                <w:rFonts w:asciiTheme="minorHAnsi" w:hAnsiTheme="minorHAnsi" w:cstheme="minorHAnsi"/>
                <w:b/>
                <w:sz w:val="22"/>
                <w:szCs w:val="22"/>
              </w:rPr>
              <w:t>Lectures</w:t>
            </w:r>
            <w:proofErr w:type="spellEnd"/>
          </w:p>
        </w:tc>
        <w:tc>
          <w:tcPr>
            <w:tcW w:w="1410" w:type="dxa"/>
            <w:gridSpan w:val="3"/>
            <w:tcBorders>
              <w:top w:val="nil"/>
              <w:left w:val="nil"/>
              <w:bottom w:val="single" w:sz="4" w:space="0" w:color="auto"/>
              <w:right w:val="nil"/>
            </w:tcBorders>
            <w:vAlign w:val="center"/>
          </w:tcPr>
          <w:p w14:paraId="41AA7120" w14:textId="77777777" w:rsidR="00EF0D4F" w:rsidRPr="000B243B" w:rsidRDefault="00EF0D4F">
            <w:pPr>
              <w:jc w:val="center"/>
              <w:rPr>
                <w:rFonts w:asciiTheme="minorHAnsi" w:hAnsiTheme="minorHAnsi" w:cstheme="minorHAnsi"/>
                <w:b/>
                <w:sz w:val="22"/>
                <w:szCs w:val="22"/>
              </w:rPr>
            </w:pPr>
            <w:r w:rsidRPr="000B243B">
              <w:rPr>
                <w:rFonts w:asciiTheme="minorHAnsi" w:hAnsiTheme="minorHAnsi" w:cstheme="minorHAnsi"/>
                <w:b/>
                <w:sz w:val="22"/>
                <w:szCs w:val="22"/>
              </w:rPr>
              <w:t>Seminar</w:t>
            </w:r>
          </w:p>
          <w:p w14:paraId="42C2AEB8" w14:textId="77777777" w:rsidR="00EF0D4F" w:rsidRPr="000B243B" w:rsidRDefault="00EF0D4F">
            <w:pPr>
              <w:jc w:val="center"/>
              <w:rPr>
                <w:rFonts w:asciiTheme="minorHAnsi" w:hAnsiTheme="minorHAnsi" w:cstheme="minorHAnsi"/>
                <w:b/>
                <w:sz w:val="22"/>
                <w:szCs w:val="22"/>
              </w:rPr>
            </w:pPr>
            <w:r w:rsidRPr="000B243B">
              <w:rPr>
                <w:rFonts w:asciiTheme="minorHAnsi" w:hAnsiTheme="minorHAnsi" w:cstheme="minorHAnsi"/>
                <w:b/>
                <w:sz w:val="22"/>
                <w:szCs w:val="22"/>
              </w:rPr>
              <w:t>Seminar</w:t>
            </w:r>
          </w:p>
        </w:tc>
        <w:tc>
          <w:tcPr>
            <w:tcW w:w="1418" w:type="dxa"/>
            <w:gridSpan w:val="3"/>
            <w:tcBorders>
              <w:top w:val="nil"/>
              <w:left w:val="nil"/>
              <w:bottom w:val="single" w:sz="4" w:space="0" w:color="auto"/>
              <w:right w:val="nil"/>
            </w:tcBorders>
            <w:vAlign w:val="center"/>
          </w:tcPr>
          <w:p w14:paraId="41B5975E" w14:textId="77777777" w:rsidR="00EF0D4F" w:rsidRPr="000B243B" w:rsidRDefault="00EF0D4F">
            <w:pPr>
              <w:jc w:val="center"/>
              <w:rPr>
                <w:rFonts w:asciiTheme="minorHAnsi" w:hAnsiTheme="minorHAnsi" w:cstheme="minorHAnsi"/>
                <w:b/>
                <w:sz w:val="22"/>
                <w:szCs w:val="22"/>
              </w:rPr>
            </w:pPr>
            <w:r w:rsidRPr="000B243B">
              <w:rPr>
                <w:rFonts w:asciiTheme="minorHAnsi" w:hAnsiTheme="minorHAnsi" w:cstheme="minorHAnsi"/>
                <w:b/>
                <w:sz w:val="22"/>
                <w:szCs w:val="22"/>
              </w:rPr>
              <w:t>Vaje</w:t>
            </w:r>
          </w:p>
          <w:p w14:paraId="6E7CD8C6" w14:textId="77777777" w:rsidR="00EF0D4F" w:rsidRPr="000B243B" w:rsidRDefault="00EF0D4F">
            <w:pPr>
              <w:jc w:val="center"/>
              <w:rPr>
                <w:rFonts w:asciiTheme="minorHAnsi" w:hAnsiTheme="minorHAnsi" w:cstheme="minorHAnsi"/>
                <w:b/>
                <w:sz w:val="22"/>
                <w:szCs w:val="22"/>
              </w:rPr>
            </w:pPr>
            <w:proofErr w:type="spellStart"/>
            <w:r w:rsidRPr="000B243B">
              <w:rPr>
                <w:rFonts w:asciiTheme="minorHAnsi" w:hAnsiTheme="minorHAnsi" w:cstheme="minorHAnsi"/>
                <w:b/>
                <w:sz w:val="22"/>
                <w:szCs w:val="22"/>
              </w:rPr>
              <w:t>Tutorial</w:t>
            </w:r>
            <w:proofErr w:type="spellEnd"/>
          </w:p>
        </w:tc>
        <w:tc>
          <w:tcPr>
            <w:tcW w:w="1418" w:type="dxa"/>
            <w:gridSpan w:val="4"/>
            <w:tcBorders>
              <w:top w:val="nil"/>
              <w:left w:val="nil"/>
              <w:bottom w:val="single" w:sz="4" w:space="0" w:color="auto"/>
              <w:right w:val="nil"/>
            </w:tcBorders>
            <w:vAlign w:val="center"/>
          </w:tcPr>
          <w:p w14:paraId="469505C9" w14:textId="77777777" w:rsidR="00EF0D4F" w:rsidRPr="000B243B" w:rsidRDefault="00EF0D4F">
            <w:pPr>
              <w:jc w:val="center"/>
              <w:rPr>
                <w:rFonts w:asciiTheme="minorHAnsi" w:hAnsiTheme="minorHAnsi" w:cstheme="minorHAnsi"/>
                <w:b/>
                <w:sz w:val="22"/>
                <w:szCs w:val="22"/>
              </w:rPr>
            </w:pPr>
            <w:r w:rsidRPr="000B243B">
              <w:rPr>
                <w:rFonts w:asciiTheme="minorHAnsi" w:hAnsiTheme="minorHAnsi" w:cstheme="minorHAnsi"/>
                <w:b/>
                <w:sz w:val="22"/>
                <w:szCs w:val="22"/>
              </w:rPr>
              <w:t>Klinične vaje</w:t>
            </w:r>
          </w:p>
          <w:p w14:paraId="5E0BD28C" w14:textId="77777777" w:rsidR="00EF0D4F" w:rsidRPr="000B243B" w:rsidRDefault="00EF0D4F">
            <w:pPr>
              <w:jc w:val="center"/>
              <w:rPr>
                <w:rFonts w:asciiTheme="minorHAnsi" w:hAnsiTheme="minorHAnsi" w:cstheme="minorHAnsi"/>
                <w:b/>
                <w:sz w:val="22"/>
                <w:szCs w:val="22"/>
              </w:rPr>
            </w:pPr>
            <w:proofErr w:type="spellStart"/>
            <w:r w:rsidRPr="000B243B">
              <w:rPr>
                <w:rFonts w:asciiTheme="minorHAnsi" w:hAnsiTheme="minorHAnsi" w:cstheme="minorHAnsi"/>
                <w:b/>
                <w:sz w:val="22"/>
                <w:szCs w:val="22"/>
              </w:rPr>
              <w:t>work</w:t>
            </w:r>
            <w:proofErr w:type="spellEnd"/>
          </w:p>
        </w:tc>
        <w:tc>
          <w:tcPr>
            <w:tcW w:w="1417" w:type="dxa"/>
            <w:gridSpan w:val="3"/>
            <w:tcBorders>
              <w:top w:val="nil"/>
              <w:left w:val="nil"/>
              <w:bottom w:val="single" w:sz="4" w:space="0" w:color="auto"/>
              <w:right w:val="nil"/>
            </w:tcBorders>
            <w:vAlign w:val="center"/>
          </w:tcPr>
          <w:p w14:paraId="06993F99" w14:textId="77777777" w:rsidR="00EF0D4F" w:rsidRPr="000B243B" w:rsidRDefault="00EF0D4F">
            <w:pPr>
              <w:jc w:val="center"/>
              <w:rPr>
                <w:rFonts w:asciiTheme="minorHAnsi" w:hAnsiTheme="minorHAnsi" w:cstheme="minorHAnsi"/>
                <w:b/>
                <w:sz w:val="22"/>
                <w:szCs w:val="22"/>
              </w:rPr>
            </w:pPr>
            <w:r w:rsidRPr="000B243B">
              <w:rPr>
                <w:rFonts w:asciiTheme="minorHAnsi" w:hAnsiTheme="minorHAnsi" w:cstheme="minorHAnsi"/>
                <w:b/>
                <w:sz w:val="22"/>
                <w:szCs w:val="22"/>
              </w:rPr>
              <w:t>Druge oblike študija</w:t>
            </w:r>
          </w:p>
        </w:tc>
        <w:tc>
          <w:tcPr>
            <w:tcW w:w="1417" w:type="dxa"/>
            <w:gridSpan w:val="2"/>
            <w:tcBorders>
              <w:top w:val="nil"/>
              <w:left w:val="nil"/>
              <w:bottom w:val="single" w:sz="4" w:space="0" w:color="auto"/>
              <w:right w:val="nil"/>
            </w:tcBorders>
            <w:vAlign w:val="center"/>
          </w:tcPr>
          <w:p w14:paraId="402971ED" w14:textId="77777777" w:rsidR="00EF0D4F" w:rsidRPr="000B243B" w:rsidRDefault="00EF0D4F">
            <w:pPr>
              <w:jc w:val="center"/>
              <w:rPr>
                <w:rFonts w:asciiTheme="minorHAnsi" w:hAnsiTheme="minorHAnsi" w:cstheme="minorHAnsi"/>
                <w:b/>
                <w:sz w:val="22"/>
                <w:szCs w:val="22"/>
              </w:rPr>
            </w:pPr>
            <w:r w:rsidRPr="000B243B">
              <w:rPr>
                <w:rFonts w:asciiTheme="minorHAnsi" w:hAnsiTheme="minorHAnsi" w:cstheme="minorHAnsi"/>
                <w:b/>
                <w:sz w:val="22"/>
                <w:szCs w:val="22"/>
              </w:rPr>
              <w:t>Samost. delo</w:t>
            </w:r>
          </w:p>
          <w:p w14:paraId="1104646C" w14:textId="77777777" w:rsidR="00EF0D4F" w:rsidRPr="000B243B" w:rsidRDefault="00EF0D4F">
            <w:pPr>
              <w:jc w:val="center"/>
              <w:rPr>
                <w:rFonts w:asciiTheme="minorHAnsi" w:hAnsiTheme="minorHAnsi" w:cstheme="minorHAnsi"/>
                <w:b/>
                <w:sz w:val="22"/>
                <w:szCs w:val="22"/>
              </w:rPr>
            </w:pPr>
            <w:proofErr w:type="spellStart"/>
            <w:r w:rsidRPr="000B243B">
              <w:rPr>
                <w:rFonts w:asciiTheme="minorHAnsi" w:hAnsiTheme="minorHAnsi" w:cstheme="minorHAnsi"/>
                <w:b/>
                <w:sz w:val="22"/>
                <w:szCs w:val="22"/>
              </w:rPr>
              <w:t>Individ</w:t>
            </w:r>
            <w:proofErr w:type="spellEnd"/>
            <w:r w:rsidRPr="000B243B">
              <w:rPr>
                <w:rFonts w:asciiTheme="minorHAnsi" w:hAnsiTheme="minorHAnsi" w:cstheme="minorHAnsi"/>
                <w:b/>
                <w:sz w:val="22"/>
                <w:szCs w:val="22"/>
              </w:rPr>
              <w:t xml:space="preserve">. </w:t>
            </w:r>
            <w:proofErr w:type="spellStart"/>
            <w:r w:rsidRPr="000B243B">
              <w:rPr>
                <w:rFonts w:asciiTheme="minorHAnsi" w:hAnsiTheme="minorHAnsi" w:cstheme="minorHAnsi"/>
                <w:b/>
                <w:sz w:val="22"/>
                <w:szCs w:val="22"/>
              </w:rPr>
              <w:t>work</w:t>
            </w:r>
            <w:proofErr w:type="spellEnd"/>
          </w:p>
        </w:tc>
        <w:tc>
          <w:tcPr>
            <w:tcW w:w="132" w:type="dxa"/>
            <w:vAlign w:val="center"/>
          </w:tcPr>
          <w:p w14:paraId="708D361C" w14:textId="77777777" w:rsidR="00EF0D4F" w:rsidRPr="000B243B" w:rsidRDefault="00EF0D4F">
            <w:pPr>
              <w:jc w:val="center"/>
              <w:rPr>
                <w:rFonts w:asciiTheme="minorHAnsi" w:hAnsiTheme="minorHAnsi" w:cstheme="minorHAnsi"/>
                <w:b/>
                <w:bCs/>
                <w:sz w:val="22"/>
                <w:szCs w:val="22"/>
              </w:rPr>
            </w:pPr>
          </w:p>
        </w:tc>
        <w:tc>
          <w:tcPr>
            <w:tcW w:w="1068" w:type="dxa"/>
            <w:tcBorders>
              <w:top w:val="nil"/>
              <w:left w:val="nil"/>
              <w:bottom w:val="single" w:sz="4" w:space="0" w:color="auto"/>
              <w:right w:val="nil"/>
            </w:tcBorders>
            <w:vAlign w:val="center"/>
          </w:tcPr>
          <w:p w14:paraId="7461B6D2" w14:textId="77777777" w:rsidR="00EF0D4F" w:rsidRPr="000B243B" w:rsidRDefault="00EF0D4F">
            <w:pPr>
              <w:jc w:val="center"/>
              <w:rPr>
                <w:rFonts w:asciiTheme="minorHAnsi" w:hAnsiTheme="minorHAnsi" w:cstheme="minorHAnsi"/>
                <w:b/>
                <w:sz w:val="22"/>
                <w:szCs w:val="22"/>
              </w:rPr>
            </w:pPr>
            <w:r w:rsidRPr="000B243B">
              <w:rPr>
                <w:rFonts w:asciiTheme="minorHAnsi" w:hAnsiTheme="minorHAnsi" w:cstheme="minorHAnsi"/>
                <w:b/>
                <w:sz w:val="22"/>
                <w:szCs w:val="22"/>
              </w:rPr>
              <w:t>ECTS</w:t>
            </w:r>
          </w:p>
        </w:tc>
      </w:tr>
      <w:tr w:rsidR="00EF0D4F" w:rsidRPr="000B243B" w14:paraId="733BD1DD" w14:textId="77777777" w:rsidTr="0FD546EE">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6152BB59" w14:textId="77777777" w:rsidR="00EF0D4F" w:rsidRPr="000B243B" w:rsidRDefault="00EF0D4F" w:rsidP="00902D8E">
            <w:pPr>
              <w:jc w:val="center"/>
              <w:rPr>
                <w:rFonts w:asciiTheme="minorHAnsi" w:hAnsiTheme="minorHAnsi" w:cstheme="minorHAnsi"/>
                <w:bCs/>
                <w:sz w:val="22"/>
                <w:szCs w:val="22"/>
              </w:rPr>
            </w:pPr>
            <w:r w:rsidRPr="000B243B">
              <w:rPr>
                <w:rFonts w:asciiTheme="minorHAnsi" w:hAnsiTheme="minorHAnsi" w:cstheme="minorHAns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3DEA2BFC" w14:textId="77777777" w:rsidR="00EF0D4F" w:rsidRPr="000B243B" w:rsidRDefault="00EF0D4F" w:rsidP="00902D8E">
            <w:pPr>
              <w:jc w:val="center"/>
              <w:rPr>
                <w:rFonts w:asciiTheme="minorHAnsi" w:hAnsiTheme="minorHAnsi" w:cstheme="minorHAnsi"/>
                <w:bCs/>
                <w:sz w:val="22"/>
                <w:szCs w:val="22"/>
              </w:rPr>
            </w:pPr>
            <w:r w:rsidRPr="000B243B">
              <w:rPr>
                <w:rFonts w:asciiTheme="minorHAnsi" w:hAnsiTheme="minorHAnsi" w:cstheme="minorHAns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5BA6368A" w14:textId="10656459" w:rsidR="00EF0D4F" w:rsidRPr="000B243B" w:rsidRDefault="00EF0D4F">
            <w:pPr>
              <w:jc w:val="center"/>
              <w:rPr>
                <w:rFonts w:asciiTheme="minorHAnsi" w:hAnsiTheme="minorHAnsi" w:cstheme="minorHAnsi"/>
                <w:bCs/>
                <w:sz w:val="22"/>
                <w:szCs w:val="22"/>
              </w:rPr>
            </w:pPr>
            <w:r w:rsidRPr="000B243B">
              <w:rPr>
                <w:rFonts w:asciiTheme="minorHAnsi" w:hAnsiTheme="minorHAnsi" w:cstheme="minorHAnsi"/>
                <w:bCs/>
                <w:sz w:val="22"/>
                <w:szCs w:val="22"/>
              </w:rPr>
              <w:t xml:space="preserve">30 </w:t>
            </w:r>
            <w:r w:rsidR="003212AC" w:rsidRPr="000B243B">
              <w:rPr>
                <w:rFonts w:asciiTheme="minorHAnsi" w:hAnsiTheme="minorHAnsi" w:cstheme="minorHAnsi"/>
                <w:bCs/>
                <w:sz w:val="22"/>
                <w:szCs w:val="22"/>
              </w:rPr>
              <w:t xml:space="preserve">(15 </w:t>
            </w:r>
            <w:r w:rsidRPr="000B243B">
              <w:rPr>
                <w:rFonts w:asciiTheme="minorHAnsi" w:hAnsiTheme="minorHAnsi" w:cstheme="minorHAnsi"/>
                <w:bCs/>
                <w:sz w:val="22"/>
                <w:szCs w:val="22"/>
              </w:rPr>
              <w:t>LV</w:t>
            </w:r>
            <w:r w:rsidR="003212AC" w:rsidRPr="000B243B">
              <w:rPr>
                <w:rFonts w:asciiTheme="minorHAnsi" w:hAnsiTheme="minorHAnsi" w:cstheme="minorHAnsi"/>
                <w:bCs/>
                <w:sz w:val="22"/>
                <w:szCs w:val="22"/>
              </w:rPr>
              <w:t>, 15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12873DBA" w14:textId="77777777" w:rsidR="00EF0D4F" w:rsidRPr="000B243B" w:rsidRDefault="00EF0D4F">
            <w:pPr>
              <w:jc w:val="center"/>
              <w:rPr>
                <w:rFonts w:asciiTheme="minorHAnsi" w:hAnsiTheme="minorHAnsi" w:cstheme="minorHAnsi"/>
                <w:bCs/>
                <w:sz w:val="22"/>
                <w:szCs w:val="22"/>
              </w:rPr>
            </w:pPr>
            <w:r w:rsidRPr="000B243B">
              <w:rPr>
                <w:rFonts w:asciiTheme="minorHAnsi" w:hAnsiTheme="minorHAnsi" w:cstheme="min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957CA21" w14:textId="77777777" w:rsidR="00EF0D4F" w:rsidRPr="000B243B" w:rsidRDefault="00EF0D4F">
            <w:pPr>
              <w:jc w:val="center"/>
              <w:rPr>
                <w:rFonts w:asciiTheme="minorHAnsi" w:hAnsiTheme="minorHAnsi" w:cstheme="minorHAnsi"/>
                <w:bCs/>
                <w:sz w:val="22"/>
                <w:szCs w:val="22"/>
              </w:rPr>
            </w:pPr>
            <w:r w:rsidRPr="000B243B">
              <w:rPr>
                <w:rFonts w:asciiTheme="minorHAnsi" w:hAnsiTheme="minorHAnsi" w:cstheme="minorHAnsi"/>
                <w:bCs/>
                <w:sz w:val="22"/>
                <w:szCs w:val="22"/>
              </w:rPr>
              <w:t>15 IP</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7F251B7" w14:textId="77777777" w:rsidR="00EF0D4F" w:rsidRPr="000B243B" w:rsidRDefault="00EF0D4F">
            <w:pPr>
              <w:jc w:val="center"/>
              <w:rPr>
                <w:rFonts w:asciiTheme="minorHAnsi" w:hAnsiTheme="minorHAnsi" w:cstheme="minorHAnsi"/>
                <w:bCs/>
                <w:sz w:val="22"/>
                <w:szCs w:val="22"/>
              </w:rPr>
            </w:pPr>
            <w:r w:rsidRPr="000B243B">
              <w:rPr>
                <w:rFonts w:asciiTheme="minorHAnsi" w:hAnsiTheme="minorHAnsi" w:cstheme="minorHAnsi"/>
                <w:bCs/>
                <w:sz w:val="22"/>
                <w:szCs w:val="22"/>
              </w:rPr>
              <w:t>105</w:t>
            </w:r>
          </w:p>
        </w:tc>
        <w:tc>
          <w:tcPr>
            <w:tcW w:w="132" w:type="dxa"/>
            <w:tcBorders>
              <w:top w:val="nil"/>
              <w:left w:val="single" w:sz="4" w:space="0" w:color="auto"/>
              <w:bottom w:val="nil"/>
              <w:right w:val="single" w:sz="4" w:space="0" w:color="auto"/>
            </w:tcBorders>
            <w:vAlign w:val="center"/>
          </w:tcPr>
          <w:p w14:paraId="5635D1BD" w14:textId="77777777" w:rsidR="00EF0D4F" w:rsidRPr="000B243B" w:rsidRDefault="00EF0D4F">
            <w:pPr>
              <w:jc w:val="center"/>
              <w:rPr>
                <w:rFonts w:asciiTheme="minorHAnsi" w:hAnsiTheme="minorHAnsi" w:cstheme="min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69BC2DF4" w14:textId="77777777" w:rsidR="00EF0D4F" w:rsidRPr="000B243B" w:rsidRDefault="00EF0D4F">
            <w:pPr>
              <w:jc w:val="center"/>
              <w:rPr>
                <w:rFonts w:asciiTheme="minorHAnsi" w:hAnsiTheme="minorHAnsi" w:cstheme="minorHAnsi"/>
                <w:bCs/>
                <w:sz w:val="22"/>
                <w:szCs w:val="22"/>
              </w:rPr>
            </w:pPr>
            <w:r w:rsidRPr="000B243B">
              <w:rPr>
                <w:rFonts w:asciiTheme="minorHAnsi" w:hAnsiTheme="minorHAnsi" w:cstheme="minorHAnsi"/>
                <w:bCs/>
                <w:sz w:val="22"/>
                <w:szCs w:val="22"/>
              </w:rPr>
              <w:t>6</w:t>
            </w:r>
          </w:p>
        </w:tc>
      </w:tr>
      <w:tr w:rsidR="00EF0D4F" w:rsidRPr="000B243B" w14:paraId="63A7429A" w14:textId="77777777" w:rsidTr="0FD546EE">
        <w:tc>
          <w:tcPr>
            <w:tcW w:w="9690" w:type="dxa"/>
            <w:gridSpan w:val="18"/>
          </w:tcPr>
          <w:p w14:paraId="58EEFE86" w14:textId="77777777" w:rsidR="00EF0D4F" w:rsidRPr="000B243B" w:rsidRDefault="00EF0D4F" w:rsidP="00902D8E">
            <w:pPr>
              <w:rPr>
                <w:rFonts w:asciiTheme="minorHAnsi" w:hAnsiTheme="minorHAnsi" w:cstheme="minorHAnsi"/>
                <w:b/>
                <w:bCs/>
                <w:sz w:val="22"/>
                <w:szCs w:val="22"/>
              </w:rPr>
            </w:pPr>
          </w:p>
        </w:tc>
      </w:tr>
      <w:tr w:rsidR="00EF0D4F" w:rsidRPr="000B243B" w14:paraId="5B231051" w14:textId="77777777" w:rsidTr="0FD546EE">
        <w:tc>
          <w:tcPr>
            <w:tcW w:w="3307" w:type="dxa"/>
            <w:gridSpan w:val="5"/>
          </w:tcPr>
          <w:p w14:paraId="22B30BAD" w14:textId="77777777" w:rsidR="00EF0D4F" w:rsidRPr="000B243B" w:rsidRDefault="00EF0D4F" w:rsidP="00902D8E">
            <w:pPr>
              <w:rPr>
                <w:rFonts w:asciiTheme="minorHAnsi" w:hAnsiTheme="minorHAnsi" w:cstheme="minorHAnsi"/>
                <w:b/>
                <w:sz w:val="22"/>
                <w:szCs w:val="22"/>
              </w:rPr>
            </w:pPr>
            <w:r w:rsidRPr="000B243B">
              <w:rPr>
                <w:rFonts w:asciiTheme="minorHAnsi" w:hAnsiTheme="minorHAnsi" w:cstheme="minorHAnsi"/>
                <w:b/>
                <w:sz w:val="22"/>
                <w:szCs w:val="22"/>
              </w:rPr>
              <w:t xml:space="preserve">Nosilec predmeta / </w:t>
            </w:r>
            <w:proofErr w:type="spellStart"/>
            <w:r w:rsidRPr="000B243B">
              <w:rPr>
                <w:rFonts w:asciiTheme="minorHAnsi" w:hAnsiTheme="minorHAnsi" w:cstheme="minorHAnsi"/>
                <w:b/>
                <w:sz w:val="22"/>
                <w:szCs w:val="22"/>
              </w:rPr>
              <w:t>Lecturer</w:t>
            </w:r>
            <w:proofErr w:type="spellEnd"/>
            <w:r w:rsidRPr="000B243B">
              <w:rPr>
                <w:rFonts w:asciiTheme="minorHAnsi" w:hAnsiTheme="minorHAnsi" w:cstheme="minorHAns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49D3BDBE" w14:textId="2EC04620" w:rsidR="00EF0D4F" w:rsidRPr="000B243B" w:rsidRDefault="00972FDF" w:rsidP="00902D8E">
            <w:pPr>
              <w:rPr>
                <w:rFonts w:asciiTheme="minorHAnsi" w:hAnsiTheme="minorHAnsi" w:cstheme="minorHAnsi"/>
                <w:sz w:val="22"/>
                <w:szCs w:val="22"/>
              </w:rPr>
            </w:pPr>
            <w:r w:rsidRPr="000B243B">
              <w:rPr>
                <w:rFonts w:asciiTheme="minorHAnsi" w:hAnsiTheme="minorHAnsi" w:cstheme="minorHAnsi"/>
                <w:sz w:val="22"/>
                <w:szCs w:val="22"/>
              </w:rPr>
              <w:t>izr. prof</w:t>
            </w:r>
            <w:r w:rsidR="00EF0D4F" w:rsidRPr="000B243B">
              <w:rPr>
                <w:rFonts w:asciiTheme="minorHAnsi" w:hAnsiTheme="minorHAnsi" w:cstheme="minorHAnsi"/>
                <w:sz w:val="22"/>
                <w:szCs w:val="22"/>
              </w:rPr>
              <w:t xml:space="preserve">. Jelena Sitar Cvetko / </w:t>
            </w:r>
            <w:proofErr w:type="spellStart"/>
            <w:r w:rsidR="003D33BD" w:rsidRPr="000B243B">
              <w:rPr>
                <w:rFonts w:asciiTheme="minorHAnsi" w:hAnsiTheme="minorHAnsi" w:cstheme="minorHAnsi"/>
                <w:sz w:val="22"/>
                <w:szCs w:val="22"/>
              </w:rPr>
              <w:t>Assoc</w:t>
            </w:r>
            <w:proofErr w:type="spellEnd"/>
            <w:r w:rsidR="003D33BD" w:rsidRPr="000B243B">
              <w:rPr>
                <w:rFonts w:asciiTheme="minorHAnsi" w:hAnsiTheme="minorHAnsi" w:cstheme="minorHAnsi"/>
                <w:sz w:val="22"/>
                <w:szCs w:val="22"/>
              </w:rPr>
              <w:t>.</w:t>
            </w:r>
            <w:r w:rsidR="00EF0D4F" w:rsidRPr="000B243B">
              <w:rPr>
                <w:rFonts w:asciiTheme="minorHAnsi" w:hAnsiTheme="minorHAnsi" w:cstheme="minorHAnsi"/>
                <w:sz w:val="22"/>
                <w:szCs w:val="22"/>
              </w:rPr>
              <w:t xml:space="preserve"> Prof. Jelena Sitar Cvetko</w:t>
            </w:r>
          </w:p>
        </w:tc>
      </w:tr>
      <w:tr w:rsidR="00EF0D4F" w:rsidRPr="000B243B" w14:paraId="0C38628C" w14:textId="77777777" w:rsidTr="0FD546EE">
        <w:tc>
          <w:tcPr>
            <w:tcW w:w="9690" w:type="dxa"/>
            <w:gridSpan w:val="18"/>
          </w:tcPr>
          <w:p w14:paraId="6B35DBA6" w14:textId="77777777" w:rsidR="00EF0D4F" w:rsidRPr="000B243B" w:rsidRDefault="00EF0D4F" w:rsidP="00902D8E">
            <w:pPr>
              <w:jc w:val="both"/>
              <w:rPr>
                <w:rFonts w:asciiTheme="minorHAnsi" w:hAnsiTheme="minorHAnsi" w:cstheme="minorHAnsi"/>
                <w:sz w:val="22"/>
                <w:szCs w:val="22"/>
              </w:rPr>
            </w:pPr>
          </w:p>
        </w:tc>
      </w:tr>
      <w:tr w:rsidR="00EF0D4F" w:rsidRPr="000B243B" w14:paraId="0C012049" w14:textId="77777777" w:rsidTr="0FD546EE">
        <w:tc>
          <w:tcPr>
            <w:tcW w:w="1641" w:type="dxa"/>
            <w:gridSpan w:val="2"/>
            <w:vMerge w:val="restart"/>
          </w:tcPr>
          <w:p w14:paraId="6A29566B" w14:textId="77777777" w:rsidR="00EF0D4F" w:rsidRPr="000B243B" w:rsidRDefault="00EF0D4F" w:rsidP="00902D8E">
            <w:pPr>
              <w:rPr>
                <w:rFonts w:asciiTheme="minorHAnsi" w:hAnsiTheme="minorHAnsi" w:cstheme="minorHAnsi"/>
                <w:b/>
                <w:sz w:val="22"/>
                <w:szCs w:val="22"/>
              </w:rPr>
            </w:pPr>
            <w:r w:rsidRPr="000B243B">
              <w:rPr>
                <w:rFonts w:asciiTheme="minorHAnsi" w:hAnsiTheme="minorHAnsi" w:cstheme="minorHAnsi"/>
                <w:b/>
                <w:sz w:val="22"/>
                <w:szCs w:val="22"/>
              </w:rPr>
              <w:t xml:space="preserve">Jeziki / </w:t>
            </w:r>
          </w:p>
          <w:p w14:paraId="4EE5449A" w14:textId="77777777" w:rsidR="00EF0D4F" w:rsidRPr="000B243B" w:rsidRDefault="00EF0D4F" w:rsidP="00902D8E">
            <w:pPr>
              <w:rPr>
                <w:rFonts w:asciiTheme="minorHAnsi" w:hAnsiTheme="minorHAnsi" w:cstheme="minorHAnsi"/>
                <w:sz w:val="22"/>
                <w:szCs w:val="22"/>
              </w:rPr>
            </w:pPr>
            <w:proofErr w:type="spellStart"/>
            <w:r w:rsidRPr="000B243B">
              <w:rPr>
                <w:rFonts w:asciiTheme="minorHAnsi" w:hAnsiTheme="minorHAnsi" w:cstheme="minorHAnsi"/>
                <w:b/>
                <w:sz w:val="22"/>
                <w:szCs w:val="22"/>
              </w:rPr>
              <w:t>Languages</w:t>
            </w:r>
            <w:proofErr w:type="spellEnd"/>
            <w:r w:rsidRPr="000B243B">
              <w:rPr>
                <w:rFonts w:asciiTheme="minorHAnsi" w:hAnsiTheme="minorHAnsi" w:cstheme="minorHAnsi"/>
                <w:b/>
                <w:sz w:val="22"/>
                <w:szCs w:val="22"/>
              </w:rPr>
              <w:t>:</w:t>
            </w:r>
          </w:p>
        </w:tc>
        <w:tc>
          <w:tcPr>
            <w:tcW w:w="2241" w:type="dxa"/>
            <w:gridSpan w:val="4"/>
          </w:tcPr>
          <w:p w14:paraId="4C8599D7" w14:textId="77777777" w:rsidR="00EF0D4F" w:rsidRPr="000B243B" w:rsidRDefault="00EF0D4F">
            <w:pPr>
              <w:jc w:val="right"/>
              <w:rPr>
                <w:rFonts w:asciiTheme="minorHAnsi" w:hAnsiTheme="minorHAnsi" w:cstheme="minorHAnsi"/>
                <w:b/>
                <w:sz w:val="22"/>
                <w:szCs w:val="22"/>
              </w:rPr>
            </w:pPr>
            <w:r w:rsidRPr="000B243B">
              <w:rPr>
                <w:rFonts w:asciiTheme="minorHAnsi" w:hAnsiTheme="minorHAnsi" w:cstheme="minorHAnsi"/>
                <w:b/>
                <w:sz w:val="22"/>
                <w:szCs w:val="22"/>
              </w:rPr>
              <w:t xml:space="preserve">Predavanja / </w:t>
            </w:r>
            <w:proofErr w:type="spellStart"/>
            <w:r w:rsidRPr="000B243B">
              <w:rPr>
                <w:rFonts w:asciiTheme="minorHAnsi" w:hAnsiTheme="minorHAnsi" w:cstheme="minorHAnsi"/>
                <w:b/>
                <w:sz w:val="22"/>
                <w:szCs w:val="22"/>
              </w:rPr>
              <w:t>Lectures</w:t>
            </w:r>
            <w:proofErr w:type="spellEnd"/>
            <w:r w:rsidRPr="000B243B">
              <w:rPr>
                <w:rFonts w:asciiTheme="minorHAnsi" w:hAnsiTheme="minorHAnsi" w:cstheme="min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3C6BBB67" w14:textId="77777777" w:rsidR="00EF0D4F" w:rsidRPr="000B243B" w:rsidRDefault="00EF0D4F">
            <w:pPr>
              <w:jc w:val="both"/>
              <w:rPr>
                <w:rFonts w:asciiTheme="minorHAnsi" w:hAnsiTheme="minorHAnsi" w:cstheme="minorHAnsi"/>
                <w:bCs/>
                <w:sz w:val="22"/>
                <w:szCs w:val="22"/>
              </w:rPr>
            </w:pPr>
            <w:r w:rsidRPr="000B243B">
              <w:rPr>
                <w:rFonts w:asciiTheme="minorHAnsi" w:hAnsiTheme="minorHAnsi" w:cstheme="minorHAnsi"/>
                <w:bCs/>
                <w:sz w:val="22"/>
                <w:szCs w:val="22"/>
              </w:rPr>
              <w:t>slovenski/</w:t>
            </w:r>
            <w:proofErr w:type="spellStart"/>
            <w:r w:rsidRPr="000B243B">
              <w:rPr>
                <w:rFonts w:asciiTheme="minorHAnsi" w:hAnsiTheme="minorHAnsi" w:cstheme="minorHAnsi"/>
                <w:bCs/>
                <w:sz w:val="22"/>
                <w:szCs w:val="22"/>
              </w:rPr>
              <w:t>Slovenian</w:t>
            </w:r>
            <w:proofErr w:type="spellEnd"/>
          </w:p>
        </w:tc>
      </w:tr>
      <w:tr w:rsidR="00EF0D4F" w:rsidRPr="000B243B" w14:paraId="7B289480" w14:textId="77777777" w:rsidTr="0FD546EE">
        <w:trPr>
          <w:trHeight w:val="215"/>
        </w:trPr>
        <w:tc>
          <w:tcPr>
            <w:tcW w:w="1641" w:type="dxa"/>
            <w:gridSpan w:val="2"/>
            <w:vMerge/>
            <w:vAlign w:val="center"/>
          </w:tcPr>
          <w:p w14:paraId="22403709" w14:textId="77777777" w:rsidR="00EF0D4F" w:rsidRPr="000B243B" w:rsidRDefault="00EF0D4F">
            <w:pPr>
              <w:rPr>
                <w:rFonts w:asciiTheme="minorHAnsi" w:hAnsiTheme="minorHAnsi" w:cstheme="minorHAnsi"/>
                <w:b/>
                <w:bCs/>
                <w:sz w:val="22"/>
                <w:szCs w:val="22"/>
              </w:rPr>
            </w:pPr>
          </w:p>
        </w:tc>
        <w:tc>
          <w:tcPr>
            <w:tcW w:w="2241" w:type="dxa"/>
            <w:gridSpan w:val="4"/>
          </w:tcPr>
          <w:p w14:paraId="148C15AF" w14:textId="77777777" w:rsidR="00EF0D4F" w:rsidRPr="000B243B" w:rsidRDefault="00EF0D4F">
            <w:pPr>
              <w:jc w:val="right"/>
              <w:rPr>
                <w:rFonts w:asciiTheme="minorHAnsi" w:hAnsiTheme="minorHAnsi" w:cstheme="minorHAnsi"/>
                <w:b/>
                <w:sz w:val="22"/>
                <w:szCs w:val="22"/>
              </w:rPr>
            </w:pPr>
            <w:r w:rsidRPr="000B243B">
              <w:rPr>
                <w:rFonts w:asciiTheme="minorHAnsi" w:hAnsiTheme="minorHAnsi" w:cstheme="minorHAnsi"/>
                <w:b/>
                <w:sz w:val="22"/>
                <w:szCs w:val="22"/>
              </w:rPr>
              <w:t xml:space="preserve">Vaje / </w:t>
            </w:r>
            <w:proofErr w:type="spellStart"/>
            <w:r w:rsidRPr="000B243B">
              <w:rPr>
                <w:rFonts w:asciiTheme="minorHAnsi" w:hAnsiTheme="minorHAnsi" w:cstheme="minorHAnsi"/>
                <w:b/>
                <w:sz w:val="22"/>
                <w:szCs w:val="22"/>
              </w:rPr>
              <w:t>Tutorial</w:t>
            </w:r>
            <w:proofErr w:type="spellEnd"/>
            <w:r w:rsidRPr="000B243B">
              <w:rPr>
                <w:rFonts w:asciiTheme="minorHAnsi" w:hAnsiTheme="minorHAnsi" w:cstheme="min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5D28A401" w14:textId="77777777" w:rsidR="00EF0D4F" w:rsidRPr="000B243B" w:rsidRDefault="00EF0D4F">
            <w:pPr>
              <w:jc w:val="both"/>
              <w:rPr>
                <w:rFonts w:asciiTheme="minorHAnsi" w:hAnsiTheme="minorHAnsi" w:cstheme="minorHAnsi"/>
                <w:bCs/>
                <w:sz w:val="22"/>
                <w:szCs w:val="22"/>
              </w:rPr>
            </w:pPr>
            <w:r w:rsidRPr="000B243B">
              <w:rPr>
                <w:rFonts w:asciiTheme="minorHAnsi" w:hAnsiTheme="minorHAnsi" w:cstheme="minorHAnsi"/>
                <w:bCs/>
                <w:sz w:val="22"/>
                <w:szCs w:val="22"/>
              </w:rPr>
              <w:t>slovenski/</w:t>
            </w:r>
            <w:proofErr w:type="spellStart"/>
            <w:r w:rsidRPr="000B243B">
              <w:rPr>
                <w:rFonts w:asciiTheme="minorHAnsi" w:hAnsiTheme="minorHAnsi" w:cstheme="minorHAnsi"/>
                <w:bCs/>
                <w:sz w:val="22"/>
                <w:szCs w:val="22"/>
              </w:rPr>
              <w:t>Slovenian</w:t>
            </w:r>
            <w:proofErr w:type="spellEnd"/>
          </w:p>
        </w:tc>
      </w:tr>
      <w:tr w:rsidR="00EF0D4F" w:rsidRPr="000B243B" w14:paraId="250B9B2E" w14:textId="77777777" w:rsidTr="0FD546EE">
        <w:tc>
          <w:tcPr>
            <w:tcW w:w="4728" w:type="dxa"/>
            <w:gridSpan w:val="9"/>
            <w:tcBorders>
              <w:top w:val="nil"/>
              <w:left w:val="nil"/>
              <w:bottom w:val="single" w:sz="4" w:space="0" w:color="auto"/>
              <w:right w:val="nil"/>
            </w:tcBorders>
          </w:tcPr>
          <w:p w14:paraId="5ED5E00B" w14:textId="77777777" w:rsidR="00EF0D4F" w:rsidRPr="000B243B" w:rsidRDefault="00EF0D4F" w:rsidP="00902D8E">
            <w:pPr>
              <w:rPr>
                <w:rFonts w:asciiTheme="minorHAnsi" w:hAnsiTheme="minorHAnsi" w:cstheme="minorHAnsi"/>
                <w:b/>
                <w:bCs/>
                <w:sz w:val="22"/>
                <w:szCs w:val="22"/>
              </w:rPr>
            </w:pPr>
          </w:p>
          <w:p w14:paraId="4E00F56A" w14:textId="77777777" w:rsidR="00EF0D4F" w:rsidRPr="000B243B" w:rsidRDefault="00EF0D4F" w:rsidP="00902D8E">
            <w:pPr>
              <w:rPr>
                <w:rFonts w:asciiTheme="minorHAnsi" w:hAnsiTheme="minorHAnsi" w:cstheme="minorHAnsi"/>
                <w:b/>
                <w:sz w:val="22"/>
                <w:szCs w:val="22"/>
              </w:rPr>
            </w:pPr>
            <w:r w:rsidRPr="000B243B">
              <w:rPr>
                <w:rFonts w:asciiTheme="minorHAnsi" w:hAnsiTheme="minorHAnsi" w:cstheme="minorHAnsi"/>
                <w:b/>
                <w:sz w:val="22"/>
                <w:szCs w:val="22"/>
              </w:rPr>
              <w:t>Pogoji za vključitev v delo oz. za opravljanje študijskih obveznosti:</w:t>
            </w:r>
          </w:p>
        </w:tc>
        <w:tc>
          <w:tcPr>
            <w:tcW w:w="142" w:type="dxa"/>
          </w:tcPr>
          <w:p w14:paraId="15D3C12C" w14:textId="77777777" w:rsidR="00EF0D4F" w:rsidRPr="000B243B" w:rsidRDefault="00EF0D4F">
            <w:pPr>
              <w:rPr>
                <w:rFonts w:asciiTheme="minorHAnsi" w:hAnsiTheme="minorHAnsi" w:cstheme="minorHAnsi"/>
                <w:b/>
                <w:sz w:val="22"/>
                <w:szCs w:val="22"/>
              </w:rPr>
            </w:pPr>
          </w:p>
          <w:p w14:paraId="77A66A68" w14:textId="77777777" w:rsidR="00EF0D4F" w:rsidRPr="000B243B" w:rsidRDefault="00EF0D4F">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464D052D" w14:textId="77777777" w:rsidR="00EF0D4F" w:rsidRPr="000B243B" w:rsidRDefault="00EF0D4F">
            <w:pPr>
              <w:rPr>
                <w:rFonts w:asciiTheme="minorHAnsi" w:hAnsiTheme="minorHAnsi" w:cstheme="minorHAnsi"/>
                <w:b/>
                <w:sz w:val="22"/>
                <w:szCs w:val="22"/>
              </w:rPr>
            </w:pPr>
          </w:p>
          <w:p w14:paraId="13CC70AF" w14:textId="77777777" w:rsidR="00EF0D4F" w:rsidRPr="000B243B" w:rsidRDefault="00EF0D4F">
            <w:pPr>
              <w:rPr>
                <w:rFonts w:asciiTheme="minorHAnsi" w:hAnsiTheme="minorHAnsi" w:cstheme="minorHAnsi"/>
                <w:b/>
                <w:sz w:val="22"/>
                <w:szCs w:val="22"/>
              </w:rPr>
            </w:pPr>
            <w:proofErr w:type="spellStart"/>
            <w:r w:rsidRPr="000B243B">
              <w:rPr>
                <w:rFonts w:asciiTheme="minorHAnsi" w:hAnsiTheme="minorHAnsi" w:cstheme="minorHAnsi"/>
                <w:b/>
                <w:sz w:val="22"/>
                <w:szCs w:val="22"/>
              </w:rPr>
              <w:t>Prerequisites</w:t>
            </w:r>
            <w:proofErr w:type="spellEnd"/>
            <w:r w:rsidRPr="000B243B">
              <w:rPr>
                <w:rFonts w:asciiTheme="minorHAnsi" w:hAnsiTheme="minorHAnsi" w:cstheme="minorHAnsi"/>
                <w:b/>
                <w:sz w:val="22"/>
                <w:szCs w:val="22"/>
              </w:rPr>
              <w:t>:</w:t>
            </w:r>
          </w:p>
        </w:tc>
      </w:tr>
      <w:tr w:rsidR="00EF0D4F" w:rsidRPr="000B243B" w14:paraId="456AB916" w14:textId="77777777" w:rsidTr="0FD546EE">
        <w:trPr>
          <w:trHeight w:val="311"/>
        </w:trPr>
        <w:tc>
          <w:tcPr>
            <w:tcW w:w="4728" w:type="dxa"/>
            <w:gridSpan w:val="9"/>
            <w:tcBorders>
              <w:top w:val="single" w:sz="4" w:space="0" w:color="auto"/>
              <w:left w:val="single" w:sz="4" w:space="0" w:color="auto"/>
              <w:bottom w:val="single" w:sz="4" w:space="0" w:color="auto"/>
              <w:right w:val="single" w:sz="4" w:space="0" w:color="auto"/>
            </w:tcBorders>
          </w:tcPr>
          <w:p w14:paraId="494CF0A1" w14:textId="77777777" w:rsidR="00EF0D4F" w:rsidRPr="000B243B" w:rsidRDefault="00EF0D4F" w:rsidP="00902D8E">
            <w:pPr>
              <w:rPr>
                <w:rFonts w:asciiTheme="minorHAnsi" w:hAnsiTheme="minorHAnsi" w:cstheme="minorHAnsi"/>
                <w:sz w:val="22"/>
                <w:szCs w:val="22"/>
              </w:rPr>
            </w:pPr>
            <w:r w:rsidRPr="000B243B">
              <w:rPr>
                <w:rFonts w:asciiTheme="minorHAnsi" w:hAnsiTheme="minorHAnsi" w:cstheme="minorHAnsi"/>
                <w:sz w:val="22"/>
                <w:szCs w:val="22"/>
              </w:rPr>
              <w:t>/</w:t>
            </w:r>
          </w:p>
        </w:tc>
        <w:tc>
          <w:tcPr>
            <w:tcW w:w="142" w:type="dxa"/>
            <w:tcBorders>
              <w:top w:val="nil"/>
              <w:left w:val="single" w:sz="4" w:space="0" w:color="auto"/>
              <w:bottom w:val="nil"/>
              <w:right w:val="single" w:sz="4" w:space="0" w:color="auto"/>
            </w:tcBorders>
          </w:tcPr>
          <w:p w14:paraId="27B81DD1" w14:textId="77777777" w:rsidR="00EF0D4F" w:rsidRPr="000B243B" w:rsidRDefault="00EF0D4F" w:rsidP="00902D8E">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5D5C9FC9" w14:textId="77777777" w:rsidR="00EF0D4F" w:rsidRPr="000B243B" w:rsidRDefault="00EF0D4F">
            <w:pPr>
              <w:rPr>
                <w:rFonts w:asciiTheme="minorHAnsi" w:hAnsiTheme="minorHAnsi" w:cstheme="minorHAnsi"/>
                <w:sz w:val="22"/>
                <w:szCs w:val="22"/>
              </w:rPr>
            </w:pPr>
          </w:p>
        </w:tc>
      </w:tr>
      <w:tr w:rsidR="00EF0D4F" w:rsidRPr="000B243B" w14:paraId="4B2E5B04" w14:textId="77777777" w:rsidTr="0FD546EE">
        <w:trPr>
          <w:trHeight w:val="137"/>
        </w:trPr>
        <w:tc>
          <w:tcPr>
            <w:tcW w:w="4718" w:type="dxa"/>
            <w:gridSpan w:val="8"/>
            <w:tcBorders>
              <w:top w:val="nil"/>
              <w:left w:val="nil"/>
              <w:bottom w:val="single" w:sz="4" w:space="0" w:color="auto"/>
              <w:right w:val="nil"/>
            </w:tcBorders>
          </w:tcPr>
          <w:p w14:paraId="2A4B5D61" w14:textId="77777777" w:rsidR="00EF0D4F" w:rsidRPr="000B243B" w:rsidRDefault="00EF0D4F" w:rsidP="00902D8E">
            <w:pPr>
              <w:rPr>
                <w:rFonts w:asciiTheme="minorHAnsi" w:hAnsiTheme="minorHAnsi" w:cstheme="minorHAnsi"/>
                <w:b/>
                <w:sz w:val="22"/>
                <w:szCs w:val="22"/>
              </w:rPr>
            </w:pPr>
          </w:p>
          <w:p w14:paraId="284A2AA8" w14:textId="77777777" w:rsidR="00EF0D4F" w:rsidRPr="000B243B" w:rsidRDefault="00EF0D4F" w:rsidP="00902D8E">
            <w:pPr>
              <w:rPr>
                <w:rFonts w:asciiTheme="minorHAnsi" w:hAnsiTheme="minorHAnsi" w:cstheme="minorHAnsi"/>
                <w:b/>
                <w:sz w:val="22"/>
                <w:szCs w:val="22"/>
              </w:rPr>
            </w:pPr>
            <w:r w:rsidRPr="000B243B">
              <w:rPr>
                <w:rFonts w:asciiTheme="minorHAnsi" w:hAnsiTheme="minorHAnsi" w:cstheme="minorHAnsi"/>
                <w:b/>
                <w:sz w:val="22"/>
                <w:szCs w:val="22"/>
              </w:rPr>
              <w:t>Vsebina:</w:t>
            </w:r>
            <w:r w:rsidRPr="000B243B">
              <w:rPr>
                <w:rFonts w:asciiTheme="minorHAnsi" w:hAnsiTheme="minorHAnsi" w:cstheme="minorHAnsi"/>
                <w:sz w:val="22"/>
                <w:szCs w:val="22"/>
              </w:rPr>
              <w:t xml:space="preserve"> </w:t>
            </w:r>
          </w:p>
        </w:tc>
        <w:tc>
          <w:tcPr>
            <w:tcW w:w="152" w:type="dxa"/>
            <w:gridSpan w:val="2"/>
          </w:tcPr>
          <w:p w14:paraId="40532F65" w14:textId="77777777" w:rsidR="00EF0D4F" w:rsidRPr="000B243B" w:rsidRDefault="00EF0D4F">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524E10A7" w14:textId="77777777" w:rsidR="00EF0D4F" w:rsidRPr="000B243B" w:rsidRDefault="00EF0D4F">
            <w:pPr>
              <w:rPr>
                <w:rFonts w:asciiTheme="minorHAnsi" w:hAnsiTheme="minorHAnsi" w:cstheme="minorHAnsi"/>
                <w:b/>
                <w:sz w:val="22"/>
                <w:szCs w:val="22"/>
              </w:rPr>
            </w:pPr>
          </w:p>
          <w:p w14:paraId="17E1C424" w14:textId="77777777" w:rsidR="00EF0D4F" w:rsidRPr="000B243B" w:rsidRDefault="00EF0D4F">
            <w:pPr>
              <w:rPr>
                <w:rFonts w:asciiTheme="minorHAnsi" w:hAnsiTheme="minorHAnsi" w:cstheme="minorHAnsi"/>
                <w:b/>
                <w:sz w:val="22"/>
                <w:szCs w:val="22"/>
              </w:rPr>
            </w:pPr>
            <w:proofErr w:type="spellStart"/>
            <w:r w:rsidRPr="000B243B">
              <w:rPr>
                <w:rFonts w:asciiTheme="minorHAnsi" w:hAnsiTheme="minorHAnsi" w:cstheme="minorHAnsi"/>
                <w:b/>
                <w:sz w:val="22"/>
                <w:szCs w:val="22"/>
              </w:rPr>
              <w:t>Content</w:t>
            </w:r>
            <w:proofErr w:type="spellEnd"/>
            <w:r w:rsidRPr="000B243B">
              <w:rPr>
                <w:rFonts w:asciiTheme="minorHAnsi" w:hAnsiTheme="minorHAnsi" w:cstheme="minorHAnsi"/>
                <w:b/>
                <w:sz w:val="22"/>
                <w:szCs w:val="22"/>
              </w:rPr>
              <w:t xml:space="preserve"> (</w:t>
            </w:r>
            <w:proofErr w:type="spellStart"/>
            <w:r w:rsidRPr="000B243B">
              <w:rPr>
                <w:rFonts w:asciiTheme="minorHAnsi" w:hAnsiTheme="minorHAnsi" w:cstheme="minorHAnsi"/>
                <w:b/>
                <w:sz w:val="22"/>
                <w:szCs w:val="22"/>
              </w:rPr>
              <w:t>Syllabus</w:t>
            </w:r>
            <w:proofErr w:type="spellEnd"/>
            <w:r w:rsidRPr="000B243B">
              <w:rPr>
                <w:rFonts w:asciiTheme="minorHAnsi" w:hAnsiTheme="minorHAnsi" w:cstheme="minorHAnsi"/>
                <w:b/>
                <w:sz w:val="22"/>
                <w:szCs w:val="22"/>
              </w:rPr>
              <w:t xml:space="preserve"> </w:t>
            </w:r>
            <w:proofErr w:type="spellStart"/>
            <w:r w:rsidRPr="000B243B">
              <w:rPr>
                <w:rFonts w:asciiTheme="minorHAnsi" w:hAnsiTheme="minorHAnsi" w:cstheme="minorHAnsi"/>
                <w:b/>
                <w:sz w:val="22"/>
                <w:szCs w:val="22"/>
              </w:rPr>
              <w:t>outline</w:t>
            </w:r>
            <w:proofErr w:type="spellEnd"/>
            <w:r w:rsidRPr="000B243B">
              <w:rPr>
                <w:rFonts w:asciiTheme="minorHAnsi" w:hAnsiTheme="minorHAnsi" w:cstheme="minorHAnsi"/>
                <w:b/>
                <w:sz w:val="22"/>
                <w:szCs w:val="22"/>
              </w:rPr>
              <w:t>):</w:t>
            </w:r>
          </w:p>
        </w:tc>
      </w:tr>
      <w:tr w:rsidR="00EF0D4F" w:rsidRPr="000B243B" w14:paraId="0BEC9713" w14:textId="77777777" w:rsidTr="0FD546EE">
        <w:trPr>
          <w:trHeight w:val="2253"/>
        </w:trPr>
        <w:tc>
          <w:tcPr>
            <w:tcW w:w="4718" w:type="dxa"/>
            <w:gridSpan w:val="8"/>
            <w:tcBorders>
              <w:top w:val="single" w:sz="4" w:space="0" w:color="auto"/>
              <w:left w:val="single" w:sz="4" w:space="0" w:color="auto"/>
              <w:bottom w:val="single" w:sz="4" w:space="0" w:color="auto"/>
              <w:right w:val="single" w:sz="4" w:space="0" w:color="auto"/>
            </w:tcBorders>
          </w:tcPr>
          <w:p w14:paraId="4C667C4C" w14:textId="77777777" w:rsidR="00EF0D4F" w:rsidRPr="000B243B" w:rsidRDefault="00EF0D4F" w:rsidP="00902D8E">
            <w:pPr>
              <w:rPr>
                <w:rFonts w:asciiTheme="minorHAnsi" w:hAnsiTheme="minorHAnsi" w:cstheme="minorHAnsi"/>
                <w:sz w:val="22"/>
                <w:szCs w:val="22"/>
              </w:rPr>
            </w:pPr>
            <w:r w:rsidRPr="000B243B">
              <w:rPr>
                <w:rFonts w:asciiTheme="minorHAnsi" w:hAnsiTheme="minorHAnsi" w:cstheme="minorHAnsi"/>
                <w:b/>
                <w:sz w:val="22"/>
                <w:szCs w:val="22"/>
              </w:rPr>
              <w:t>Lutke</w:t>
            </w:r>
            <w:r w:rsidRPr="000B243B">
              <w:rPr>
                <w:rFonts w:asciiTheme="minorHAnsi" w:hAnsiTheme="minorHAnsi" w:cstheme="minorHAnsi"/>
                <w:sz w:val="22"/>
                <w:szCs w:val="22"/>
              </w:rPr>
              <w:t>:</w:t>
            </w:r>
          </w:p>
          <w:p w14:paraId="12BB5344" w14:textId="77777777" w:rsidR="00EF0D4F" w:rsidRPr="000B243B" w:rsidRDefault="00EF0D4F" w:rsidP="00902D8E">
            <w:pPr>
              <w:numPr>
                <w:ilvl w:val="0"/>
                <w:numId w:val="8"/>
              </w:numPr>
              <w:rPr>
                <w:rFonts w:asciiTheme="minorHAnsi" w:hAnsiTheme="minorHAnsi" w:cstheme="minorHAnsi"/>
                <w:sz w:val="22"/>
                <w:szCs w:val="22"/>
              </w:rPr>
            </w:pPr>
            <w:r w:rsidRPr="000B243B">
              <w:rPr>
                <w:rFonts w:asciiTheme="minorHAnsi" w:hAnsiTheme="minorHAnsi" w:cstheme="minorHAnsi"/>
                <w:sz w:val="22"/>
                <w:szCs w:val="22"/>
              </w:rPr>
              <w:t>Lutkovna umetnost in njene specifike.</w:t>
            </w:r>
          </w:p>
          <w:p w14:paraId="37762182" w14:textId="77777777" w:rsidR="00EF0D4F" w:rsidRPr="000B243B" w:rsidRDefault="00EF0D4F" w:rsidP="00902D8E">
            <w:pPr>
              <w:numPr>
                <w:ilvl w:val="0"/>
                <w:numId w:val="8"/>
              </w:numPr>
              <w:rPr>
                <w:rFonts w:asciiTheme="minorHAnsi" w:hAnsiTheme="minorHAnsi" w:cstheme="minorHAnsi"/>
                <w:sz w:val="22"/>
                <w:szCs w:val="22"/>
              </w:rPr>
            </w:pPr>
            <w:r w:rsidRPr="000B243B">
              <w:rPr>
                <w:rFonts w:asciiTheme="minorHAnsi" w:hAnsiTheme="minorHAnsi" w:cstheme="minorHAnsi"/>
                <w:sz w:val="22"/>
                <w:szCs w:val="22"/>
              </w:rPr>
              <w:t>Animacija kot temeljni princip lutkovnega gledališča.</w:t>
            </w:r>
          </w:p>
          <w:p w14:paraId="49F04ED8" w14:textId="77777777" w:rsidR="00EF0D4F" w:rsidRPr="000B243B" w:rsidRDefault="00EF0D4F">
            <w:pPr>
              <w:numPr>
                <w:ilvl w:val="0"/>
                <w:numId w:val="8"/>
              </w:numPr>
              <w:rPr>
                <w:rFonts w:asciiTheme="minorHAnsi" w:hAnsiTheme="minorHAnsi" w:cstheme="minorHAnsi"/>
                <w:sz w:val="22"/>
                <w:szCs w:val="22"/>
              </w:rPr>
            </w:pPr>
            <w:r w:rsidRPr="000B243B">
              <w:rPr>
                <w:rFonts w:asciiTheme="minorHAnsi" w:hAnsiTheme="minorHAnsi" w:cstheme="minorHAnsi"/>
                <w:sz w:val="22"/>
                <w:szCs w:val="22"/>
              </w:rPr>
              <w:t>Lutkovne tehnike: kratek zgodovinski oris in njihove izrazne možnosti.</w:t>
            </w:r>
          </w:p>
          <w:p w14:paraId="230D8D69" w14:textId="77777777" w:rsidR="00EF0D4F" w:rsidRPr="000B243B" w:rsidRDefault="00EF0D4F">
            <w:pPr>
              <w:numPr>
                <w:ilvl w:val="0"/>
                <w:numId w:val="8"/>
              </w:numPr>
              <w:rPr>
                <w:rFonts w:asciiTheme="minorHAnsi" w:hAnsiTheme="minorHAnsi" w:cstheme="minorHAnsi"/>
                <w:sz w:val="22"/>
                <w:szCs w:val="22"/>
              </w:rPr>
            </w:pPr>
            <w:r w:rsidRPr="000B243B">
              <w:rPr>
                <w:rFonts w:asciiTheme="minorHAnsi" w:hAnsiTheme="minorHAnsi" w:cstheme="minorHAnsi"/>
                <w:sz w:val="22"/>
                <w:szCs w:val="22"/>
              </w:rPr>
              <w:t>Lutkovne tehnike in njihova aplikacija v vrtcu.</w:t>
            </w:r>
          </w:p>
          <w:p w14:paraId="59F6BFEC" w14:textId="77777777" w:rsidR="00EF0D4F" w:rsidRPr="000B243B" w:rsidRDefault="00EF0D4F">
            <w:pPr>
              <w:numPr>
                <w:ilvl w:val="0"/>
                <w:numId w:val="8"/>
              </w:numPr>
              <w:rPr>
                <w:rFonts w:asciiTheme="minorHAnsi" w:hAnsiTheme="minorHAnsi" w:cstheme="minorHAnsi"/>
                <w:sz w:val="22"/>
                <w:szCs w:val="22"/>
              </w:rPr>
            </w:pPr>
            <w:r w:rsidRPr="000B243B">
              <w:rPr>
                <w:rFonts w:asciiTheme="minorHAnsi" w:hAnsiTheme="minorHAnsi" w:cstheme="minorHAnsi"/>
                <w:sz w:val="22"/>
                <w:szCs w:val="22"/>
              </w:rPr>
              <w:t>Pedagoška vrednost lutke.</w:t>
            </w:r>
          </w:p>
          <w:p w14:paraId="6A2DA536" w14:textId="77777777" w:rsidR="00EF0D4F" w:rsidRPr="000B243B" w:rsidRDefault="00EF0D4F">
            <w:pPr>
              <w:numPr>
                <w:ilvl w:val="0"/>
                <w:numId w:val="8"/>
              </w:numPr>
              <w:rPr>
                <w:rFonts w:asciiTheme="minorHAnsi" w:hAnsiTheme="minorHAnsi" w:cstheme="minorHAnsi"/>
                <w:sz w:val="22"/>
                <w:szCs w:val="22"/>
              </w:rPr>
            </w:pPr>
            <w:r w:rsidRPr="000B243B">
              <w:rPr>
                <w:rFonts w:asciiTheme="minorHAnsi" w:hAnsiTheme="minorHAnsi" w:cstheme="minorHAnsi"/>
                <w:sz w:val="22"/>
                <w:szCs w:val="22"/>
              </w:rPr>
              <w:t>Temelji lutkovne dramaturgije, režije in igre: od etude do predstave.</w:t>
            </w:r>
          </w:p>
          <w:p w14:paraId="5601101E" w14:textId="2B840708" w:rsidR="58AD3ED3" w:rsidRPr="000B243B" w:rsidRDefault="58AD3ED3">
            <w:pPr>
              <w:numPr>
                <w:ilvl w:val="0"/>
                <w:numId w:val="8"/>
              </w:numPr>
              <w:rPr>
                <w:rFonts w:asciiTheme="minorHAnsi" w:hAnsiTheme="minorHAnsi" w:cstheme="minorHAnsi"/>
                <w:sz w:val="22"/>
                <w:szCs w:val="22"/>
              </w:rPr>
            </w:pPr>
            <w:r w:rsidRPr="000B243B">
              <w:rPr>
                <w:rFonts w:asciiTheme="minorHAnsi" w:hAnsiTheme="minorHAnsi" w:cstheme="minorHAnsi"/>
                <w:sz w:val="22"/>
                <w:szCs w:val="22"/>
              </w:rPr>
              <w:t xml:space="preserve">Uporaba digitalne tehnologije pri povezovanju animacije v lutkarstvu in filmu (stop </w:t>
            </w:r>
            <w:proofErr w:type="spellStart"/>
            <w:r w:rsidRPr="000B243B">
              <w:rPr>
                <w:rFonts w:asciiTheme="minorHAnsi" w:hAnsiTheme="minorHAnsi" w:cstheme="minorHAnsi"/>
                <w:sz w:val="22"/>
                <w:szCs w:val="22"/>
              </w:rPr>
              <w:t>motion</w:t>
            </w:r>
            <w:proofErr w:type="spellEnd"/>
            <w:r w:rsidRPr="000B243B">
              <w:rPr>
                <w:rFonts w:asciiTheme="minorHAnsi" w:hAnsiTheme="minorHAnsi" w:cstheme="minorHAnsi"/>
                <w:sz w:val="22"/>
                <w:szCs w:val="22"/>
              </w:rPr>
              <w:t>)</w:t>
            </w:r>
            <w:r w:rsidR="00000720" w:rsidRPr="000B243B">
              <w:rPr>
                <w:rFonts w:asciiTheme="minorHAnsi" w:hAnsiTheme="minorHAnsi" w:cstheme="minorHAnsi"/>
                <w:sz w:val="22"/>
                <w:szCs w:val="22"/>
              </w:rPr>
              <w:t>.</w:t>
            </w:r>
          </w:p>
          <w:p w14:paraId="7427F8B5" w14:textId="77777777" w:rsidR="00EF0D4F" w:rsidRPr="000B243B" w:rsidRDefault="00EF0D4F">
            <w:pPr>
              <w:rPr>
                <w:rFonts w:asciiTheme="minorHAnsi" w:hAnsiTheme="minorHAnsi" w:cstheme="minorHAnsi"/>
                <w:b/>
                <w:sz w:val="22"/>
                <w:szCs w:val="22"/>
              </w:rPr>
            </w:pPr>
          </w:p>
          <w:p w14:paraId="3C7D2DC4" w14:textId="77777777" w:rsidR="00EF0D4F" w:rsidRPr="000B243B" w:rsidRDefault="00EF0D4F">
            <w:pPr>
              <w:rPr>
                <w:rFonts w:asciiTheme="minorHAnsi" w:hAnsiTheme="minorHAnsi" w:cstheme="minorHAnsi"/>
                <w:b/>
                <w:sz w:val="22"/>
                <w:szCs w:val="22"/>
              </w:rPr>
            </w:pPr>
            <w:r w:rsidRPr="000B243B">
              <w:rPr>
                <w:rFonts w:asciiTheme="minorHAnsi" w:hAnsiTheme="minorHAnsi" w:cstheme="minorHAnsi"/>
                <w:b/>
                <w:sz w:val="22"/>
                <w:szCs w:val="22"/>
              </w:rPr>
              <w:t>Gledališče:</w:t>
            </w:r>
          </w:p>
          <w:p w14:paraId="29519557" w14:textId="77777777" w:rsidR="00EF0D4F" w:rsidRPr="000B243B" w:rsidRDefault="00EF0D4F">
            <w:pPr>
              <w:numPr>
                <w:ilvl w:val="0"/>
                <w:numId w:val="7"/>
              </w:numPr>
              <w:rPr>
                <w:rFonts w:asciiTheme="minorHAnsi" w:hAnsiTheme="minorHAnsi" w:cstheme="minorHAnsi"/>
                <w:sz w:val="22"/>
                <w:szCs w:val="22"/>
              </w:rPr>
            </w:pPr>
            <w:r w:rsidRPr="000B243B">
              <w:rPr>
                <w:rFonts w:asciiTheme="minorHAnsi" w:hAnsiTheme="minorHAnsi" w:cstheme="minorHAnsi"/>
                <w:sz w:val="22"/>
                <w:szCs w:val="22"/>
              </w:rPr>
              <w:lastRenderedPageBreak/>
              <w:t>Temelji sodobne gledališke pedagogike.</w:t>
            </w:r>
          </w:p>
          <w:p w14:paraId="39DAFBFA" w14:textId="77777777" w:rsidR="00EF0D4F" w:rsidRPr="000B243B" w:rsidRDefault="00EF0D4F">
            <w:pPr>
              <w:numPr>
                <w:ilvl w:val="0"/>
                <w:numId w:val="7"/>
              </w:numPr>
              <w:rPr>
                <w:rFonts w:asciiTheme="minorHAnsi" w:hAnsiTheme="minorHAnsi" w:cstheme="minorHAnsi"/>
                <w:sz w:val="22"/>
                <w:szCs w:val="22"/>
              </w:rPr>
            </w:pPr>
            <w:r w:rsidRPr="000B243B">
              <w:rPr>
                <w:rFonts w:asciiTheme="minorHAnsi" w:hAnsiTheme="minorHAnsi" w:cstheme="minorHAnsi"/>
                <w:sz w:val="22"/>
                <w:szCs w:val="22"/>
              </w:rPr>
              <w:t>Gledališče v igralnici in v razredu.</w:t>
            </w:r>
          </w:p>
          <w:p w14:paraId="210189B4" w14:textId="77777777" w:rsidR="00EF0D4F" w:rsidRPr="000B243B" w:rsidRDefault="00EF0D4F">
            <w:pPr>
              <w:numPr>
                <w:ilvl w:val="0"/>
                <w:numId w:val="7"/>
              </w:numPr>
              <w:rPr>
                <w:rFonts w:asciiTheme="minorHAnsi" w:hAnsiTheme="minorHAnsi" w:cstheme="minorHAnsi"/>
                <w:sz w:val="22"/>
                <w:szCs w:val="22"/>
              </w:rPr>
            </w:pPr>
            <w:r w:rsidRPr="000B243B">
              <w:rPr>
                <w:rFonts w:asciiTheme="minorHAnsi" w:hAnsiTheme="minorHAnsi" w:cstheme="minorHAnsi"/>
                <w:sz w:val="22"/>
                <w:szCs w:val="22"/>
              </w:rPr>
              <w:t>Gledališče v socialnem in psihološkem kontekstu predšolskega otroka.</w:t>
            </w:r>
          </w:p>
          <w:p w14:paraId="530C76BC" w14:textId="77777777" w:rsidR="00EF0D4F" w:rsidRPr="000B243B" w:rsidRDefault="00EF0D4F">
            <w:pPr>
              <w:numPr>
                <w:ilvl w:val="0"/>
                <w:numId w:val="7"/>
              </w:numPr>
              <w:rPr>
                <w:rFonts w:asciiTheme="minorHAnsi" w:hAnsiTheme="minorHAnsi" w:cstheme="minorHAnsi"/>
                <w:sz w:val="22"/>
                <w:szCs w:val="22"/>
              </w:rPr>
            </w:pPr>
            <w:r w:rsidRPr="000B243B">
              <w:rPr>
                <w:rFonts w:asciiTheme="minorHAnsi" w:hAnsiTheme="minorHAnsi" w:cstheme="minorHAnsi"/>
                <w:sz w:val="22"/>
                <w:szCs w:val="22"/>
              </w:rPr>
              <w:t>Igra, simbolna igra, gledališče najmlajših.</w:t>
            </w:r>
          </w:p>
          <w:p w14:paraId="2033FAEB" w14:textId="77777777" w:rsidR="00EF0D4F" w:rsidRPr="000B243B" w:rsidRDefault="00EF0D4F">
            <w:pPr>
              <w:numPr>
                <w:ilvl w:val="0"/>
                <w:numId w:val="7"/>
              </w:numPr>
              <w:rPr>
                <w:rFonts w:asciiTheme="minorHAnsi" w:hAnsiTheme="minorHAnsi" w:cstheme="minorHAnsi"/>
                <w:sz w:val="22"/>
                <w:szCs w:val="22"/>
              </w:rPr>
            </w:pPr>
            <w:r w:rsidRPr="000B243B">
              <w:rPr>
                <w:rFonts w:asciiTheme="minorHAnsi" w:hAnsiTheme="minorHAnsi" w:cstheme="minorHAnsi"/>
                <w:sz w:val="22"/>
                <w:szCs w:val="22"/>
              </w:rPr>
              <w:t>Faze nastajanja gledališke predstave.</w:t>
            </w:r>
          </w:p>
          <w:p w14:paraId="052DBD13" w14:textId="77777777" w:rsidR="00EF0D4F" w:rsidRPr="000B243B" w:rsidRDefault="00EF0D4F">
            <w:pPr>
              <w:numPr>
                <w:ilvl w:val="0"/>
                <w:numId w:val="7"/>
              </w:numPr>
              <w:rPr>
                <w:rFonts w:asciiTheme="minorHAnsi" w:hAnsiTheme="minorHAnsi" w:cstheme="minorHAnsi"/>
                <w:sz w:val="22"/>
                <w:szCs w:val="22"/>
              </w:rPr>
            </w:pPr>
            <w:r w:rsidRPr="000B243B">
              <w:rPr>
                <w:rFonts w:asciiTheme="minorHAnsi" w:hAnsiTheme="minorHAnsi" w:cstheme="minorHAnsi"/>
                <w:sz w:val="22"/>
                <w:szCs w:val="22"/>
              </w:rPr>
              <w:t>Ogrevanje, improvizacija, produkcija.</w:t>
            </w:r>
          </w:p>
          <w:p w14:paraId="46BB421E" w14:textId="77777777" w:rsidR="00EF0D4F" w:rsidRPr="000B243B" w:rsidRDefault="00EF0D4F">
            <w:pPr>
              <w:numPr>
                <w:ilvl w:val="0"/>
                <w:numId w:val="7"/>
              </w:numPr>
              <w:rPr>
                <w:rFonts w:asciiTheme="minorHAnsi" w:hAnsiTheme="minorHAnsi" w:cstheme="minorHAnsi"/>
                <w:sz w:val="22"/>
                <w:szCs w:val="22"/>
              </w:rPr>
            </w:pPr>
            <w:r w:rsidRPr="000B243B">
              <w:rPr>
                <w:rFonts w:asciiTheme="minorHAnsi" w:hAnsiTheme="minorHAnsi" w:cstheme="minorHAnsi"/>
                <w:sz w:val="22"/>
                <w:szCs w:val="22"/>
              </w:rPr>
              <w:t>Od geste do besede.</w:t>
            </w:r>
          </w:p>
          <w:p w14:paraId="18E445ED" w14:textId="77777777" w:rsidR="00EF0D4F" w:rsidRPr="000B243B" w:rsidRDefault="00EF0D4F">
            <w:pPr>
              <w:numPr>
                <w:ilvl w:val="0"/>
                <w:numId w:val="6"/>
              </w:numPr>
              <w:rPr>
                <w:rFonts w:asciiTheme="minorHAnsi" w:hAnsiTheme="minorHAnsi" w:cstheme="minorHAnsi"/>
                <w:b/>
                <w:sz w:val="22"/>
                <w:szCs w:val="22"/>
                <w:lang w:val="it-IT"/>
              </w:rPr>
            </w:pPr>
            <w:r w:rsidRPr="000B243B">
              <w:rPr>
                <w:rFonts w:asciiTheme="minorHAnsi" w:hAnsiTheme="minorHAnsi" w:cstheme="minorHAnsi"/>
                <w:sz w:val="22"/>
                <w:szCs w:val="22"/>
              </w:rPr>
              <w:t>Odrski prostor.</w:t>
            </w:r>
          </w:p>
          <w:p w14:paraId="085B6473" w14:textId="77777777" w:rsidR="00EF0D4F" w:rsidRPr="000B243B" w:rsidRDefault="00EF0D4F">
            <w:pPr>
              <w:rPr>
                <w:rFonts w:asciiTheme="minorHAnsi" w:hAnsiTheme="minorHAnsi" w:cstheme="minorHAnsi"/>
                <w:b/>
                <w:sz w:val="22"/>
                <w:szCs w:val="22"/>
              </w:rPr>
            </w:pPr>
          </w:p>
          <w:p w14:paraId="352950F7" w14:textId="77777777" w:rsidR="00EF0D4F" w:rsidRPr="000B243B" w:rsidRDefault="00EF0D4F">
            <w:pPr>
              <w:rPr>
                <w:rFonts w:asciiTheme="minorHAnsi" w:hAnsiTheme="minorHAnsi" w:cstheme="minorHAnsi"/>
                <w:b/>
                <w:sz w:val="22"/>
                <w:szCs w:val="22"/>
              </w:rPr>
            </w:pPr>
            <w:r w:rsidRPr="000B243B">
              <w:rPr>
                <w:rFonts w:asciiTheme="minorHAnsi" w:hAnsiTheme="minorHAnsi" w:cstheme="minorHAnsi"/>
                <w:b/>
                <w:sz w:val="22"/>
                <w:szCs w:val="22"/>
              </w:rPr>
              <w:t>Film:</w:t>
            </w:r>
          </w:p>
          <w:p w14:paraId="0D13EE9F" w14:textId="77777777" w:rsidR="00EF0D4F" w:rsidRPr="000B243B" w:rsidRDefault="00EF0D4F">
            <w:pPr>
              <w:numPr>
                <w:ilvl w:val="0"/>
                <w:numId w:val="9"/>
              </w:numPr>
              <w:rPr>
                <w:rFonts w:asciiTheme="minorHAnsi" w:hAnsiTheme="minorHAnsi" w:cstheme="minorHAnsi"/>
                <w:sz w:val="22"/>
                <w:szCs w:val="22"/>
              </w:rPr>
            </w:pPr>
            <w:r w:rsidRPr="000B243B">
              <w:rPr>
                <w:rFonts w:asciiTheme="minorHAnsi" w:hAnsiTheme="minorHAnsi" w:cstheme="minorHAnsi"/>
                <w:sz w:val="22"/>
                <w:szCs w:val="22"/>
              </w:rPr>
              <w:t>Film kot dokument in kot umetnost.</w:t>
            </w:r>
          </w:p>
          <w:p w14:paraId="50B609E6" w14:textId="77777777" w:rsidR="00EF0D4F" w:rsidRPr="000B243B" w:rsidRDefault="00EF0D4F">
            <w:pPr>
              <w:numPr>
                <w:ilvl w:val="0"/>
                <w:numId w:val="9"/>
              </w:numPr>
              <w:rPr>
                <w:rFonts w:asciiTheme="minorHAnsi" w:hAnsiTheme="minorHAnsi" w:cstheme="minorHAnsi"/>
                <w:sz w:val="22"/>
                <w:szCs w:val="22"/>
              </w:rPr>
            </w:pPr>
            <w:r w:rsidRPr="000B243B">
              <w:rPr>
                <w:rFonts w:asciiTheme="minorHAnsi" w:hAnsiTheme="minorHAnsi" w:cstheme="minorHAnsi"/>
                <w:sz w:val="22"/>
                <w:szCs w:val="22"/>
              </w:rPr>
              <w:t>Pomen filmske pismenosti, spoznavanje osnov filmskega jezika.</w:t>
            </w:r>
          </w:p>
          <w:p w14:paraId="4384CB3E" w14:textId="60567DC6" w:rsidR="7455A335" w:rsidRPr="000B243B" w:rsidRDefault="7455A335">
            <w:pPr>
              <w:numPr>
                <w:ilvl w:val="0"/>
                <w:numId w:val="9"/>
              </w:numPr>
              <w:rPr>
                <w:rFonts w:asciiTheme="minorHAnsi" w:hAnsiTheme="minorHAnsi" w:cstheme="minorHAnsi"/>
                <w:sz w:val="22"/>
                <w:szCs w:val="22"/>
              </w:rPr>
            </w:pPr>
            <w:r w:rsidRPr="000B243B">
              <w:rPr>
                <w:rFonts w:asciiTheme="minorHAnsi" w:hAnsiTheme="minorHAnsi" w:cstheme="minorHAnsi"/>
                <w:sz w:val="22"/>
                <w:szCs w:val="22"/>
              </w:rPr>
              <w:t xml:space="preserve">Uporaba digitalne tehnologije pri razumevanju </w:t>
            </w:r>
            <w:r w:rsidR="2BF5A824" w:rsidRPr="000B243B">
              <w:rPr>
                <w:rFonts w:asciiTheme="minorHAnsi" w:hAnsiTheme="minorHAnsi" w:cstheme="minorHAnsi"/>
                <w:sz w:val="22"/>
                <w:szCs w:val="22"/>
              </w:rPr>
              <w:t xml:space="preserve"> vizualnega materiala na ekranu</w:t>
            </w:r>
            <w:r w:rsidR="00000720" w:rsidRPr="000B243B">
              <w:rPr>
                <w:rFonts w:asciiTheme="minorHAnsi" w:hAnsiTheme="minorHAnsi" w:cstheme="minorHAnsi"/>
                <w:sz w:val="22"/>
                <w:szCs w:val="22"/>
              </w:rPr>
              <w:t>.</w:t>
            </w:r>
          </w:p>
          <w:p w14:paraId="72A6A8F9" w14:textId="77777777" w:rsidR="00EF0D4F" w:rsidRPr="000B243B" w:rsidRDefault="00EF0D4F">
            <w:pPr>
              <w:numPr>
                <w:ilvl w:val="0"/>
                <w:numId w:val="9"/>
              </w:numPr>
              <w:rPr>
                <w:rFonts w:asciiTheme="minorHAnsi" w:hAnsiTheme="minorHAnsi" w:cstheme="minorHAnsi"/>
                <w:sz w:val="22"/>
                <w:szCs w:val="22"/>
              </w:rPr>
            </w:pPr>
            <w:r w:rsidRPr="000B243B">
              <w:rPr>
                <w:rFonts w:asciiTheme="minorHAnsi" w:hAnsiTheme="minorHAnsi" w:cstheme="minorHAnsi"/>
                <w:sz w:val="22"/>
                <w:szCs w:val="22"/>
              </w:rPr>
              <w:t>Filmske zvrsti in žanri.</w:t>
            </w:r>
          </w:p>
          <w:p w14:paraId="7EAD5249" w14:textId="1902B645" w:rsidR="00EF0D4F" w:rsidRPr="000B243B" w:rsidRDefault="00EF0D4F" w:rsidP="0FD546EE">
            <w:pPr>
              <w:numPr>
                <w:ilvl w:val="0"/>
                <w:numId w:val="9"/>
              </w:numPr>
              <w:rPr>
                <w:rFonts w:asciiTheme="minorHAnsi" w:hAnsiTheme="minorHAnsi" w:cstheme="minorHAnsi"/>
                <w:sz w:val="22"/>
                <w:szCs w:val="22"/>
              </w:rPr>
            </w:pPr>
            <w:r w:rsidRPr="000B243B">
              <w:rPr>
                <w:rFonts w:asciiTheme="minorHAnsi" w:hAnsiTheme="minorHAnsi" w:cstheme="minorHAnsi"/>
                <w:sz w:val="22"/>
                <w:szCs w:val="22"/>
              </w:rPr>
              <w:t>Filmska in TV produkcija za otroke.</w:t>
            </w:r>
            <w:r w:rsidR="4968CDCC" w:rsidRPr="000B243B">
              <w:rPr>
                <w:rFonts w:asciiTheme="minorHAnsi" w:hAnsiTheme="minorHAnsi" w:cstheme="minorHAnsi"/>
                <w:sz w:val="22"/>
                <w:szCs w:val="22"/>
              </w:rPr>
              <w:t xml:space="preserve"> Prednosti  digitalne tehnologije pri  širjenju znanja in </w:t>
            </w:r>
            <w:r w:rsidR="2F21D6C9" w:rsidRPr="000B243B">
              <w:rPr>
                <w:rFonts w:asciiTheme="minorHAnsi" w:hAnsiTheme="minorHAnsi" w:cstheme="minorHAnsi"/>
                <w:sz w:val="22"/>
                <w:szCs w:val="22"/>
              </w:rPr>
              <w:t>skupnemu doživljanju.</w:t>
            </w:r>
          </w:p>
          <w:p w14:paraId="70CE8BD2" w14:textId="38106824" w:rsidR="4DD0AEFF" w:rsidRPr="000B243B" w:rsidRDefault="4DD0AEFF" w:rsidP="0FD546EE">
            <w:pPr>
              <w:numPr>
                <w:ilvl w:val="0"/>
                <w:numId w:val="9"/>
              </w:numPr>
              <w:rPr>
                <w:rFonts w:asciiTheme="minorHAnsi" w:hAnsiTheme="minorHAnsi" w:cstheme="minorHAnsi"/>
                <w:sz w:val="22"/>
                <w:szCs w:val="22"/>
              </w:rPr>
            </w:pPr>
            <w:proofErr w:type="spellStart"/>
            <w:r w:rsidRPr="000B243B">
              <w:rPr>
                <w:rFonts w:asciiTheme="minorHAnsi" w:hAnsiTheme="minorHAnsi" w:cstheme="minorHAnsi"/>
                <w:sz w:val="22"/>
                <w:szCs w:val="22"/>
              </w:rPr>
              <w:t>Kamišibaj</w:t>
            </w:r>
            <w:proofErr w:type="spellEnd"/>
            <w:r w:rsidRPr="000B243B">
              <w:rPr>
                <w:rFonts w:asciiTheme="minorHAnsi" w:hAnsiTheme="minorHAnsi" w:cstheme="minorHAnsi"/>
                <w:sz w:val="22"/>
                <w:szCs w:val="22"/>
              </w:rPr>
              <w:t xml:space="preserve"> kot analogni </w:t>
            </w:r>
            <w:proofErr w:type="spellStart"/>
            <w:r w:rsidRPr="000B243B">
              <w:rPr>
                <w:rFonts w:asciiTheme="minorHAnsi" w:hAnsiTheme="minorHAnsi" w:cstheme="minorHAnsi"/>
                <w:sz w:val="22"/>
                <w:szCs w:val="22"/>
              </w:rPr>
              <w:t>multumediski</w:t>
            </w:r>
            <w:proofErr w:type="spellEnd"/>
            <w:r w:rsidRPr="000B243B">
              <w:rPr>
                <w:rFonts w:asciiTheme="minorHAnsi" w:hAnsiTheme="minorHAnsi" w:cstheme="minorHAnsi"/>
                <w:sz w:val="22"/>
                <w:szCs w:val="22"/>
              </w:rPr>
              <w:t xml:space="preserve"> format in filmska izrazna sredstva v njem</w:t>
            </w:r>
          </w:p>
          <w:p w14:paraId="5A3AC835" w14:textId="77777777" w:rsidR="00EF0D4F" w:rsidRPr="000B243B" w:rsidRDefault="00EF0D4F">
            <w:pPr>
              <w:rPr>
                <w:rFonts w:asciiTheme="minorHAnsi" w:hAnsiTheme="minorHAnsi" w:cstheme="minorHAnsi"/>
                <w:b/>
                <w:sz w:val="22"/>
                <w:szCs w:val="22"/>
              </w:rPr>
            </w:pPr>
          </w:p>
          <w:p w14:paraId="1C1F85AD" w14:textId="77777777" w:rsidR="00EF0D4F" w:rsidRPr="000B243B" w:rsidRDefault="00EF0D4F">
            <w:pPr>
              <w:ind w:left="720"/>
              <w:rPr>
                <w:rFonts w:asciiTheme="minorHAnsi" w:hAnsiTheme="minorHAnsi" w:cstheme="minorHAnsi"/>
                <w:sz w:val="22"/>
                <w:szCs w:val="22"/>
              </w:rPr>
            </w:pPr>
          </w:p>
        </w:tc>
        <w:tc>
          <w:tcPr>
            <w:tcW w:w="152" w:type="dxa"/>
            <w:gridSpan w:val="2"/>
            <w:tcBorders>
              <w:top w:val="nil"/>
              <w:left w:val="single" w:sz="4" w:space="0" w:color="auto"/>
              <w:bottom w:val="nil"/>
              <w:right w:val="single" w:sz="4" w:space="0" w:color="auto"/>
            </w:tcBorders>
          </w:tcPr>
          <w:p w14:paraId="00581152" w14:textId="77777777" w:rsidR="00EF0D4F" w:rsidRPr="000B243B" w:rsidRDefault="00EF0D4F">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D9D379A" w14:textId="77777777" w:rsidR="00EF0D4F" w:rsidRPr="000B243B" w:rsidRDefault="00EF0D4F">
            <w:pPr>
              <w:rPr>
                <w:rFonts w:asciiTheme="minorHAnsi" w:hAnsiTheme="minorHAnsi" w:cstheme="minorHAnsi"/>
                <w:sz w:val="22"/>
                <w:szCs w:val="22"/>
                <w:lang w:val="en-GB"/>
              </w:rPr>
            </w:pPr>
            <w:r w:rsidRPr="000B243B">
              <w:rPr>
                <w:rFonts w:asciiTheme="minorHAnsi" w:hAnsiTheme="minorHAnsi" w:cstheme="minorHAnsi"/>
                <w:b/>
                <w:sz w:val="22"/>
                <w:szCs w:val="22"/>
                <w:lang w:val="en-GB"/>
              </w:rPr>
              <w:t>Puppets</w:t>
            </w:r>
            <w:r w:rsidRPr="000B243B">
              <w:rPr>
                <w:rFonts w:asciiTheme="minorHAnsi" w:hAnsiTheme="minorHAnsi" w:cstheme="minorHAnsi"/>
                <w:sz w:val="22"/>
                <w:szCs w:val="22"/>
                <w:lang w:val="en-GB"/>
              </w:rPr>
              <w:t>:</w:t>
            </w:r>
          </w:p>
          <w:p w14:paraId="236AED5C" w14:textId="77777777" w:rsidR="00EF0D4F" w:rsidRPr="000B243B" w:rsidRDefault="00EF0D4F">
            <w:pPr>
              <w:numPr>
                <w:ilvl w:val="0"/>
                <w:numId w:val="15"/>
              </w:numPr>
              <w:rPr>
                <w:rFonts w:asciiTheme="minorHAnsi" w:hAnsiTheme="minorHAnsi" w:cstheme="minorHAnsi"/>
                <w:sz w:val="22"/>
                <w:szCs w:val="22"/>
                <w:lang w:val="en-GB"/>
              </w:rPr>
            </w:pPr>
            <w:r w:rsidRPr="000B243B">
              <w:rPr>
                <w:rFonts w:asciiTheme="minorHAnsi" w:hAnsiTheme="minorHAnsi" w:cstheme="minorHAnsi"/>
                <w:sz w:val="22"/>
                <w:szCs w:val="22"/>
                <w:lang w:val="en-GB"/>
              </w:rPr>
              <w:t>The art of puppetry and its specificities.</w:t>
            </w:r>
          </w:p>
          <w:p w14:paraId="58209F30" w14:textId="77777777" w:rsidR="00EF0D4F" w:rsidRPr="000B243B" w:rsidRDefault="00EF0D4F">
            <w:pPr>
              <w:numPr>
                <w:ilvl w:val="0"/>
                <w:numId w:val="15"/>
              </w:numPr>
              <w:rPr>
                <w:rFonts w:asciiTheme="minorHAnsi" w:hAnsiTheme="minorHAnsi" w:cstheme="minorHAnsi"/>
                <w:sz w:val="22"/>
                <w:szCs w:val="22"/>
                <w:lang w:val="en-GB"/>
              </w:rPr>
            </w:pPr>
            <w:r w:rsidRPr="000B243B">
              <w:rPr>
                <w:rFonts w:asciiTheme="minorHAnsi" w:hAnsiTheme="minorHAnsi" w:cstheme="minorHAnsi"/>
                <w:sz w:val="22"/>
                <w:szCs w:val="22"/>
                <w:lang w:val="en-GB"/>
              </w:rPr>
              <w:t>Animation as a basic principle of puppet theatre.</w:t>
            </w:r>
          </w:p>
          <w:p w14:paraId="7687DA30" w14:textId="77777777" w:rsidR="00EF0D4F" w:rsidRPr="000B243B" w:rsidRDefault="00EF0D4F">
            <w:pPr>
              <w:numPr>
                <w:ilvl w:val="0"/>
                <w:numId w:val="15"/>
              </w:numPr>
              <w:rPr>
                <w:rFonts w:asciiTheme="minorHAnsi" w:hAnsiTheme="minorHAnsi" w:cstheme="minorHAnsi"/>
                <w:sz w:val="22"/>
                <w:szCs w:val="22"/>
                <w:lang w:val="en-GB"/>
              </w:rPr>
            </w:pPr>
            <w:r w:rsidRPr="000B243B">
              <w:rPr>
                <w:rFonts w:asciiTheme="minorHAnsi" w:hAnsiTheme="minorHAnsi" w:cstheme="minorHAnsi"/>
                <w:sz w:val="22"/>
                <w:szCs w:val="22"/>
                <w:lang w:val="en-GB"/>
              </w:rPr>
              <w:t>Puppet techniques: a brief historical outline and their expressive possibilities.</w:t>
            </w:r>
          </w:p>
          <w:p w14:paraId="54CA56E7" w14:textId="77777777" w:rsidR="00EF0D4F" w:rsidRPr="000B243B" w:rsidRDefault="00EF0D4F">
            <w:pPr>
              <w:numPr>
                <w:ilvl w:val="0"/>
                <w:numId w:val="15"/>
              </w:numPr>
              <w:rPr>
                <w:rFonts w:asciiTheme="minorHAnsi" w:hAnsiTheme="minorHAnsi" w:cstheme="minorHAnsi"/>
                <w:sz w:val="22"/>
                <w:szCs w:val="22"/>
                <w:lang w:val="en-GB"/>
              </w:rPr>
            </w:pPr>
            <w:r w:rsidRPr="000B243B">
              <w:rPr>
                <w:rFonts w:asciiTheme="minorHAnsi" w:hAnsiTheme="minorHAnsi" w:cstheme="minorHAnsi"/>
                <w:sz w:val="22"/>
                <w:szCs w:val="22"/>
                <w:lang w:val="en-GB"/>
              </w:rPr>
              <w:t>Puppetry techniques and their application in preschool.</w:t>
            </w:r>
          </w:p>
          <w:p w14:paraId="7174B24F" w14:textId="77777777" w:rsidR="00EF0D4F" w:rsidRPr="000B243B" w:rsidRDefault="00EF0D4F">
            <w:pPr>
              <w:numPr>
                <w:ilvl w:val="0"/>
                <w:numId w:val="15"/>
              </w:numPr>
              <w:rPr>
                <w:rFonts w:asciiTheme="minorHAnsi" w:hAnsiTheme="minorHAnsi" w:cstheme="minorHAnsi"/>
                <w:sz w:val="22"/>
                <w:szCs w:val="22"/>
                <w:lang w:val="en-GB"/>
              </w:rPr>
            </w:pPr>
            <w:r w:rsidRPr="000B243B">
              <w:rPr>
                <w:rFonts w:asciiTheme="minorHAnsi" w:hAnsiTheme="minorHAnsi" w:cstheme="minorHAnsi"/>
                <w:sz w:val="22"/>
                <w:szCs w:val="22"/>
                <w:lang w:val="en-GB"/>
              </w:rPr>
              <w:t>Educational value of puppets.</w:t>
            </w:r>
          </w:p>
          <w:p w14:paraId="24E96B19" w14:textId="53274F5E" w:rsidR="00EF0D4F" w:rsidRPr="000B243B" w:rsidRDefault="00EF0D4F">
            <w:pPr>
              <w:numPr>
                <w:ilvl w:val="0"/>
                <w:numId w:val="15"/>
              </w:numPr>
              <w:rPr>
                <w:rFonts w:asciiTheme="minorHAnsi" w:hAnsiTheme="minorHAnsi" w:cstheme="minorHAnsi"/>
                <w:sz w:val="22"/>
                <w:szCs w:val="22"/>
                <w:lang w:val="en-GB"/>
              </w:rPr>
            </w:pPr>
            <w:r w:rsidRPr="000B243B">
              <w:rPr>
                <w:rFonts w:asciiTheme="minorHAnsi" w:hAnsiTheme="minorHAnsi" w:cstheme="minorHAnsi"/>
                <w:sz w:val="22"/>
                <w:szCs w:val="22"/>
                <w:lang w:val="en-GB"/>
              </w:rPr>
              <w:t>Bases of puppet dramaturgy, directing and plays: from etudes to performance.</w:t>
            </w:r>
          </w:p>
          <w:p w14:paraId="378828D6" w14:textId="77777777" w:rsidR="007235CC" w:rsidRPr="000B243B" w:rsidRDefault="007235CC" w:rsidP="007235CC">
            <w:pPr>
              <w:numPr>
                <w:ilvl w:val="0"/>
                <w:numId w:val="15"/>
              </w:numPr>
              <w:rPr>
                <w:rFonts w:asciiTheme="minorHAnsi" w:hAnsiTheme="minorHAnsi" w:cstheme="minorHAnsi"/>
                <w:sz w:val="22"/>
                <w:szCs w:val="22"/>
                <w:lang w:val="en-GB"/>
              </w:rPr>
            </w:pPr>
            <w:proofErr w:type="spellStart"/>
            <w:r w:rsidRPr="000B243B">
              <w:rPr>
                <w:rFonts w:asciiTheme="minorHAnsi" w:hAnsiTheme="minorHAnsi" w:cstheme="minorHAnsi"/>
                <w:sz w:val="22"/>
                <w:szCs w:val="22"/>
              </w:rPr>
              <w:t>The</w:t>
            </w:r>
            <w:proofErr w:type="spellEnd"/>
            <w:r w:rsidRPr="000B243B">
              <w:rPr>
                <w:rFonts w:asciiTheme="minorHAnsi" w:hAnsiTheme="minorHAnsi" w:cstheme="minorHAnsi"/>
                <w:sz w:val="22"/>
                <w:szCs w:val="22"/>
              </w:rPr>
              <w:t xml:space="preserve"> </w:t>
            </w:r>
            <w:proofErr w:type="spellStart"/>
            <w:r w:rsidRPr="000B243B">
              <w:rPr>
                <w:rFonts w:asciiTheme="minorHAnsi" w:hAnsiTheme="minorHAnsi" w:cstheme="minorHAnsi"/>
                <w:sz w:val="22"/>
                <w:szCs w:val="22"/>
              </w:rPr>
              <w:t>use</w:t>
            </w:r>
            <w:proofErr w:type="spellEnd"/>
            <w:r w:rsidRPr="000B243B">
              <w:rPr>
                <w:rFonts w:asciiTheme="minorHAnsi" w:hAnsiTheme="minorHAnsi" w:cstheme="minorHAnsi"/>
                <w:sz w:val="22"/>
                <w:szCs w:val="22"/>
              </w:rPr>
              <w:t xml:space="preserve"> DT in </w:t>
            </w:r>
            <w:proofErr w:type="spellStart"/>
            <w:r w:rsidRPr="000B243B">
              <w:rPr>
                <w:rFonts w:asciiTheme="minorHAnsi" w:hAnsiTheme="minorHAnsi" w:cstheme="minorHAnsi"/>
                <w:sz w:val="22"/>
                <w:szCs w:val="22"/>
              </w:rPr>
              <w:t>animation</w:t>
            </w:r>
            <w:proofErr w:type="spellEnd"/>
            <w:r w:rsidRPr="000B243B">
              <w:rPr>
                <w:rFonts w:asciiTheme="minorHAnsi" w:hAnsiTheme="minorHAnsi" w:cstheme="minorHAnsi"/>
                <w:sz w:val="22"/>
                <w:szCs w:val="22"/>
              </w:rPr>
              <w:t xml:space="preserve"> in </w:t>
            </w:r>
            <w:proofErr w:type="spellStart"/>
            <w:r w:rsidRPr="000B243B">
              <w:rPr>
                <w:rFonts w:asciiTheme="minorHAnsi" w:hAnsiTheme="minorHAnsi" w:cstheme="minorHAnsi"/>
                <w:sz w:val="22"/>
                <w:szCs w:val="22"/>
              </w:rPr>
              <w:t>puppetry</w:t>
            </w:r>
            <w:proofErr w:type="spellEnd"/>
            <w:r w:rsidRPr="000B243B">
              <w:rPr>
                <w:rFonts w:asciiTheme="minorHAnsi" w:hAnsiTheme="minorHAnsi" w:cstheme="minorHAnsi"/>
                <w:sz w:val="22"/>
                <w:szCs w:val="22"/>
              </w:rPr>
              <w:t xml:space="preserve"> </w:t>
            </w:r>
            <w:proofErr w:type="spellStart"/>
            <w:r w:rsidRPr="000B243B">
              <w:rPr>
                <w:rFonts w:asciiTheme="minorHAnsi" w:hAnsiTheme="minorHAnsi" w:cstheme="minorHAnsi"/>
                <w:sz w:val="22"/>
                <w:szCs w:val="22"/>
              </w:rPr>
              <w:t>and</w:t>
            </w:r>
            <w:proofErr w:type="spellEnd"/>
            <w:r w:rsidRPr="000B243B">
              <w:rPr>
                <w:rFonts w:asciiTheme="minorHAnsi" w:hAnsiTheme="minorHAnsi" w:cstheme="minorHAnsi"/>
                <w:sz w:val="22"/>
                <w:szCs w:val="22"/>
              </w:rPr>
              <w:t xml:space="preserve"> film (stop </w:t>
            </w:r>
            <w:proofErr w:type="spellStart"/>
            <w:r w:rsidRPr="000B243B">
              <w:rPr>
                <w:rFonts w:asciiTheme="minorHAnsi" w:hAnsiTheme="minorHAnsi" w:cstheme="minorHAnsi"/>
                <w:sz w:val="22"/>
                <w:szCs w:val="22"/>
              </w:rPr>
              <w:t>motion</w:t>
            </w:r>
            <w:proofErr w:type="spellEnd"/>
            <w:r w:rsidRPr="000B243B">
              <w:rPr>
                <w:rFonts w:asciiTheme="minorHAnsi" w:hAnsiTheme="minorHAnsi" w:cstheme="minorHAnsi"/>
                <w:sz w:val="22"/>
                <w:szCs w:val="22"/>
              </w:rPr>
              <w:t>)</w:t>
            </w:r>
            <w:r w:rsidRPr="000B243B">
              <w:rPr>
                <w:rFonts w:asciiTheme="minorHAnsi" w:hAnsiTheme="minorHAnsi" w:cstheme="minorHAnsi"/>
                <w:sz w:val="22"/>
                <w:szCs w:val="22"/>
                <w:lang w:val="en-GB"/>
              </w:rPr>
              <w:t>.</w:t>
            </w:r>
          </w:p>
          <w:p w14:paraId="261CBCEA" w14:textId="77777777" w:rsidR="007235CC" w:rsidRPr="000B243B" w:rsidRDefault="007235CC" w:rsidP="007235CC">
            <w:pPr>
              <w:ind w:left="720"/>
              <w:rPr>
                <w:rFonts w:asciiTheme="minorHAnsi" w:hAnsiTheme="minorHAnsi" w:cstheme="minorHAnsi"/>
                <w:sz w:val="22"/>
                <w:szCs w:val="22"/>
                <w:lang w:val="en-GB"/>
              </w:rPr>
            </w:pPr>
          </w:p>
          <w:p w14:paraId="29BE753A" w14:textId="77777777" w:rsidR="00EF0D4F" w:rsidRPr="000B243B" w:rsidRDefault="00EF0D4F">
            <w:pPr>
              <w:rPr>
                <w:rFonts w:asciiTheme="minorHAnsi" w:hAnsiTheme="minorHAnsi" w:cstheme="minorHAnsi"/>
                <w:sz w:val="22"/>
                <w:szCs w:val="22"/>
                <w:lang w:val="en-GB"/>
              </w:rPr>
            </w:pPr>
            <w:r w:rsidRPr="000B243B">
              <w:rPr>
                <w:rFonts w:asciiTheme="minorHAnsi" w:hAnsiTheme="minorHAnsi" w:cstheme="minorHAnsi"/>
                <w:b/>
                <w:sz w:val="22"/>
                <w:szCs w:val="22"/>
                <w:lang w:val="en-GB"/>
              </w:rPr>
              <w:t>Theatre</w:t>
            </w:r>
            <w:r w:rsidRPr="000B243B">
              <w:rPr>
                <w:rFonts w:asciiTheme="minorHAnsi" w:hAnsiTheme="minorHAnsi" w:cstheme="minorHAnsi"/>
                <w:sz w:val="22"/>
                <w:szCs w:val="22"/>
                <w:lang w:val="en-GB"/>
              </w:rPr>
              <w:t>:</w:t>
            </w:r>
          </w:p>
          <w:p w14:paraId="0AA3EF11" w14:textId="77777777" w:rsidR="00EF0D4F" w:rsidRPr="000B243B" w:rsidRDefault="00EF0D4F">
            <w:pPr>
              <w:numPr>
                <w:ilvl w:val="0"/>
                <w:numId w:val="15"/>
              </w:numPr>
              <w:rPr>
                <w:rFonts w:asciiTheme="minorHAnsi" w:hAnsiTheme="minorHAnsi" w:cstheme="minorHAnsi"/>
                <w:sz w:val="22"/>
                <w:szCs w:val="22"/>
                <w:lang w:val="en-GB"/>
              </w:rPr>
            </w:pPr>
            <w:r w:rsidRPr="000B243B">
              <w:rPr>
                <w:rFonts w:asciiTheme="minorHAnsi" w:hAnsiTheme="minorHAnsi" w:cstheme="minorHAnsi"/>
                <w:sz w:val="22"/>
                <w:szCs w:val="22"/>
                <w:lang w:val="en-GB"/>
              </w:rPr>
              <w:lastRenderedPageBreak/>
              <w:t>The foundations of the contemporary theatre pedagogy.</w:t>
            </w:r>
          </w:p>
          <w:p w14:paraId="4E170D1B" w14:textId="77777777" w:rsidR="00EF0D4F" w:rsidRPr="000B243B" w:rsidRDefault="00EF0D4F">
            <w:pPr>
              <w:numPr>
                <w:ilvl w:val="0"/>
                <w:numId w:val="15"/>
              </w:numPr>
              <w:rPr>
                <w:rFonts w:asciiTheme="minorHAnsi" w:hAnsiTheme="minorHAnsi" w:cstheme="minorHAnsi"/>
                <w:sz w:val="22"/>
                <w:szCs w:val="22"/>
                <w:lang w:val="en-GB"/>
              </w:rPr>
            </w:pPr>
            <w:r w:rsidRPr="000B243B">
              <w:rPr>
                <w:rFonts w:asciiTheme="minorHAnsi" w:hAnsiTheme="minorHAnsi" w:cstheme="minorHAnsi"/>
                <w:sz w:val="22"/>
                <w:szCs w:val="22"/>
                <w:lang w:val="en-GB"/>
              </w:rPr>
              <w:t>Theatre in preschool and in school.</w:t>
            </w:r>
          </w:p>
          <w:p w14:paraId="655EABE8" w14:textId="77777777" w:rsidR="00EF0D4F" w:rsidRPr="000B243B" w:rsidRDefault="00EF0D4F">
            <w:pPr>
              <w:numPr>
                <w:ilvl w:val="0"/>
                <w:numId w:val="15"/>
              </w:numPr>
              <w:rPr>
                <w:rFonts w:asciiTheme="minorHAnsi" w:hAnsiTheme="minorHAnsi" w:cstheme="minorHAnsi"/>
                <w:sz w:val="22"/>
                <w:szCs w:val="22"/>
                <w:lang w:val="en-GB"/>
              </w:rPr>
            </w:pPr>
            <w:r w:rsidRPr="000B243B">
              <w:rPr>
                <w:rFonts w:asciiTheme="minorHAnsi" w:hAnsiTheme="minorHAnsi" w:cstheme="minorHAnsi"/>
                <w:sz w:val="22"/>
                <w:szCs w:val="22"/>
                <w:lang w:val="en-GB"/>
              </w:rPr>
              <w:t>Theatre in the social and psychological context of the preschool child.</w:t>
            </w:r>
          </w:p>
          <w:p w14:paraId="7BF5E115" w14:textId="77777777" w:rsidR="00EF0D4F" w:rsidRPr="000B243B" w:rsidRDefault="00EF0D4F">
            <w:pPr>
              <w:numPr>
                <w:ilvl w:val="0"/>
                <w:numId w:val="15"/>
              </w:numPr>
              <w:rPr>
                <w:rFonts w:asciiTheme="minorHAnsi" w:hAnsiTheme="minorHAnsi" w:cstheme="minorHAnsi"/>
                <w:sz w:val="22"/>
                <w:szCs w:val="22"/>
                <w:lang w:val="en-GB"/>
              </w:rPr>
            </w:pPr>
            <w:r w:rsidRPr="000B243B">
              <w:rPr>
                <w:rFonts w:asciiTheme="minorHAnsi" w:hAnsiTheme="minorHAnsi" w:cstheme="minorHAnsi"/>
                <w:sz w:val="22"/>
                <w:szCs w:val="22"/>
                <w:lang w:val="en-GB"/>
              </w:rPr>
              <w:t>Play, symbolic play, theatre of the youngest.</w:t>
            </w:r>
          </w:p>
          <w:p w14:paraId="22C8E1DC" w14:textId="77777777" w:rsidR="00EF0D4F" w:rsidRPr="000B243B" w:rsidRDefault="00EF0D4F">
            <w:pPr>
              <w:numPr>
                <w:ilvl w:val="0"/>
                <w:numId w:val="15"/>
              </w:numPr>
              <w:rPr>
                <w:rFonts w:asciiTheme="minorHAnsi" w:hAnsiTheme="minorHAnsi" w:cstheme="minorHAnsi"/>
                <w:sz w:val="22"/>
                <w:szCs w:val="22"/>
                <w:lang w:val="en-GB"/>
              </w:rPr>
            </w:pPr>
            <w:r w:rsidRPr="000B243B">
              <w:rPr>
                <w:rFonts w:asciiTheme="minorHAnsi" w:hAnsiTheme="minorHAnsi" w:cstheme="minorHAnsi"/>
                <w:sz w:val="22"/>
                <w:szCs w:val="22"/>
                <w:lang w:val="en-GB"/>
              </w:rPr>
              <w:t>Phases of staging theatrical performances.</w:t>
            </w:r>
          </w:p>
          <w:p w14:paraId="0F8D78E3" w14:textId="77777777" w:rsidR="00EF0D4F" w:rsidRPr="000B243B" w:rsidRDefault="00EF0D4F">
            <w:pPr>
              <w:numPr>
                <w:ilvl w:val="0"/>
                <w:numId w:val="15"/>
              </w:numPr>
              <w:rPr>
                <w:rFonts w:asciiTheme="minorHAnsi" w:hAnsiTheme="minorHAnsi" w:cstheme="minorHAnsi"/>
                <w:sz w:val="22"/>
                <w:szCs w:val="22"/>
                <w:lang w:val="en-GB"/>
              </w:rPr>
            </w:pPr>
            <w:r w:rsidRPr="000B243B">
              <w:rPr>
                <w:rFonts w:asciiTheme="minorHAnsi" w:hAnsiTheme="minorHAnsi" w:cstheme="minorHAnsi"/>
                <w:sz w:val="22"/>
                <w:szCs w:val="22"/>
                <w:lang w:val="en-GB"/>
              </w:rPr>
              <w:t>Warming up, improvisation, production.</w:t>
            </w:r>
          </w:p>
          <w:p w14:paraId="41634646" w14:textId="77777777" w:rsidR="00EF0D4F" w:rsidRPr="000B243B" w:rsidRDefault="00EF0D4F">
            <w:pPr>
              <w:numPr>
                <w:ilvl w:val="0"/>
                <w:numId w:val="15"/>
              </w:numPr>
              <w:rPr>
                <w:rFonts w:asciiTheme="minorHAnsi" w:hAnsiTheme="minorHAnsi" w:cstheme="minorHAnsi"/>
                <w:sz w:val="22"/>
                <w:szCs w:val="22"/>
                <w:lang w:val="en-GB"/>
              </w:rPr>
            </w:pPr>
            <w:r w:rsidRPr="000B243B">
              <w:rPr>
                <w:rFonts w:asciiTheme="minorHAnsi" w:hAnsiTheme="minorHAnsi" w:cstheme="minorHAnsi"/>
                <w:sz w:val="22"/>
                <w:szCs w:val="22"/>
                <w:lang w:val="en-GB"/>
              </w:rPr>
              <w:t>From gesture to word.</w:t>
            </w:r>
          </w:p>
          <w:p w14:paraId="188BD2E9" w14:textId="77777777" w:rsidR="00EF0D4F" w:rsidRPr="000B243B" w:rsidRDefault="00EF0D4F">
            <w:pPr>
              <w:numPr>
                <w:ilvl w:val="0"/>
                <w:numId w:val="15"/>
              </w:numPr>
              <w:rPr>
                <w:rFonts w:asciiTheme="minorHAnsi" w:hAnsiTheme="minorHAnsi" w:cstheme="minorHAnsi"/>
                <w:sz w:val="22"/>
                <w:szCs w:val="22"/>
                <w:lang w:val="en-GB"/>
              </w:rPr>
            </w:pPr>
            <w:r w:rsidRPr="000B243B">
              <w:rPr>
                <w:rFonts w:asciiTheme="minorHAnsi" w:hAnsiTheme="minorHAnsi" w:cstheme="minorHAnsi"/>
                <w:sz w:val="22"/>
                <w:szCs w:val="22"/>
                <w:lang w:val="en-GB"/>
              </w:rPr>
              <w:t>Stage space.</w:t>
            </w:r>
          </w:p>
          <w:p w14:paraId="4726E233" w14:textId="77777777" w:rsidR="00EF0D4F" w:rsidRPr="000B243B" w:rsidRDefault="00EF0D4F">
            <w:pPr>
              <w:rPr>
                <w:rFonts w:asciiTheme="minorHAnsi" w:hAnsiTheme="minorHAnsi" w:cstheme="minorHAnsi"/>
                <w:sz w:val="22"/>
                <w:szCs w:val="22"/>
                <w:lang w:val="en-GB"/>
              </w:rPr>
            </w:pPr>
          </w:p>
          <w:p w14:paraId="39C0A927" w14:textId="77777777" w:rsidR="00EF0D4F" w:rsidRPr="000B243B" w:rsidRDefault="00EF0D4F">
            <w:pPr>
              <w:rPr>
                <w:rFonts w:asciiTheme="minorHAnsi" w:hAnsiTheme="minorHAnsi" w:cstheme="minorHAnsi"/>
                <w:sz w:val="22"/>
                <w:szCs w:val="22"/>
                <w:lang w:val="en-GB"/>
              </w:rPr>
            </w:pPr>
            <w:r w:rsidRPr="000B243B">
              <w:rPr>
                <w:rFonts w:asciiTheme="minorHAnsi" w:hAnsiTheme="minorHAnsi" w:cstheme="minorHAnsi"/>
                <w:b/>
                <w:sz w:val="22"/>
                <w:szCs w:val="22"/>
                <w:lang w:val="en-GB"/>
              </w:rPr>
              <w:t>Film</w:t>
            </w:r>
            <w:r w:rsidRPr="000B243B">
              <w:rPr>
                <w:rFonts w:asciiTheme="minorHAnsi" w:hAnsiTheme="minorHAnsi" w:cstheme="minorHAnsi"/>
                <w:sz w:val="22"/>
                <w:szCs w:val="22"/>
                <w:lang w:val="en-GB"/>
              </w:rPr>
              <w:t>:</w:t>
            </w:r>
          </w:p>
          <w:p w14:paraId="2F2602DA" w14:textId="77777777" w:rsidR="00EF0D4F" w:rsidRPr="000B243B" w:rsidRDefault="00EF0D4F">
            <w:pPr>
              <w:numPr>
                <w:ilvl w:val="0"/>
                <w:numId w:val="15"/>
              </w:numPr>
              <w:rPr>
                <w:rFonts w:asciiTheme="minorHAnsi" w:hAnsiTheme="minorHAnsi" w:cstheme="minorHAnsi"/>
                <w:sz w:val="22"/>
                <w:szCs w:val="22"/>
                <w:lang w:val="en-GB"/>
              </w:rPr>
            </w:pPr>
            <w:r w:rsidRPr="000B243B">
              <w:rPr>
                <w:rFonts w:asciiTheme="minorHAnsi" w:hAnsiTheme="minorHAnsi" w:cstheme="minorHAnsi"/>
                <w:sz w:val="22"/>
                <w:szCs w:val="22"/>
                <w:lang w:val="en-GB"/>
              </w:rPr>
              <w:t>Film as a document and as an art.</w:t>
            </w:r>
          </w:p>
          <w:p w14:paraId="60483C2F" w14:textId="152B3F9F" w:rsidR="00EF0D4F" w:rsidRPr="000B243B" w:rsidRDefault="00EF0D4F">
            <w:pPr>
              <w:numPr>
                <w:ilvl w:val="0"/>
                <w:numId w:val="15"/>
              </w:numPr>
              <w:rPr>
                <w:rFonts w:asciiTheme="minorHAnsi" w:hAnsiTheme="minorHAnsi" w:cstheme="minorHAnsi"/>
                <w:sz w:val="22"/>
                <w:szCs w:val="22"/>
                <w:lang w:val="en-GB"/>
              </w:rPr>
            </w:pPr>
            <w:r w:rsidRPr="000B243B">
              <w:rPr>
                <w:rFonts w:asciiTheme="minorHAnsi" w:hAnsiTheme="minorHAnsi" w:cstheme="minorHAnsi"/>
                <w:sz w:val="22"/>
                <w:szCs w:val="22"/>
                <w:lang w:val="en-GB"/>
              </w:rPr>
              <w:t>The importance of film literacy, basics of film language.</w:t>
            </w:r>
          </w:p>
          <w:p w14:paraId="3734843D" w14:textId="01F654BB" w:rsidR="007235CC" w:rsidRPr="000B243B" w:rsidRDefault="007235CC" w:rsidP="007235CC">
            <w:pPr>
              <w:numPr>
                <w:ilvl w:val="0"/>
                <w:numId w:val="15"/>
              </w:numPr>
              <w:rPr>
                <w:rFonts w:asciiTheme="minorHAnsi" w:hAnsiTheme="minorHAnsi" w:cstheme="minorHAnsi"/>
                <w:sz w:val="22"/>
                <w:szCs w:val="22"/>
                <w:lang w:val="en-GB"/>
              </w:rPr>
            </w:pPr>
            <w:r w:rsidRPr="000B243B">
              <w:rPr>
                <w:rFonts w:asciiTheme="minorHAnsi" w:hAnsiTheme="minorHAnsi" w:cstheme="minorHAnsi"/>
                <w:sz w:val="22"/>
                <w:szCs w:val="22"/>
                <w:lang w:val="en-GB"/>
              </w:rPr>
              <w:t>The use of DT in understanding of visual materials on screen.</w:t>
            </w:r>
          </w:p>
          <w:p w14:paraId="4E39D2DB" w14:textId="77777777" w:rsidR="00EF0D4F" w:rsidRPr="000B243B" w:rsidRDefault="00EF0D4F">
            <w:pPr>
              <w:numPr>
                <w:ilvl w:val="0"/>
                <w:numId w:val="15"/>
              </w:numPr>
              <w:rPr>
                <w:rFonts w:asciiTheme="minorHAnsi" w:hAnsiTheme="minorHAnsi" w:cstheme="minorHAnsi"/>
                <w:sz w:val="22"/>
                <w:szCs w:val="22"/>
                <w:lang w:val="en-GB"/>
              </w:rPr>
            </w:pPr>
            <w:r w:rsidRPr="000B243B">
              <w:rPr>
                <w:rFonts w:asciiTheme="minorHAnsi" w:hAnsiTheme="minorHAnsi" w:cstheme="minorHAnsi"/>
                <w:sz w:val="22"/>
                <w:szCs w:val="22"/>
                <w:lang w:val="en-GB"/>
              </w:rPr>
              <w:t>Types and genres of films.</w:t>
            </w:r>
          </w:p>
          <w:p w14:paraId="7502F968" w14:textId="77777777" w:rsidR="00EF0D4F" w:rsidRPr="000B243B" w:rsidRDefault="00EF0D4F">
            <w:pPr>
              <w:numPr>
                <w:ilvl w:val="0"/>
                <w:numId w:val="15"/>
              </w:numPr>
              <w:rPr>
                <w:rFonts w:asciiTheme="minorHAnsi" w:hAnsiTheme="minorHAnsi" w:cstheme="minorHAnsi"/>
                <w:sz w:val="22"/>
                <w:szCs w:val="22"/>
                <w:lang w:val="en-GB"/>
              </w:rPr>
            </w:pPr>
            <w:r w:rsidRPr="000B243B">
              <w:rPr>
                <w:rFonts w:asciiTheme="minorHAnsi" w:hAnsiTheme="minorHAnsi" w:cstheme="minorHAnsi"/>
                <w:sz w:val="22"/>
                <w:szCs w:val="22"/>
                <w:lang w:val="en-GB"/>
              </w:rPr>
              <w:t>Film and TV production for children.</w:t>
            </w:r>
          </w:p>
          <w:p w14:paraId="1B5AF819" w14:textId="030E8D7C" w:rsidR="007235CC" w:rsidRPr="000B243B" w:rsidRDefault="007235CC">
            <w:pPr>
              <w:numPr>
                <w:ilvl w:val="0"/>
                <w:numId w:val="15"/>
              </w:numPr>
              <w:rPr>
                <w:rFonts w:asciiTheme="minorHAnsi" w:hAnsiTheme="minorHAnsi" w:cstheme="minorHAnsi"/>
                <w:sz w:val="22"/>
                <w:szCs w:val="22"/>
                <w:lang w:val="en-GB"/>
              </w:rPr>
            </w:pPr>
            <w:r w:rsidRPr="000B243B">
              <w:rPr>
                <w:rFonts w:asciiTheme="minorHAnsi" w:hAnsiTheme="minorHAnsi" w:cstheme="minorHAnsi"/>
                <w:sz w:val="22"/>
                <w:szCs w:val="22"/>
                <w:lang w:val="en-GB"/>
              </w:rPr>
              <w:t>The benefits of DT in the dissemination of knowledge and shared experience</w:t>
            </w:r>
            <w:r w:rsidR="00000720" w:rsidRPr="000B243B">
              <w:rPr>
                <w:rFonts w:asciiTheme="minorHAnsi" w:hAnsiTheme="minorHAnsi" w:cstheme="minorHAnsi"/>
                <w:sz w:val="22"/>
                <w:szCs w:val="22"/>
                <w:lang w:val="en-GB"/>
              </w:rPr>
              <w:t>.</w:t>
            </w:r>
          </w:p>
        </w:tc>
      </w:tr>
    </w:tbl>
    <w:p w14:paraId="0E6C6C07" w14:textId="77777777" w:rsidR="00EF0D4F" w:rsidRPr="000B243B" w:rsidRDefault="00EF0D4F" w:rsidP="00902D8E">
      <w:pPr>
        <w:rPr>
          <w:rFonts w:asciiTheme="minorHAnsi" w:hAnsiTheme="minorHAnsi" w:cstheme="min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EF0D4F" w:rsidRPr="000B243B" w14:paraId="6CB0FA41" w14:textId="77777777" w:rsidTr="0FD546EE">
        <w:tc>
          <w:tcPr>
            <w:tcW w:w="9695" w:type="dxa"/>
            <w:gridSpan w:val="6"/>
          </w:tcPr>
          <w:p w14:paraId="7078FDE4" w14:textId="77777777" w:rsidR="00EF0D4F" w:rsidRPr="000B243B" w:rsidRDefault="00EF0D4F" w:rsidP="00902D8E">
            <w:pPr>
              <w:jc w:val="both"/>
              <w:rPr>
                <w:rFonts w:asciiTheme="minorHAnsi" w:hAnsiTheme="minorHAnsi" w:cstheme="minorHAnsi"/>
                <w:b/>
                <w:sz w:val="22"/>
                <w:szCs w:val="22"/>
              </w:rPr>
            </w:pPr>
            <w:r w:rsidRPr="000B243B">
              <w:rPr>
                <w:rFonts w:asciiTheme="minorHAnsi" w:hAnsiTheme="minorHAnsi" w:cstheme="minorHAnsi"/>
                <w:sz w:val="22"/>
                <w:szCs w:val="22"/>
              </w:rPr>
              <w:br w:type="page"/>
            </w:r>
            <w:r w:rsidRPr="000B243B">
              <w:rPr>
                <w:rFonts w:asciiTheme="minorHAnsi" w:hAnsiTheme="minorHAnsi" w:cstheme="minorHAnsi"/>
                <w:b/>
                <w:sz w:val="22"/>
                <w:szCs w:val="22"/>
              </w:rPr>
              <w:t xml:space="preserve">Temeljni literatura in viri / </w:t>
            </w:r>
            <w:proofErr w:type="spellStart"/>
            <w:r w:rsidRPr="000B243B">
              <w:rPr>
                <w:rFonts w:asciiTheme="minorHAnsi" w:hAnsiTheme="minorHAnsi" w:cstheme="minorHAnsi"/>
                <w:b/>
                <w:sz w:val="22"/>
                <w:szCs w:val="22"/>
              </w:rPr>
              <w:t>Readings</w:t>
            </w:r>
            <w:proofErr w:type="spellEnd"/>
            <w:r w:rsidRPr="000B243B">
              <w:rPr>
                <w:rFonts w:asciiTheme="minorHAnsi" w:hAnsiTheme="minorHAnsi" w:cstheme="minorHAnsi"/>
                <w:b/>
                <w:sz w:val="22"/>
                <w:szCs w:val="22"/>
              </w:rPr>
              <w:t>:</w:t>
            </w:r>
          </w:p>
        </w:tc>
      </w:tr>
      <w:tr w:rsidR="00EF0D4F" w:rsidRPr="000B243B" w14:paraId="752465EC" w14:textId="77777777" w:rsidTr="0FD546EE">
        <w:trPr>
          <w:trHeight w:val="268"/>
        </w:trPr>
        <w:tc>
          <w:tcPr>
            <w:tcW w:w="9695" w:type="dxa"/>
            <w:gridSpan w:val="6"/>
            <w:tcBorders>
              <w:top w:val="single" w:sz="4" w:space="0" w:color="auto"/>
              <w:left w:val="single" w:sz="4" w:space="0" w:color="auto"/>
              <w:bottom w:val="single" w:sz="4" w:space="0" w:color="auto"/>
              <w:right w:val="single" w:sz="4" w:space="0" w:color="auto"/>
            </w:tcBorders>
          </w:tcPr>
          <w:p w14:paraId="5C7D7524" w14:textId="77777777" w:rsidR="00EF0D4F" w:rsidRPr="000B243B" w:rsidRDefault="00EF0D4F" w:rsidP="00902D8E">
            <w:pPr>
              <w:rPr>
                <w:rFonts w:asciiTheme="minorHAnsi" w:hAnsiTheme="minorHAnsi" w:cstheme="minorHAnsi"/>
                <w:sz w:val="22"/>
                <w:szCs w:val="22"/>
                <w:u w:val="single"/>
              </w:rPr>
            </w:pPr>
            <w:r w:rsidRPr="000B243B">
              <w:rPr>
                <w:rFonts w:asciiTheme="minorHAnsi" w:hAnsiTheme="minorHAnsi" w:cstheme="minorHAnsi"/>
                <w:sz w:val="22"/>
                <w:szCs w:val="22"/>
                <w:u w:val="single"/>
              </w:rPr>
              <w:t>Osnovna literatura/</w:t>
            </w:r>
            <w:proofErr w:type="spellStart"/>
            <w:r w:rsidRPr="000B243B">
              <w:rPr>
                <w:rFonts w:asciiTheme="minorHAnsi" w:hAnsiTheme="minorHAnsi" w:cstheme="minorHAnsi"/>
                <w:sz w:val="22"/>
                <w:szCs w:val="22"/>
                <w:u w:val="single"/>
              </w:rPr>
              <w:t>Basic</w:t>
            </w:r>
            <w:proofErr w:type="spellEnd"/>
            <w:r w:rsidRPr="000B243B">
              <w:rPr>
                <w:rFonts w:asciiTheme="minorHAnsi" w:hAnsiTheme="minorHAnsi" w:cstheme="minorHAnsi"/>
                <w:sz w:val="22"/>
                <w:szCs w:val="22"/>
                <w:u w:val="single"/>
              </w:rPr>
              <w:t xml:space="preserve"> </w:t>
            </w:r>
            <w:proofErr w:type="spellStart"/>
            <w:r w:rsidRPr="000B243B">
              <w:rPr>
                <w:rFonts w:asciiTheme="minorHAnsi" w:hAnsiTheme="minorHAnsi" w:cstheme="minorHAnsi"/>
                <w:sz w:val="22"/>
                <w:szCs w:val="22"/>
                <w:u w:val="single"/>
              </w:rPr>
              <w:t>readings</w:t>
            </w:r>
            <w:proofErr w:type="spellEnd"/>
            <w:r w:rsidRPr="000B243B">
              <w:rPr>
                <w:rFonts w:asciiTheme="minorHAnsi" w:hAnsiTheme="minorHAnsi" w:cstheme="minorHAnsi"/>
                <w:sz w:val="22"/>
                <w:szCs w:val="22"/>
                <w:u w:val="single"/>
              </w:rPr>
              <w:t>:</w:t>
            </w:r>
          </w:p>
          <w:p w14:paraId="5403C4B6" w14:textId="7397846D" w:rsidR="00EF0D4F" w:rsidRPr="000B243B" w:rsidRDefault="00EF0D4F" w:rsidP="00902D8E">
            <w:pPr>
              <w:numPr>
                <w:ilvl w:val="0"/>
                <w:numId w:val="3"/>
              </w:numPr>
              <w:rPr>
                <w:rFonts w:asciiTheme="minorHAnsi" w:hAnsiTheme="minorHAnsi" w:cstheme="minorHAnsi"/>
                <w:sz w:val="22"/>
                <w:szCs w:val="22"/>
              </w:rPr>
            </w:pPr>
            <w:r w:rsidRPr="000B243B">
              <w:rPr>
                <w:rFonts w:asciiTheme="minorHAnsi" w:hAnsiTheme="minorHAnsi" w:cstheme="minorHAnsi"/>
                <w:sz w:val="22"/>
                <w:szCs w:val="22"/>
              </w:rPr>
              <w:t>Borota, B., Geršak, V., Korošec, H.</w:t>
            </w:r>
            <w:r w:rsidR="008C2220" w:rsidRPr="000B243B">
              <w:rPr>
                <w:rFonts w:asciiTheme="minorHAnsi" w:hAnsiTheme="minorHAnsi" w:cstheme="minorHAnsi"/>
                <w:sz w:val="22"/>
                <w:szCs w:val="22"/>
              </w:rPr>
              <w:t xml:space="preserve"> in</w:t>
            </w:r>
            <w:r w:rsidRPr="000B243B">
              <w:rPr>
                <w:rFonts w:asciiTheme="minorHAnsi" w:hAnsiTheme="minorHAnsi" w:cstheme="minorHAnsi"/>
                <w:sz w:val="22"/>
                <w:szCs w:val="22"/>
              </w:rPr>
              <w:t xml:space="preserve"> Majaron, E. (2006): Otrok v svetu glasbe, plesa in lutk. Koper: Pedagoška fakulteta.</w:t>
            </w:r>
          </w:p>
          <w:p w14:paraId="2F9E63C4" w14:textId="77777777" w:rsidR="00EF0D4F" w:rsidRPr="000B243B" w:rsidRDefault="00EF0D4F" w:rsidP="00902D8E">
            <w:pPr>
              <w:numPr>
                <w:ilvl w:val="0"/>
                <w:numId w:val="4"/>
              </w:numPr>
              <w:rPr>
                <w:rFonts w:asciiTheme="minorHAnsi" w:hAnsiTheme="minorHAnsi" w:cstheme="minorHAnsi"/>
                <w:sz w:val="22"/>
                <w:szCs w:val="22"/>
              </w:rPr>
            </w:pPr>
            <w:r w:rsidRPr="000B243B">
              <w:rPr>
                <w:rFonts w:asciiTheme="minorHAnsi" w:hAnsiTheme="minorHAnsi" w:cstheme="minorHAnsi"/>
                <w:sz w:val="22"/>
                <w:szCs w:val="22"/>
              </w:rPr>
              <w:t>Cvetko, I. (1996). Slovenske otroške prstne igre. Radovljica: Didakta.</w:t>
            </w:r>
          </w:p>
          <w:p w14:paraId="6A663463" w14:textId="16A6CD7D" w:rsidR="00EF0D4F" w:rsidRPr="000B243B" w:rsidRDefault="00EF0D4F" w:rsidP="00902D8E">
            <w:pPr>
              <w:numPr>
                <w:ilvl w:val="0"/>
                <w:numId w:val="11"/>
              </w:numPr>
              <w:rPr>
                <w:rFonts w:asciiTheme="minorHAnsi" w:hAnsiTheme="minorHAnsi" w:cstheme="minorHAnsi"/>
                <w:sz w:val="22"/>
                <w:szCs w:val="22"/>
              </w:rPr>
            </w:pPr>
            <w:r w:rsidRPr="000B243B">
              <w:rPr>
                <w:rFonts w:asciiTheme="minorHAnsi" w:hAnsiTheme="minorHAnsi" w:cstheme="minorHAnsi"/>
                <w:sz w:val="22"/>
                <w:szCs w:val="22"/>
              </w:rPr>
              <w:t>Cvetko, I.  (2010). Veliko malo prstno gledališče. Radovljica: Didakta</w:t>
            </w:r>
            <w:r w:rsidR="008C2220" w:rsidRPr="000B243B">
              <w:rPr>
                <w:rFonts w:asciiTheme="minorHAnsi" w:hAnsiTheme="minorHAnsi" w:cstheme="minorHAnsi"/>
                <w:sz w:val="22"/>
                <w:szCs w:val="22"/>
              </w:rPr>
              <w:t>.</w:t>
            </w:r>
          </w:p>
          <w:p w14:paraId="6DF4A02A" w14:textId="712409D1" w:rsidR="00EF0D4F" w:rsidRPr="000B243B" w:rsidRDefault="00EF0D4F">
            <w:pPr>
              <w:numPr>
                <w:ilvl w:val="0"/>
                <w:numId w:val="11"/>
              </w:numPr>
              <w:rPr>
                <w:rFonts w:asciiTheme="minorHAnsi" w:hAnsiTheme="minorHAnsi" w:cstheme="minorHAnsi"/>
                <w:sz w:val="22"/>
                <w:szCs w:val="22"/>
              </w:rPr>
            </w:pPr>
            <w:proofErr w:type="spellStart"/>
            <w:r w:rsidRPr="000B243B">
              <w:rPr>
                <w:rFonts w:asciiTheme="minorHAnsi" w:hAnsiTheme="minorHAnsi" w:cstheme="minorHAnsi"/>
                <w:sz w:val="22"/>
                <w:szCs w:val="22"/>
              </w:rPr>
              <w:t>Gippius</w:t>
            </w:r>
            <w:proofErr w:type="spellEnd"/>
            <w:r w:rsidRPr="000B243B">
              <w:rPr>
                <w:rFonts w:asciiTheme="minorHAnsi" w:hAnsiTheme="minorHAnsi" w:cstheme="minorHAnsi"/>
                <w:sz w:val="22"/>
                <w:szCs w:val="22"/>
              </w:rPr>
              <w:t>, S. V. (1980). Gimnastika čutil. Ljubljana: Knjižnica mestnega gledališča</w:t>
            </w:r>
            <w:r w:rsidR="00000720" w:rsidRPr="000B243B">
              <w:rPr>
                <w:rFonts w:asciiTheme="minorHAnsi" w:hAnsiTheme="minorHAnsi" w:cstheme="minorHAnsi"/>
                <w:sz w:val="22"/>
                <w:szCs w:val="22"/>
              </w:rPr>
              <w:t>.</w:t>
            </w:r>
          </w:p>
          <w:p w14:paraId="5CB1622B" w14:textId="3CB19FBD" w:rsidR="00EF0D4F" w:rsidRPr="000B243B" w:rsidRDefault="00EF0D4F">
            <w:pPr>
              <w:numPr>
                <w:ilvl w:val="0"/>
                <w:numId w:val="3"/>
              </w:numPr>
              <w:rPr>
                <w:rFonts w:asciiTheme="minorHAnsi" w:hAnsiTheme="minorHAnsi" w:cstheme="minorHAnsi"/>
                <w:sz w:val="22"/>
                <w:szCs w:val="22"/>
              </w:rPr>
            </w:pPr>
            <w:r w:rsidRPr="000B243B">
              <w:rPr>
                <w:rFonts w:asciiTheme="minorHAnsi" w:hAnsiTheme="minorHAnsi" w:cstheme="minorHAnsi"/>
                <w:sz w:val="22"/>
                <w:szCs w:val="22"/>
              </w:rPr>
              <w:t>Korošec, H.</w:t>
            </w:r>
            <w:r w:rsidR="0092574D" w:rsidRPr="000B243B">
              <w:rPr>
                <w:rFonts w:asciiTheme="minorHAnsi" w:hAnsiTheme="minorHAnsi" w:cstheme="minorHAnsi"/>
                <w:sz w:val="22"/>
                <w:szCs w:val="22"/>
              </w:rPr>
              <w:t xml:space="preserve"> in</w:t>
            </w:r>
            <w:r w:rsidRPr="000B243B">
              <w:rPr>
                <w:rFonts w:asciiTheme="minorHAnsi" w:hAnsiTheme="minorHAnsi" w:cstheme="minorHAnsi"/>
                <w:sz w:val="22"/>
                <w:szCs w:val="22"/>
              </w:rPr>
              <w:t xml:space="preserve"> Majaron, E.</w:t>
            </w:r>
            <w:r w:rsidR="0092574D" w:rsidRPr="000B243B">
              <w:rPr>
                <w:rFonts w:asciiTheme="minorHAnsi" w:hAnsiTheme="minorHAnsi" w:cstheme="minorHAnsi"/>
                <w:sz w:val="22"/>
                <w:szCs w:val="22"/>
              </w:rPr>
              <w:t xml:space="preserve"> </w:t>
            </w:r>
            <w:r w:rsidRPr="000B243B">
              <w:rPr>
                <w:rFonts w:asciiTheme="minorHAnsi" w:hAnsiTheme="minorHAnsi" w:cstheme="minorHAnsi"/>
                <w:sz w:val="22"/>
                <w:szCs w:val="22"/>
              </w:rPr>
              <w:t>(2002). Lutka iz vrtca v šolo.</w:t>
            </w:r>
            <w:r w:rsidR="0092574D" w:rsidRPr="000B243B">
              <w:rPr>
                <w:rFonts w:asciiTheme="minorHAnsi" w:hAnsiTheme="minorHAnsi" w:cstheme="minorHAnsi"/>
                <w:sz w:val="22"/>
                <w:szCs w:val="22"/>
              </w:rPr>
              <w:t xml:space="preserve"> </w:t>
            </w:r>
            <w:r w:rsidRPr="000B243B">
              <w:rPr>
                <w:rFonts w:asciiTheme="minorHAnsi" w:hAnsiTheme="minorHAnsi" w:cstheme="minorHAnsi"/>
                <w:sz w:val="22"/>
                <w:szCs w:val="22"/>
              </w:rPr>
              <w:t>Ljubljana: Univerza v Ljubljani Pedagoška fakulteta</w:t>
            </w:r>
            <w:r w:rsidR="008C2220" w:rsidRPr="000B243B">
              <w:rPr>
                <w:rFonts w:asciiTheme="minorHAnsi" w:hAnsiTheme="minorHAnsi" w:cstheme="minorHAnsi"/>
                <w:sz w:val="22"/>
                <w:szCs w:val="22"/>
              </w:rPr>
              <w:t>.</w:t>
            </w:r>
          </w:p>
          <w:p w14:paraId="1C0FEFA7" w14:textId="0549E95C" w:rsidR="00EF0D4F" w:rsidRPr="000B243B" w:rsidRDefault="00EF0D4F" w:rsidP="0FD546EE">
            <w:pPr>
              <w:numPr>
                <w:ilvl w:val="0"/>
                <w:numId w:val="3"/>
              </w:numPr>
              <w:rPr>
                <w:rFonts w:asciiTheme="minorHAnsi" w:hAnsiTheme="minorHAnsi" w:cstheme="minorHAnsi"/>
                <w:sz w:val="22"/>
                <w:szCs w:val="22"/>
              </w:rPr>
            </w:pPr>
            <w:r w:rsidRPr="000B243B">
              <w:rPr>
                <w:rFonts w:asciiTheme="minorHAnsi" w:hAnsiTheme="minorHAnsi" w:cstheme="minorHAnsi"/>
                <w:sz w:val="22"/>
                <w:szCs w:val="22"/>
                <w:lang w:val="de-DE"/>
              </w:rPr>
              <w:t xml:space="preserve">Lukan, B. (1996). </w:t>
            </w:r>
            <w:r w:rsidRPr="000B243B">
              <w:rPr>
                <w:rFonts w:asciiTheme="minorHAnsi" w:hAnsiTheme="minorHAnsi" w:cstheme="minorHAnsi"/>
                <w:sz w:val="22"/>
                <w:szCs w:val="22"/>
              </w:rPr>
              <w:t>Gledališki pojmovnik za mlade.</w:t>
            </w:r>
            <w:r w:rsidR="136E5E0B" w:rsidRPr="000B243B">
              <w:rPr>
                <w:rFonts w:asciiTheme="minorHAnsi" w:hAnsiTheme="minorHAnsi" w:cstheme="minorHAnsi"/>
                <w:sz w:val="22"/>
                <w:szCs w:val="22"/>
              </w:rPr>
              <w:t xml:space="preserve"> </w:t>
            </w:r>
            <w:r w:rsidRPr="000B243B">
              <w:rPr>
                <w:rFonts w:asciiTheme="minorHAnsi" w:hAnsiTheme="minorHAnsi" w:cstheme="minorHAnsi"/>
                <w:sz w:val="22"/>
                <w:szCs w:val="22"/>
              </w:rPr>
              <w:t xml:space="preserve">Šentilj: </w:t>
            </w:r>
            <w:proofErr w:type="spellStart"/>
            <w:r w:rsidRPr="000B243B">
              <w:rPr>
                <w:rFonts w:asciiTheme="minorHAnsi" w:hAnsiTheme="minorHAnsi" w:cstheme="minorHAnsi"/>
                <w:sz w:val="22"/>
                <w:szCs w:val="22"/>
              </w:rPr>
              <w:t>Aristej</w:t>
            </w:r>
            <w:proofErr w:type="spellEnd"/>
            <w:r w:rsidRPr="000B243B">
              <w:rPr>
                <w:rFonts w:asciiTheme="minorHAnsi" w:hAnsiTheme="minorHAnsi" w:cstheme="minorHAnsi"/>
                <w:sz w:val="22"/>
                <w:szCs w:val="22"/>
              </w:rPr>
              <w:t>.</w:t>
            </w:r>
          </w:p>
          <w:p w14:paraId="36002206" w14:textId="465E8D24" w:rsidR="45872C6B" w:rsidRPr="000B243B" w:rsidRDefault="45872C6B" w:rsidP="0FD546EE">
            <w:pPr>
              <w:numPr>
                <w:ilvl w:val="0"/>
                <w:numId w:val="3"/>
              </w:numPr>
              <w:rPr>
                <w:rFonts w:asciiTheme="minorHAnsi" w:hAnsiTheme="minorHAnsi" w:cstheme="minorHAnsi"/>
                <w:sz w:val="22"/>
                <w:szCs w:val="22"/>
              </w:rPr>
            </w:pPr>
            <w:r w:rsidRPr="000B243B">
              <w:rPr>
                <w:rFonts w:asciiTheme="minorHAnsi" w:hAnsiTheme="minorHAnsi" w:cstheme="minorHAnsi"/>
                <w:sz w:val="22"/>
                <w:szCs w:val="22"/>
              </w:rPr>
              <w:t xml:space="preserve">Gaber Korbar, V. et </w:t>
            </w:r>
            <w:proofErr w:type="spellStart"/>
            <w:r w:rsidRPr="000B243B">
              <w:rPr>
                <w:rFonts w:asciiTheme="minorHAnsi" w:hAnsiTheme="minorHAnsi" w:cstheme="minorHAnsi"/>
                <w:sz w:val="22"/>
                <w:szCs w:val="22"/>
              </w:rPr>
              <w:t>al</w:t>
            </w:r>
            <w:proofErr w:type="spellEnd"/>
            <w:r w:rsidRPr="000B243B">
              <w:rPr>
                <w:rFonts w:asciiTheme="minorHAnsi" w:hAnsiTheme="minorHAnsi" w:cstheme="minorHAnsi"/>
                <w:sz w:val="22"/>
                <w:szCs w:val="22"/>
              </w:rPr>
              <w:t xml:space="preserve">. (2020) </w:t>
            </w:r>
            <w:r w:rsidR="272946FC" w:rsidRPr="000B243B">
              <w:rPr>
                <w:rFonts w:asciiTheme="minorHAnsi" w:hAnsiTheme="minorHAnsi" w:cstheme="minorHAnsi"/>
                <w:sz w:val="22"/>
                <w:szCs w:val="22"/>
              </w:rPr>
              <w:t>Moč (</w:t>
            </w:r>
            <w:proofErr w:type="spellStart"/>
            <w:r w:rsidR="272946FC" w:rsidRPr="000B243B">
              <w:rPr>
                <w:rFonts w:asciiTheme="minorHAnsi" w:hAnsiTheme="minorHAnsi" w:cstheme="minorHAnsi"/>
                <w:sz w:val="22"/>
                <w:szCs w:val="22"/>
              </w:rPr>
              <w:t>spo</w:t>
            </w:r>
            <w:proofErr w:type="spellEnd"/>
            <w:r w:rsidR="272946FC" w:rsidRPr="000B243B">
              <w:rPr>
                <w:rFonts w:asciiTheme="minorHAnsi" w:hAnsiTheme="minorHAnsi" w:cstheme="minorHAnsi"/>
                <w:sz w:val="22"/>
                <w:szCs w:val="22"/>
              </w:rPr>
              <w:t>)razumevanja: osnove gledališke pedagogike</w:t>
            </w:r>
            <w:r w:rsidR="2346A5F7" w:rsidRPr="000B243B">
              <w:rPr>
                <w:rFonts w:asciiTheme="minorHAnsi" w:hAnsiTheme="minorHAnsi" w:cstheme="minorHAnsi"/>
                <w:sz w:val="22"/>
                <w:szCs w:val="22"/>
              </w:rPr>
              <w:t>.</w:t>
            </w:r>
            <w:r w:rsidR="68B4E610" w:rsidRPr="000B243B">
              <w:rPr>
                <w:rFonts w:asciiTheme="minorHAnsi" w:hAnsiTheme="minorHAnsi" w:cstheme="minorHAnsi"/>
                <w:sz w:val="22"/>
                <w:szCs w:val="22"/>
              </w:rPr>
              <w:t xml:space="preserve"> Ljubljana: Taka </w:t>
            </w:r>
            <w:proofErr w:type="spellStart"/>
            <w:r w:rsidR="68B4E610" w:rsidRPr="000B243B">
              <w:rPr>
                <w:rFonts w:asciiTheme="minorHAnsi" w:hAnsiTheme="minorHAnsi" w:cstheme="minorHAnsi"/>
                <w:sz w:val="22"/>
                <w:szCs w:val="22"/>
              </w:rPr>
              <w:t>Tuka</w:t>
            </w:r>
            <w:proofErr w:type="spellEnd"/>
          </w:p>
          <w:p w14:paraId="2A699FF4" w14:textId="16C04A54" w:rsidR="00EF0D4F" w:rsidRPr="000B243B" w:rsidRDefault="00EF0D4F">
            <w:pPr>
              <w:numPr>
                <w:ilvl w:val="0"/>
                <w:numId w:val="12"/>
              </w:numPr>
              <w:rPr>
                <w:rFonts w:asciiTheme="minorHAnsi" w:hAnsiTheme="minorHAnsi" w:cstheme="minorHAnsi"/>
                <w:sz w:val="22"/>
                <w:szCs w:val="22"/>
              </w:rPr>
            </w:pPr>
            <w:r w:rsidRPr="000B243B">
              <w:rPr>
                <w:rFonts w:asciiTheme="minorHAnsi" w:hAnsiTheme="minorHAnsi" w:cstheme="minorHAnsi"/>
                <w:sz w:val="22"/>
                <w:szCs w:val="22"/>
              </w:rPr>
              <w:t>Pelko, S. (2005). Filmski pojmovnik za mlade</w:t>
            </w:r>
            <w:r w:rsidR="008C2220" w:rsidRPr="000B243B">
              <w:rPr>
                <w:rFonts w:asciiTheme="minorHAnsi" w:hAnsiTheme="minorHAnsi" w:cstheme="minorHAnsi"/>
                <w:sz w:val="22"/>
                <w:szCs w:val="22"/>
              </w:rPr>
              <w:t xml:space="preserve">. </w:t>
            </w:r>
            <w:r w:rsidRPr="000B243B">
              <w:rPr>
                <w:rFonts w:asciiTheme="minorHAnsi" w:hAnsiTheme="minorHAnsi" w:cstheme="minorHAnsi"/>
                <w:sz w:val="22"/>
                <w:szCs w:val="22"/>
              </w:rPr>
              <w:t xml:space="preserve">Šentilj: </w:t>
            </w:r>
            <w:proofErr w:type="spellStart"/>
            <w:r w:rsidRPr="000B243B">
              <w:rPr>
                <w:rFonts w:asciiTheme="minorHAnsi" w:hAnsiTheme="minorHAnsi" w:cstheme="minorHAnsi"/>
                <w:sz w:val="22"/>
                <w:szCs w:val="22"/>
              </w:rPr>
              <w:t>Aristej</w:t>
            </w:r>
            <w:proofErr w:type="spellEnd"/>
            <w:r w:rsidR="008C2220" w:rsidRPr="000B243B">
              <w:rPr>
                <w:rFonts w:asciiTheme="minorHAnsi" w:hAnsiTheme="minorHAnsi" w:cstheme="minorHAnsi"/>
                <w:sz w:val="22"/>
                <w:szCs w:val="22"/>
              </w:rPr>
              <w:t>.</w:t>
            </w:r>
          </w:p>
          <w:p w14:paraId="312A15A7" w14:textId="46B95D6F" w:rsidR="00EF0D4F" w:rsidRPr="000B243B" w:rsidRDefault="00EF0D4F">
            <w:pPr>
              <w:numPr>
                <w:ilvl w:val="0"/>
                <w:numId w:val="12"/>
              </w:numPr>
              <w:rPr>
                <w:rFonts w:asciiTheme="minorHAnsi" w:hAnsiTheme="minorHAnsi" w:cstheme="minorHAnsi"/>
                <w:sz w:val="22"/>
                <w:szCs w:val="22"/>
              </w:rPr>
            </w:pPr>
            <w:r w:rsidRPr="000B243B">
              <w:rPr>
                <w:rFonts w:asciiTheme="minorHAnsi" w:hAnsiTheme="minorHAnsi" w:cstheme="minorHAnsi"/>
                <w:sz w:val="22"/>
                <w:szCs w:val="22"/>
              </w:rPr>
              <w:t>Sitar, J. (2003). Od branja do igranja v Beremo skupaj, priročnik za spodbujanje branja. Ljubljana: Mladinska knjiga</w:t>
            </w:r>
            <w:r w:rsidR="008C2220" w:rsidRPr="000B243B">
              <w:rPr>
                <w:rFonts w:asciiTheme="minorHAnsi" w:hAnsiTheme="minorHAnsi" w:cstheme="minorHAnsi"/>
                <w:sz w:val="22"/>
                <w:szCs w:val="22"/>
              </w:rPr>
              <w:t>.</w:t>
            </w:r>
          </w:p>
          <w:p w14:paraId="368D827B" w14:textId="7F8A1DC6" w:rsidR="00EF0D4F" w:rsidRPr="000B243B" w:rsidRDefault="00EF0D4F" w:rsidP="0FD546EE">
            <w:pPr>
              <w:numPr>
                <w:ilvl w:val="0"/>
                <w:numId w:val="4"/>
              </w:numPr>
              <w:rPr>
                <w:rFonts w:asciiTheme="minorHAnsi" w:hAnsiTheme="minorHAnsi" w:cstheme="minorHAnsi"/>
                <w:sz w:val="22"/>
                <w:szCs w:val="22"/>
                <w:lang w:val="it-IT"/>
              </w:rPr>
            </w:pPr>
            <w:r w:rsidRPr="000B243B">
              <w:rPr>
                <w:rFonts w:asciiTheme="minorHAnsi" w:hAnsiTheme="minorHAnsi" w:cstheme="minorHAnsi"/>
                <w:sz w:val="22"/>
                <w:szCs w:val="22"/>
                <w:lang w:val="it-IT"/>
              </w:rPr>
              <w:t xml:space="preserve">Sitar, J. (2001). </w:t>
            </w:r>
            <w:proofErr w:type="spellStart"/>
            <w:r w:rsidRPr="000B243B">
              <w:rPr>
                <w:rFonts w:asciiTheme="minorHAnsi" w:hAnsiTheme="minorHAnsi" w:cstheme="minorHAnsi"/>
                <w:sz w:val="22"/>
                <w:szCs w:val="22"/>
                <w:lang w:val="it-IT"/>
              </w:rPr>
              <w:t>Zgodbe</w:t>
            </w:r>
            <w:proofErr w:type="spellEnd"/>
            <w:r w:rsidRPr="000B243B">
              <w:rPr>
                <w:rFonts w:asciiTheme="minorHAnsi" w:hAnsiTheme="minorHAnsi" w:cstheme="minorHAnsi"/>
                <w:sz w:val="22"/>
                <w:szCs w:val="22"/>
                <w:lang w:val="it-IT"/>
              </w:rPr>
              <w:t xml:space="preserve"> za </w:t>
            </w:r>
            <w:proofErr w:type="spellStart"/>
            <w:r w:rsidRPr="000B243B">
              <w:rPr>
                <w:rFonts w:asciiTheme="minorHAnsi" w:hAnsiTheme="minorHAnsi" w:cstheme="minorHAnsi"/>
                <w:sz w:val="22"/>
                <w:szCs w:val="22"/>
                <w:lang w:val="it-IT"/>
              </w:rPr>
              <w:t>lutke</w:t>
            </w:r>
            <w:proofErr w:type="spellEnd"/>
            <w:r w:rsidRPr="000B243B">
              <w:rPr>
                <w:rFonts w:asciiTheme="minorHAnsi" w:hAnsiTheme="minorHAnsi" w:cstheme="minorHAnsi"/>
                <w:sz w:val="22"/>
                <w:szCs w:val="22"/>
                <w:lang w:val="it-IT"/>
              </w:rPr>
              <w:t xml:space="preserve"> in </w:t>
            </w:r>
            <w:proofErr w:type="spellStart"/>
            <w:r w:rsidRPr="000B243B">
              <w:rPr>
                <w:rFonts w:asciiTheme="minorHAnsi" w:hAnsiTheme="minorHAnsi" w:cstheme="minorHAnsi"/>
                <w:sz w:val="22"/>
                <w:szCs w:val="22"/>
                <w:lang w:val="it-IT"/>
              </w:rPr>
              <w:t>prste</w:t>
            </w:r>
            <w:proofErr w:type="spellEnd"/>
            <w:r w:rsidRPr="000B243B">
              <w:rPr>
                <w:rFonts w:asciiTheme="minorHAnsi" w:hAnsiTheme="minorHAnsi" w:cstheme="minorHAnsi"/>
                <w:sz w:val="22"/>
                <w:szCs w:val="22"/>
                <w:lang w:val="it-IT"/>
              </w:rPr>
              <w:t>. Ljubljana: DZS.</w:t>
            </w:r>
          </w:p>
          <w:p w14:paraId="1E0B9F7F" w14:textId="37B84282" w:rsidR="04FC34CD" w:rsidRPr="000B243B" w:rsidRDefault="04FC34CD" w:rsidP="0FD546EE">
            <w:pPr>
              <w:numPr>
                <w:ilvl w:val="0"/>
                <w:numId w:val="4"/>
              </w:numPr>
              <w:rPr>
                <w:rFonts w:asciiTheme="minorHAnsi" w:hAnsiTheme="minorHAnsi" w:cstheme="minorHAnsi"/>
                <w:sz w:val="22"/>
                <w:szCs w:val="22"/>
                <w:lang w:val="it-IT"/>
              </w:rPr>
            </w:pPr>
            <w:r w:rsidRPr="000B243B">
              <w:rPr>
                <w:rFonts w:asciiTheme="minorHAnsi" w:hAnsiTheme="minorHAnsi" w:cstheme="minorHAnsi"/>
                <w:sz w:val="22"/>
                <w:szCs w:val="22"/>
                <w:lang w:val="it-IT"/>
              </w:rPr>
              <w:t xml:space="preserve">Sitar, J. (2018). </w:t>
            </w:r>
            <w:proofErr w:type="spellStart"/>
            <w:r w:rsidRPr="000B243B">
              <w:rPr>
                <w:rFonts w:asciiTheme="minorHAnsi" w:hAnsiTheme="minorHAnsi" w:cstheme="minorHAnsi"/>
                <w:sz w:val="22"/>
                <w:szCs w:val="22"/>
                <w:lang w:val="it-IT"/>
              </w:rPr>
              <w:t>Umetnost</w:t>
            </w:r>
            <w:proofErr w:type="spellEnd"/>
            <w:r w:rsidRPr="000B243B">
              <w:rPr>
                <w:rFonts w:asciiTheme="minorHAnsi" w:hAnsiTheme="minorHAnsi" w:cstheme="minorHAnsi"/>
                <w:sz w:val="22"/>
                <w:szCs w:val="22"/>
                <w:lang w:val="it-IT"/>
              </w:rPr>
              <w:t xml:space="preserve"> </w:t>
            </w:r>
            <w:proofErr w:type="spellStart"/>
            <w:r w:rsidRPr="000B243B">
              <w:rPr>
                <w:rFonts w:asciiTheme="minorHAnsi" w:hAnsiTheme="minorHAnsi" w:cstheme="minorHAnsi"/>
                <w:sz w:val="22"/>
                <w:szCs w:val="22"/>
                <w:lang w:val="it-IT"/>
              </w:rPr>
              <w:t>kamišibaja</w:t>
            </w:r>
            <w:proofErr w:type="spellEnd"/>
            <w:r w:rsidR="3D1F0EF3" w:rsidRPr="000B243B">
              <w:rPr>
                <w:rFonts w:asciiTheme="minorHAnsi" w:hAnsiTheme="minorHAnsi" w:cstheme="minorHAnsi"/>
                <w:sz w:val="22"/>
                <w:szCs w:val="22"/>
                <w:lang w:val="it-IT"/>
              </w:rPr>
              <w:t xml:space="preserve">. Maribor: </w:t>
            </w:r>
            <w:proofErr w:type="spellStart"/>
            <w:r w:rsidR="3D1F0EF3" w:rsidRPr="000B243B">
              <w:rPr>
                <w:rFonts w:asciiTheme="minorHAnsi" w:hAnsiTheme="minorHAnsi" w:cstheme="minorHAnsi"/>
                <w:sz w:val="22"/>
                <w:szCs w:val="22"/>
                <w:lang w:val="it-IT"/>
              </w:rPr>
              <w:t>Aristej</w:t>
            </w:r>
            <w:proofErr w:type="spellEnd"/>
          </w:p>
          <w:p w14:paraId="6DD38837" w14:textId="4F8B0C0A" w:rsidR="00EF0D4F" w:rsidRPr="000B243B" w:rsidRDefault="00EF0D4F" w:rsidP="00E07515">
            <w:pPr>
              <w:numPr>
                <w:ilvl w:val="0"/>
                <w:numId w:val="12"/>
              </w:numPr>
              <w:rPr>
                <w:rFonts w:asciiTheme="minorHAnsi" w:hAnsiTheme="minorHAnsi" w:cstheme="minorHAnsi"/>
                <w:sz w:val="22"/>
                <w:szCs w:val="22"/>
              </w:rPr>
            </w:pPr>
            <w:proofErr w:type="spellStart"/>
            <w:r w:rsidRPr="000B243B">
              <w:rPr>
                <w:rFonts w:asciiTheme="minorHAnsi" w:hAnsiTheme="minorHAnsi" w:cstheme="minorHAnsi"/>
                <w:sz w:val="22"/>
                <w:szCs w:val="22"/>
              </w:rPr>
              <w:t>Spolin</w:t>
            </w:r>
            <w:proofErr w:type="spellEnd"/>
            <w:r w:rsidRPr="000B243B">
              <w:rPr>
                <w:rFonts w:asciiTheme="minorHAnsi" w:hAnsiTheme="minorHAnsi" w:cstheme="minorHAnsi"/>
                <w:sz w:val="22"/>
                <w:szCs w:val="22"/>
              </w:rPr>
              <w:t>, V. (1982). Improvizacije za gledališče. Ljubljana: Zveza kulturnih organizacij Slovenije</w:t>
            </w:r>
            <w:r w:rsidR="008C2220" w:rsidRPr="000B243B">
              <w:rPr>
                <w:rFonts w:asciiTheme="minorHAnsi" w:hAnsiTheme="minorHAnsi" w:cstheme="minorHAnsi"/>
                <w:sz w:val="22"/>
                <w:szCs w:val="22"/>
              </w:rPr>
              <w:t>.</w:t>
            </w:r>
          </w:p>
          <w:p w14:paraId="671D9685" w14:textId="0262F3F3" w:rsidR="00EF0D4F" w:rsidRPr="000B243B" w:rsidRDefault="00EF0D4F">
            <w:pPr>
              <w:numPr>
                <w:ilvl w:val="0"/>
                <w:numId w:val="13"/>
              </w:numPr>
              <w:rPr>
                <w:rFonts w:asciiTheme="minorHAnsi" w:hAnsiTheme="minorHAnsi" w:cstheme="minorHAnsi"/>
                <w:sz w:val="22"/>
                <w:szCs w:val="22"/>
              </w:rPr>
            </w:pPr>
            <w:r w:rsidRPr="000B243B">
              <w:rPr>
                <w:rFonts w:asciiTheme="minorHAnsi" w:hAnsiTheme="minorHAnsi" w:cstheme="minorHAnsi"/>
                <w:sz w:val="22"/>
                <w:szCs w:val="22"/>
              </w:rPr>
              <w:t>Trefalt, U. (1991). Osnove lutkovne režije. Ljubljana: Zveza kulturnih organizacij</w:t>
            </w:r>
            <w:r w:rsidR="008C2220" w:rsidRPr="000B243B">
              <w:rPr>
                <w:rFonts w:asciiTheme="minorHAnsi" w:hAnsiTheme="minorHAnsi" w:cstheme="minorHAnsi"/>
                <w:sz w:val="22"/>
                <w:szCs w:val="22"/>
              </w:rPr>
              <w:t>.</w:t>
            </w:r>
          </w:p>
        </w:tc>
      </w:tr>
      <w:tr w:rsidR="00EF0D4F" w:rsidRPr="000B243B" w14:paraId="4FC65261" w14:textId="77777777" w:rsidTr="0FD546EE">
        <w:trPr>
          <w:trHeight w:val="73"/>
        </w:trPr>
        <w:tc>
          <w:tcPr>
            <w:tcW w:w="4720" w:type="dxa"/>
            <w:gridSpan w:val="2"/>
            <w:tcBorders>
              <w:top w:val="nil"/>
              <w:left w:val="nil"/>
              <w:bottom w:val="single" w:sz="4" w:space="0" w:color="auto"/>
              <w:right w:val="nil"/>
            </w:tcBorders>
          </w:tcPr>
          <w:p w14:paraId="1067075F" w14:textId="77777777" w:rsidR="00EF0D4F" w:rsidRPr="000B243B" w:rsidRDefault="00EF0D4F" w:rsidP="00902D8E">
            <w:pPr>
              <w:rPr>
                <w:rFonts w:asciiTheme="minorHAnsi" w:hAnsiTheme="minorHAnsi" w:cstheme="minorHAnsi"/>
                <w:b/>
                <w:bCs/>
                <w:sz w:val="22"/>
                <w:szCs w:val="22"/>
              </w:rPr>
            </w:pPr>
          </w:p>
          <w:p w14:paraId="5B928C12" w14:textId="77777777" w:rsidR="00EF0D4F" w:rsidRPr="000B243B" w:rsidRDefault="00EF0D4F" w:rsidP="00902D8E">
            <w:pPr>
              <w:rPr>
                <w:rFonts w:asciiTheme="minorHAnsi" w:hAnsiTheme="minorHAnsi" w:cstheme="minorHAnsi"/>
                <w:b/>
                <w:sz w:val="22"/>
                <w:szCs w:val="22"/>
              </w:rPr>
            </w:pPr>
            <w:r w:rsidRPr="000B243B">
              <w:rPr>
                <w:rFonts w:asciiTheme="minorHAnsi" w:hAnsiTheme="minorHAnsi" w:cstheme="minorHAnsi"/>
                <w:b/>
                <w:sz w:val="22"/>
                <w:szCs w:val="22"/>
              </w:rPr>
              <w:t>Cilji in kompetence:</w:t>
            </w:r>
          </w:p>
        </w:tc>
        <w:tc>
          <w:tcPr>
            <w:tcW w:w="152" w:type="dxa"/>
            <w:gridSpan w:val="2"/>
          </w:tcPr>
          <w:p w14:paraId="20147019" w14:textId="77777777" w:rsidR="00EF0D4F" w:rsidRPr="000B243B" w:rsidRDefault="00EF0D4F">
            <w:pPr>
              <w:rPr>
                <w:rFonts w:asciiTheme="minorHAnsi" w:hAnsiTheme="minorHAnsi" w:cstheme="minorHAnsi"/>
                <w:b/>
                <w:sz w:val="22"/>
                <w:szCs w:val="22"/>
              </w:rPr>
            </w:pPr>
          </w:p>
        </w:tc>
        <w:tc>
          <w:tcPr>
            <w:tcW w:w="4823" w:type="dxa"/>
            <w:gridSpan w:val="2"/>
            <w:tcBorders>
              <w:top w:val="nil"/>
              <w:left w:val="nil"/>
              <w:bottom w:val="single" w:sz="4" w:space="0" w:color="auto"/>
              <w:right w:val="nil"/>
            </w:tcBorders>
          </w:tcPr>
          <w:p w14:paraId="4B1D3597" w14:textId="77777777" w:rsidR="00EF0D4F" w:rsidRPr="000B243B" w:rsidRDefault="00EF0D4F">
            <w:pPr>
              <w:rPr>
                <w:rFonts w:asciiTheme="minorHAnsi" w:hAnsiTheme="minorHAnsi" w:cstheme="minorHAnsi"/>
                <w:b/>
                <w:sz w:val="22"/>
                <w:szCs w:val="22"/>
              </w:rPr>
            </w:pPr>
          </w:p>
          <w:p w14:paraId="3A9DB8C6" w14:textId="77777777" w:rsidR="00EF0D4F" w:rsidRPr="000B243B" w:rsidRDefault="00EF0D4F">
            <w:pPr>
              <w:rPr>
                <w:rFonts w:asciiTheme="minorHAnsi" w:hAnsiTheme="minorHAnsi" w:cstheme="minorHAnsi"/>
                <w:b/>
                <w:sz w:val="22"/>
                <w:szCs w:val="22"/>
              </w:rPr>
            </w:pPr>
            <w:r w:rsidRPr="000B243B">
              <w:rPr>
                <w:rFonts w:asciiTheme="minorHAnsi" w:hAnsiTheme="minorHAnsi" w:cstheme="minorHAnsi"/>
                <w:b/>
                <w:sz w:val="22"/>
                <w:szCs w:val="22"/>
                <w:lang w:val="en-GB"/>
              </w:rPr>
              <w:t>Objectives and competences</w:t>
            </w:r>
            <w:r w:rsidRPr="000B243B">
              <w:rPr>
                <w:rFonts w:asciiTheme="minorHAnsi" w:hAnsiTheme="minorHAnsi" w:cstheme="minorHAnsi"/>
                <w:b/>
                <w:sz w:val="22"/>
                <w:szCs w:val="22"/>
              </w:rPr>
              <w:t>:</w:t>
            </w:r>
          </w:p>
        </w:tc>
      </w:tr>
      <w:tr w:rsidR="00EF0D4F" w:rsidRPr="000B243B" w14:paraId="3541B21A" w14:textId="77777777" w:rsidTr="0FD546EE">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065333E6" w14:textId="77777777" w:rsidR="00EF0D4F" w:rsidRPr="000B243B" w:rsidRDefault="00EF0D4F" w:rsidP="00902D8E">
            <w:pPr>
              <w:rPr>
                <w:rFonts w:asciiTheme="minorHAnsi" w:hAnsiTheme="minorHAnsi" w:cstheme="minorHAnsi"/>
                <w:sz w:val="22"/>
                <w:szCs w:val="22"/>
                <w:u w:val="single"/>
              </w:rPr>
            </w:pPr>
            <w:r w:rsidRPr="000B243B">
              <w:rPr>
                <w:rFonts w:asciiTheme="minorHAnsi" w:hAnsiTheme="minorHAnsi" w:cstheme="minorHAnsi"/>
                <w:sz w:val="22"/>
                <w:szCs w:val="22"/>
                <w:u w:val="single"/>
              </w:rPr>
              <w:lastRenderedPageBreak/>
              <w:t>Cilji:</w:t>
            </w:r>
          </w:p>
          <w:p w14:paraId="40FABE2B" w14:textId="77777777" w:rsidR="00EF0D4F" w:rsidRPr="000B243B" w:rsidRDefault="00EF0D4F" w:rsidP="00902D8E">
            <w:pPr>
              <w:rPr>
                <w:rFonts w:asciiTheme="minorHAnsi" w:hAnsiTheme="minorHAnsi" w:cstheme="minorHAnsi"/>
                <w:sz w:val="22"/>
                <w:szCs w:val="22"/>
              </w:rPr>
            </w:pPr>
            <w:r w:rsidRPr="000B243B">
              <w:rPr>
                <w:rFonts w:asciiTheme="minorHAnsi" w:hAnsiTheme="minorHAnsi" w:cstheme="minorHAnsi"/>
                <w:sz w:val="22"/>
                <w:szCs w:val="22"/>
              </w:rPr>
              <w:t>Študent  teoretično spozna in praktično preizkusi izrazne možnosti lutk,  gledališča in filma ter njihove potenciale pri vključevanju v kurikulum. Ob ustvarjalnih postopkih omenjenih umetniških praks se zave njihovega pomena in jih kasneje smiselno vključuje v vsakodnevno delo.</w:t>
            </w:r>
          </w:p>
          <w:p w14:paraId="6E5E59A0" w14:textId="77777777" w:rsidR="00EF0D4F" w:rsidRPr="000B243B" w:rsidRDefault="00EF0D4F" w:rsidP="00902D8E">
            <w:pPr>
              <w:pStyle w:val="Vnos"/>
              <w:ind w:left="0"/>
              <w:jc w:val="left"/>
              <w:rPr>
                <w:rFonts w:asciiTheme="minorHAnsi" w:hAnsiTheme="minorHAnsi" w:cstheme="minorHAnsi"/>
                <w:sz w:val="22"/>
                <w:szCs w:val="22"/>
              </w:rPr>
            </w:pPr>
          </w:p>
          <w:p w14:paraId="34A13F72" w14:textId="77777777" w:rsidR="00EF0D4F" w:rsidRPr="000B243B" w:rsidRDefault="00EF0D4F" w:rsidP="00902D8E">
            <w:pPr>
              <w:rPr>
                <w:rFonts w:asciiTheme="minorHAnsi" w:hAnsiTheme="minorHAnsi" w:cstheme="minorHAnsi"/>
                <w:sz w:val="22"/>
                <w:szCs w:val="22"/>
                <w:u w:val="single"/>
              </w:rPr>
            </w:pPr>
            <w:r w:rsidRPr="000B243B">
              <w:rPr>
                <w:rFonts w:asciiTheme="minorHAnsi" w:hAnsiTheme="minorHAnsi" w:cstheme="minorHAnsi"/>
                <w:sz w:val="22"/>
                <w:szCs w:val="22"/>
                <w:u w:val="single"/>
              </w:rPr>
              <w:t>Splošne kompetence:</w:t>
            </w:r>
          </w:p>
          <w:p w14:paraId="290BB6AE" w14:textId="77777777" w:rsidR="00EF0D4F" w:rsidRPr="000B243B" w:rsidRDefault="00EF0D4F">
            <w:pPr>
              <w:numPr>
                <w:ilvl w:val="0"/>
                <w:numId w:val="14"/>
              </w:numPr>
              <w:rPr>
                <w:rFonts w:asciiTheme="minorHAnsi" w:hAnsiTheme="minorHAnsi" w:cstheme="minorHAnsi"/>
                <w:sz w:val="22"/>
                <w:szCs w:val="22"/>
              </w:rPr>
            </w:pPr>
            <w:r w:rsidRPr="000B243B">
              <w:rPr>
                <w:rFonts w:asciiTheme="minorHAnsi" w:hAnsiTheme="minorHAnsi" w:cstheme="minorHAnsi"/>
                <w:sz w:val="22"/>
                <w:szCs w:val="22"/>
              </w:rPr>
              <w:t>Odprtost in raziskovanje umetniškega izraza.</w:t>
            </w:r>
          </w:p>
          <w:p w14:paraId="416C08E1" w14:textId="77777777" w:rsidR="00EF0D4F" w:rsidRPr="000B243B" w:rsidRDefault="00EF0D4F">
            <w:pPr>
              <w:numPr>
                <w:ilvl w:val="0"/>
                <w:numId w:val="14"/>
              </w:numPr>
              <w:rPr>
                <w:rFonts w:asciiTheme="minorHAnsi" w:hAnsiTheme="minorHAnsi" w:cstheme="minorHAnsi"/>
                <w:sz w:val="22"/>
                <w:szCs w:val="22"/>
              </w:rPr>
            </w:pPr>
            <w:r w:rsidRPr="000B243B">
              <w:rPr>
                <w:rFonts w:asciiTheme="minorHAnsi" w:hAnsiTheme="minorHAnsi" w:cstheme="minorHAnsi"/>
                <w:sz w:val="22"/>
                <w:szCs w:val="22"/>
              </w:rPr>
              <w:t xml:space="preserve">Odprtost za komunikacijo na način umetnosti: tako </w:t>
            </w:r>
            <w:proofErr w:type="spellStart"/>
            <w:r w:rsidRPr="000B243B">
              <w:rPr>
                <w:rFonts w:asciiTheme="minorHAnsi" w:hAnsiTheme="minorHAnsi" w:cstheme="minorHAnsi"/>
                <w:sz w:val="22"/>
                <w:szCs w:val="22"/>
              </w:rPr>
              <w:t>intrapersonalno</w:t>
            </w:r>
            <w:proofErr w:type="spellEnd"/>
            <w:r w:rsidRPr="000B243B">
              <w:rPr>
                <w:rFonts w:asciiTheme="minorHAnsi" w:hAnsiTheme="minorHAnsi" w:cstheme="minorHAnsi"/>
                <w:sz w:val="22"/>
                <w:szCs w:val="22"/>
              </w:rPr>
              <w:t xml:space="preserve"> kot </w:t>
            </w:r>
            <w:proofErr w:type="spellStart"/>
            <w:r w:rsidRPr="000B243B">
              <w:rPr>
                <w:rFonts w:asciiTheme="minorHAnsi" w:hAnsiTheme="minorHAnsi" w:cstheme="minorHAnsi"/>
                <w:sz w:val="22"/>
                <w:szCs w:val="22"/>
              </w:rPr>
              <w:t>interpersonalno</w:t>
            </w:r>
            <w:proofErr w:type="spellEnd"/>
            <w:r w:rsidRPr="000B243B">
              <w:rPr>
                <w:rFonts w:asciiTheme="minorHAnsi" w:hAnsiTheme="minorHAnsi" w:cstheme="minorHAnsi"/>
                <w:sz w:val="22"/>
                <w:szCs w:val="22"/>
              </w:rPr>
              <w:t>, pa tudi medgeneracijsko.</w:t>
            </w:r>
          </w:p>
          <w:p w14:paraId="689D6725" w14:textId="77777777" w:rsidR="00EF0D4F" w:rsidRPr="000B243B" w:rsidRDefault="00EF0D4F">
            <w:pPr>
              <w:numPr>
                <w:ilvl w:val="0"/>
                <w:numId w:val="2"/>
              </w:numPr>
              <w:rPr>
                <w:rFonts w:asciiTheme="minorHAnsi" w:hAnsiTheme="minorHAnsi" w:cstheme="minorHAnsi"/>
                <w:sz w:val="22"/>
                <w:szCs w:val="22"/>
              </w:rPr>
            </w:pPr>
            <w:r w:rsidRPr="000B243B">
              <w:rPr>
                <w:rFonts w:asciiTheme="minorHAnsi" w:hAnsiTheme="minorHAnsi" w:cstheme="minorHAnsi"/>
                <w:sz w:val="22"/>
                <w:szCs w:val="22"/>
              </w:rPr>
              <w:t xml:space="preserve">Poznavanje in aplikacija ustreznih metodičnih znanj v kontekstu </w:t>
            </w:r>
            <w:proofErr w:type="spellStart"/>
            <w:r w:rsidRPr="000B243B">
              <w:rPr>
                <w:rFonts w:asciiTheme="minorHAnsi" w:hAnsiTheme="minorHAnsi" w:cstheme="minorHAnsi"/>
                <w:sz w:val="22"/>
                <w:szCs w:val="22"/>
              </w:rPr>
              <w:t>kurikula</w:t>
            </w:r>
            <w:proofErr w:type="spellEnd"/>
            <w:r w:rsidRPr="000B243B">
              <w:rPr>
                <w:rFonts w:asciiTheme="minorHAnsi" w:hAnsiTheme="minorHAnsi" w:cstheme="minorHAnsi"/>
                <w:sz w:val="22"/>
                <w:szCs w:val="22"/>
              </w:rPr>
              <w:t>.</w:t>
            </w:r>
          </w:p>
          <w:p w14:paraId="798AD440" w14:textId="77777777" w:rsidR="00EF0D4F" w:rsidRPr="000B243B" w:rsidRDefault="00EF0D4F">
            <w:pPr>
              <w:rPr>
                <w:rFonts w:asciiTheme="minorHAnsi" w:hAnsiTheme="minorHAnsi" w:cstheme="minorHAnsi"/>
                <w:sz w:val="22"/>
                <w:szCs w:val="22"/>
              </w:rPr>
            </w:pPr>
          </w:p>
          <w:p w14:paraId="5DFD84F9" w14:textId="77777777" w:rsidR="00EF0D4F" w:rsidRPr="000B243B" w:rsidRDefault="00EF0D4F">
            <w:pPr>
              <w:rPr>
                <w:rFonts w:asciiTheme="minorHAnsi" w:hAnsiTheme="minorHAnsi" w:cstheme="minorHAnsi"/>
                <w:sz w:val="22"/>
                <w:szCs w:val="22"/>
                <w:u w:val="single"/>
              </w:rPr>
            </w:pPr>
            <w:proofErr w:type="spellStart"/>
            <w:r w:rsidRPr="000B243B">
              <w:rPr>
                <w:rFonts w:asciiTheme="minorHAnsi" w:hAnsiTheme="minorHAnsi" w:cstheme="minorHAnsi"/>
                <w:sz w:val="22"/>
                <w:szCs w:val="22"/>
                <w:u w:val="single"/>
              </w:rPr>
              <w:t>Predmetnospecifične</w:t>
            </w:r>
            <w:proofErr w:type="spellEnd"/>
            <w:r w:rsidRPr="000B243B">
              <w:rPr>
                <w:rFonts w:asciiTheme="minorHAnsi" w:hAnsiTheme="minorHAnsi" w:cstheme="minorHAnsi"/>
                <w:sz w:val="22"/>
                <w:szCs w:val="22"/>
                <w:u w:val="single"/>
              </w:rPr>
              <w:t xml:space="preserve"> kompetence:</w:t>
            </w:r>
          </w:p>
          <w:p w14:paraId="61E329AF" w14:textId="77777777" w:rsidR="00EF0D4F" w:rsidRPr="000B243B" w:rsidRDefault="00EF0D4F">
            <w:pPr>
              <w:numPr>
                <w:ilvl w:val="0"/>
                <w:numId w:val="17"/>
              </w:numPr>
              <w:rPr>
                <w:rFonts w:asciiTheme="minorHAnsi" w:hAnsiTheme="minorHAnsi" w:cstheme="minorHAnsi"/>
                <w:sz w:val="22"/>
                <w:szCs w:val="22"/>
              </w:rPr>
            </w:pPr>
            <w:r w:rsidRPr="000B243B">
              <w:rPr>
                <w:rFonts w:asciiTheme="minorHAnsi" w:hAnsiTheme="minorHAnsi" w:cstheme="minorHAnsi"/>
                <w:sz w:val="22"/>
                <w:szCs w:val="22"/>
              </w:rPr>
              <w:t>Empatično opazovanje, sposobnost improvizacije, umetniška senzibilnost in kritičnost ter kreativni pristop k reševanju ustvarjalnih nalog.</w:t>
            </w:r>
          </w:p>
          <w:p w14:paraId="62C3079F" w14:textId="77777777" w:rsidR="00EF0D4F" w:rsidRPr="000B243B" w:rsidRDefault="00EF0D4F">
            <w:pPr>
              <w:numPr>
                <w:ilvl w:val="0"/>
                <w:numId w:val="17"/>
              </w:numPr>
              <w:rPr>
                <w:rFonts w:asciiTheme="minorHAnsi" w:hAnsiTheme="minorHAnsi" w:cstheme="minorHAnsi"/>
                <w:sz w:val="22"/>
                <w:szCs w:val="22"/>
              </w:rPr>
            </w:pPr>
            <w:r w:rsidRPr="000B243B">
              <w:rPr>
                <w:rFonts w:asciiTheme="minorHAnsi" w:hAnsiTheme="minorHAnsi" w:cstheme="minorHAnsi"/>
                <w:sz w:val="22"/>
                <w:szCs w:val="22"/>
              </w:rPr>
              <w:t>Lastna ustvarjalna izkušnja s področja uprizoritvenih umetnosti, ki omogoči spodbujanje in ustvarjalnost drugih.</w:t>
            </w:r>
          </w:p>
          <w:p w14:paraId="6F0851ED" w14:textId="77777777" w:rsidR="00EF0D4F" w:rsidRPr="000B243B" w:rsidRDefault="00EF0D4F">
            <w:pPr>
              <w:numPr>
                <w:ilvl w:val="0"/>
                <w:numId w:val="17"/>
              </w:numPr>
              <w:rPr>
                <w:rFonts w:asciiTheme="minorHAnsi" w:hAnsiTheme="minorHAnsi" w:cstheme="minorHAnsi"/>
                <w:sz w:val="22"/>
                <w:szCs w:val="22"/>
              </w:rPr>
            </w:pPr>
            <w:r w:rsidRPr="000B243B">
              <w:rPr>
                <w:rFonts w:asciiTheme="minorHAnsi" w:hAnsiTheme="minorHAnsi" w:cstheme="minorHAnsi"/>
                <w:sz w:val="22"/>
                <w:szCs w:val="22"/>
              </w:rPr>
              <w:t xml:space="preserve">Uporaba lutk in gledališča pri reševanju nalog na umetniškem pa tudi na neumetniškem področju  na različnih področjih in </w:t>
            </w:r>
            <w:proofErr w:type="spellStart"/>
            <w:r w:rsidRPr="000B243B">
              <w:rPr>
                <w:rFonts w:asciiTheme="minorHAnsi" w:hAnsiTheme="minorHAnsi" w:cstheme="minorHAnsi"/>
                <w:sz w:val="22"/>
                <w:szCs w:val="22"/>
              </w:rPr>
              <w:t>medpodročnih</w:t>
            </w:r>
            <w:proofErr w:type="spellEnd"/>
            <w:r w:rsidRPr="000B243B">
              <w:rPr>
                <w:rFonts w:asciiTheme="minorHAnsi" w:hAnsiTheme="minorHAnsi" w:cstheme="minorHAnsi"/>
                <w:sz w:val="22"/>
                <w:szCs w:val="22"/>
              </w:rPr>
              <w:t xml:space="preserve"> povezavah.</w:t>
            </w:r>
          </w:p>
          <w:p w14:paraId="2D3BD1E8" w14:textId="77777777" w:rsidR="00EF0D4F" w:rsidRPr="000B243B" w:rsidRDefault="00EF0D4F">
            <w:pPr>
              <w:numPr>
                <w:ilvl w:val="0"/>
                <w:numId w:val="17"/>
              </w:numPr>
              <w:rPr>
                <w:rFonts w:asciiTheme="minorHAnsi" w:hAnsiTheme="minorHAnsi" w:cstheme="minorHAnsi"/>
                <w:sz w:val="22"/>
                <w:szCs w:val="22"/>
              </w:rPr>
            </w:pPr>
            <w:r w:rsidRPr="000B243B">
              <w:rPr>
                <w:rFonts w:asciiTheme="minorHAnsi" w:hAnsiTheme="minorHAnsi" w:cstheme="minorHAnsi"/>
                <w:sz w:val="22"/>
                <w:szCs w:val="22"/>
              </w:rPr>
              <w:t>Komunikativnost, socialna občutljivost, empatija kot pogoj in rezultat uporabe gledaliških elementov v življenju skupine.</w:t>
            </w:r>
          </w:p>
          <w:p w14:paraId="6AF07ED4" w14:textId="417E3B06" w:rsidR="00EF0D4F" w:rsidRPr="000B243B" w:rsidRDefault="00EF0D4F">
            <w:pPr>
              <w:numPr>
                <w:ilvl w:val="0"/>
                <w:numId w:val="17"/>
              </w:numPr>
              <w:rPr>
                <w:rFonts w:asciiTheme="minorHAnsi" w:hAnsiTheme="minorHAnsi" w:cstheme="minorHAnsi"/>
                <w:sz w:val="22"/>
                <w:szCs w:val="22"/>
              </w:rPr>
            </w:pPr>
            <w:r w:rsidRPr="000B243B">
              <w:rPr>
                <w:rFonts w:asciiTheme="minorHAnsi" w:hAnsiTheme="minorHAnsi" w:cstheme="minorHAnsi"/>
                <w:sz w:val="22"/>
                <w:szCs w:val="22"/>
              </w:rPr>
              <w:t>Poznavanje osnov umetnostnih področij</w:t>
            </w:r>
            <w:r w:rsidR="00000720" w:rsidRPr="000B243B">
              <w:rPr>
                <w:rFonts w:asciiTheme="minorHAnsi" w:hAnsiTheme="minorHAnsi" w:cstheme="minorHAnsi"/>
                <w:sz w:val="22"/>
                <w:szCs w:val="22"/>
              </w:rPr>
              <w:t xml:space="preserve"> (</w:t>
            </w:r>
            <w:r w:rsidRPr="000B243B">
              <w:rPr>
                <w:rFonts w:asciiTheme="minorHAnsi" w:hAnsiTheme="minorHAnsi" w:cstheme="minorHAnsi"/>
                <w:sz w:val="22"/>
                <w:szCs w:val="22"/>
              </w:rPr>
              <w:t>specifik lutkovne govorice, osnov dramskega gledališča in filmskega jezika</w:t>
            </w:r>
            <w:r w:rsidR="00000720" w:rsidRPr="000B243B">
              <w:rPr>
                <w:rFonts w:asciiTheme="minorHAnsi" w:hAnsiTheme="minorHAnsi" w:cstheme="minorHAnsi"/>
                <w:sz w:val="22"/>
                <w:szCs w:val="22"/>
              </w:rPr>
              <w:t>)</w:t>
            </w:r>
            <w:r w:rsidRPr="000B243B">
              <w:rPr>
                <w:rFonts w:asciiTheme="minorHAnsi" w:hAnsiTheme="minorHAnsi" w:cstheme="minorHAnsi"/>
                <w:sz w:val="22"/>
                <w:szCs w:val="22"/>
              </w:rPr>
              <w:t xml:space="preserve"> omogoča razumevanje le-teh in iskanje lastnega izraza v vsaki od njih.</w:t>
            </w:r>
          </w:p>
          <w:p w14:paraId="273E8B25" w14:textId="77777777" w:rsidR="00EF0D4F" w:rsidRPr="000B243B" w:rsidRDefault="00EF0D4F">
            <w:pPr>
              <w:numPr>
                <w:ilvl w:val="0"/>
                <w:numId w:val="17"/>
              </w:numPr>
              <w:rPr>
                <w:rFonts w:asciiTheme="minorHAnsi" w:hAnsiTheme="minorHAnsi" w:cstheme="minorHAnsi"/>
                <w:sz w:val="22"/>
                <w:szCs w:val="22"/>
              </w:rPr>
            </w:pPr>
            <w:r w:rsidRPr="000B243B">
              <w:rPr>
                <w:rFonts w:asciiTheme="minorHAnsi" w:hAnsiTheme="minorHAnsi" w:cstheme="minorHAnsi"/>
                <w:sz w:val="22"/>
                <w:szCs w:val="22"/>
              </w:rPr>
              <w:t>Poznavanje dobrobiti uporabe scenskih umetnosti in filma pri vsakodnevni rutini, usvajanju novih vsebin in socialni interakciji, priložnostnih gledaliških produkcijah in umetniških prireditvah, ker omogoča osnovno znanje o pomenu lutk,  gledališča in filma za razvoj predšolskega in šolskega otroka kot gledalca in ustvarjalca.</w:t>
            </w:r>
          </w:p>
          <w:p w14:paraId="256CD54C" w14:textId="77777777" w:rsidR="00EF0D4F" w:rsidRPr="000B243B" w:rsidRDefault="00EF0D4F">
            <w:pPr>
              <w:ind w:left="720"/>
              <w:rPr>
                <w:rFonts w:asciiTheme="minorHAnsi" w:hAnsiTheme="minorHAnsi" w:cstheme="minorHAnsi"/>
                <w:sz w:val="22"/>
                <w:szCs w:val="22"/>
              </w:rPr>
            </w:pPr>
          </w:p>
        </w:tc>
        <w:tc>
          <w:tcPr>
            <w:tcW w:w="152" w:type="dxa"/>
            <w:gridSpan w:val="2"/>
            <w:tcBorders>
              <w:top w:val="nil"/>
              <w:left w:val="single" w:sz="4" w:space="0" w:color="auto"/>
              <w:bottom w:val="nil"/>
              <w:right w:val="single" w:sz="4" w:space="0" w:color="auto"/>
            </w:tcBorders>
          </w:tcPr>
          <w:p w14:paraId="5B3F89B1" w14:textId="77777777" w:rsidR="00EF0D4F" w:rsidRPr="000B243B" w:rsidRDefault="00EF0D4F">
            <w:pPr>
              <w:rPr>
                <w:rFonts w:asciiTheme="minorHAnsi" w:hAnsiTheme="minorHAnsi" w:cstheme="minorHAns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2F923746" w14:textId="77777777" w:rsidR="00EF0D4F" w:rsidRPr="000B243B" w:rsidRDefault="00EF0D4F">
            <w:pPr>
              <w:rPr>
                <w:rFonts w:asciiTheme="minorHAnsi" w:hAnsiTheme="minorHAnsi" w:cstheme="minorHAnsi"/>
                <w:sz w:val="22"/>
                <w:szCs w:val="22"/>
                <w:lang w:val="en-GB"/>
              </w:rPr>
            </w:pPr>
            <w:r w:rsidRPr="000B243B">
              <w:rPr>
                <w:rFonts w:asciiTheme="minorHAnsi" w:hAnsiTheme="minorHAnsi" w:cstheme="minorHAnsi"/>
                <w:sz w:val="22"/>
                <w:szCs w:val="22"/>
                <w:u w:val="single"/>
                <w:lang w:val="en-GB"/>
              </w:rPr>
              <w:t>Objectives</w:t>
            </w:r>
            <w:r w:rsidRPr="000B243B">
              <w:rPr>
                <w:rFonts w:asciiTheme="minorHAnsi" w:hAnsiTheme="minorHAnsi" w:cstheme="minorHAnsi"/>
                <w:sz w:val="22"/>
                <w:szCs w:val="22"/>
                <w:lang w:val="en-GB"/>
              </w:rPr>
              <w:t>:</w:t>
            </w:r>
          </w:p>
          <w:p w14:paraId="175F4875" w14:textId="0E99958F" w:rsidR="00EF0D4F" w:rsidRPr="000B243B" w:rsidRDefault="00EF0D4F">
            <w:pPr>
              <w:rPr>
                <w:rFonts w:asciiTheme="minorHAnsi" w:hAnsiTheme="minorHAnsi" w:cstheme="minorHAnsi"/>
                <w:sz w:val="22"/>
                <w:szCs w:val="22"/>
                <w:lang w:val="en-GB"/>
              </w:rPr>
            </w:pPr>
            <w:r w:rsidRPr="000B243B">
              <w:rPr>
                <w:rFonts w:asciiTheme="minorHAnsi" w:hAnsiTheme="minorHAnsi" w:cstheme="minorHAnsi"/>
                <w:sz w:val="22"/>
                <w:szCs w:val="22"/>
                <w:lang w:val="en-GB"/>
              </w:rPr>
              <w:t xml:space="preserve">The students become familiar with the expressive potential of puppets, theatre, and film theoretically and practically and explore the potential of integrating them into curriculum. Through the creative procedures of these artistic </w:t>
            </w:r>
            <w:proofErr w:type="gramStart"/>
            <w:r w:rsidRPr="000B243B">
              <w:rPr>
                <w:rFonts w:asciiTheme="minorHAnsi" w:hAnsiTheme="minorHAnsi" w:cstheme="minorHAnsi"/>
                <w:sz w:val="22"/>
                <w:szCs w:val="22"/>
                <w:lang w:val="en-GB"/>
              </w:rPr>
              <w:t>practices</w:t>
            </w:r>
            <w:proofErr w:type="gramEnd"/>
            <w:r w:rsidRPr="000B243B">
              <w:rPr>
                <w:rFonts w:asciiTheme="minorHAnsi" w:hAnsiTheme="minorHAnsi" w:cstheme="minorHAnsi"/>
                <w:sz w:val="22"/>
                <w:szCs w:val="22"/>
                <w:lang w:val="en-GB"/>
              </w:rPr>
              <w:t xml:space="preserve"> they become aware of their importance and later meaningfully apply them in their everyday work.</w:t>
            </w:r>
          </w:p>
          <w:p w14:paraId="350B4187" w14:textId="77777777" w:rsidR="00000720" w:rsidRPr="000B243B" w:rsidRDefault="00000720">
            <w:pPr>
              <w:rPr>
                <w:rFonts w:asciiTheme="minorHAnsi" w:hAnsiTheme="minorHAnsi" w:cstheme="minorHAnsi"/>
                <w:sz w:val="22"/>
                <w:szCs w:val="22"/>
                <w:lang w:val="en-GB"/>
              </w:rPr>
            </w:pPr>
          </w:p>
          <w:p w14:paraId="3D6B63AE" w14:textId="77777777" w:rsidR="00EF0D4F" w:rsidRPr="000B243B" w:rsidRDefault="00EF0D4F">
            <w:pPr>
              <w:rPr>
                <w:rFonts w:asciiTheme="minorHAnsi" w:hAnsiTheme="minorHAnsi" w:cstheme="minorHAnsi"/>
                <w:sz w:val="22"/>
                <w:szCs w:val="22"/>
                <w:lang w:val="en-GB"/>
              </w:rPr>
            </w:pPr>
            <w:r w:rsidRPr="000B243B">
              <w:rPr>
                <w:rFonts w:asciiTheme="minorHAnsi" w:hAnsiTheme="minorHAnsi" w:cstheme="minorHAnsi"/>
                <w:sz w:val="22"/>
                <w:szCs w:val="22"/>
                <w:u w:val="single"/>
                <w:lang w:val="en-GB"/>
              </w:rPr>
              <w:t>General competences</w:t>
            </w:r>
            <w:r w:rsidRPr="000B243B">
              <w:rPr>
                <w:rFonts w:asciiTheme="minorHAnsi" w:hAnsiTheme="minorHAnsi" w:cstheme="minorHAnsi"/>
                <w:sz w:val="22"/>
                <w:szCs w:val="22"/>
                <w:lang w:val="en-GB"/>
              </w:rPr>
              <w:t>:</w:t>
            </w:r>
          </w:p>
          <w:p w14:paraId="5BDBE65F" w14:textId="77777777" w:rsidR="00EF0D4F" w:rsidRPr="000B243B" w:rsidRDefault="00EF0D4F">
            <w:pPr>
              <w:numPr>
                <w:ilvl w:val="0"/>
                <w:numId w:val="16"/>
              </w:numPr>
              <w:rPr>
                <w:rFonts w:asciiTheme="minorHAnsi" w:hAnsiTheme="minorHAnsi" w:cstheme="minorHAnsi"/>
                <w:sz w:val="22"/>
                <w:szCs w:val="22"/>
                <w:lang w:val="en-GB"/>
              </w:rPr>
            </w:pPr>
            <w:r w:rsidRPr="000B243B">
              <w:rPr>
                <w:rFonts w:asciiTheme="minorHAnsi" w:hAnsiTheme="minorHAnsi" w:cstheme="minorHAnsi"/>
                <w:sz w:val="22"/>
                <w:szCs w:val="22"/>
                <w:lang w:val="en-GB"/>
              </w:rPr>
              <w:t>Openness and exploration of artistic expression.</w:t>
            </w:r>
          </w:p>
          <w:p w14:paraId="1E21B463" w14:textId="77777777" w:rsidR="00EF0D4F" w:rsidRPr="000B243B" w:rsidRDefault="00EF0D4F">
            <w:pPr>
              <w:numPr>
                <w:ilvl w:val="0"/>
                <w:numId w:val="16"/>
              </w:numPr>
              <w:rPr>
                <w:rFonts w:asciiTheme="minorHAnsi" w:hAnsiTheme="minorHAnsi" w:cstheme="minorHAnsi"/>
                <w:sz w:val="22"/>
                <w:szCs w:val="22"/>
                <w:lang w:val="en-GB"/>
              </w:rPr>
            </w:pPr>
            <w:r w:rsidRPr="000B243B">
              <w:rPr>
                <w:rFonts w:asciiTheme="minorHAnsi" w:hAnsiTheme="minorHAnsi" w:cstheme="minorHAnsi"/>
                <w:sz w:val="22"/>
                <w:szCs w:val="22"/>
                <w:lang w:val="en-GB"/>
              </w:rPr>
              <w:t>Openness to communication in the way of art: intrapersonal and interpersonal as well as inter-generational.</w:t>
            </w:r>
          </w:p>
          <w:p w14:paraId="0E1206B2" w14:textId="0BDDA2D3" w:rsidR="00EF0D4F" w:rsidRPr="000B243B" w:rsidRDefault="00EF0D4F">
            <w:pPr>
              <w:numPr>
                <w:ilvl w:val="0"/>
                <w:numId w:val="16"/>
              </w:numPr>
              <w:rPr>
                <w:rFonts w:asciiTheme="minorHAnsi" w:hAnsiTheme="minorHAnsi" w:cstheme="minorHAnsi"/>
                <w:sz w:val="22"/>
                <w:szCs w:val="22"/>
                <w:lang w:val="en-GB"/>
              </w:rPr>
            </w:pPr>
            <w:r w:rsidRPr="000B243B">
              <w:rPr>
                <w:rFonts w:asciiTheme="minorHAnsi" w:hAnsiTheme="minorHAnsi" w:cstheme="minorHAnsi"/>
                <w:sz w:val="22"/>
                <w:szCs w:val="22"/>
                <w:lang w:val="en-GB"/>
              </w:rPr>
              <w:t>Knowledge and application of relevant methodological skills in the context of the curriculum.</w:t>
            </w:r>
          </w:p>
          <w:p w14:paraId="50BC36C4" w14:textId="77777777" w:rsidR="00000720" w:rsidRPr="000B243B" w:rsidRDefault="00000720" w:rsidP="00000720">
            <w:pPr>
              <w:ind w:left="720"/>
              <w:rPr>
                <w:rFonts w:asciiTheme="minorHAnsi" w:hAnsiTheme="minorHAnsi" w:cstheme="minorHAnsi"/>
                <w:sz w:val="22"/>
                <w:szCs w:val="22"/>
                <w:lang w:val="en-GB"/>
              </w:rPr>
            </w:pPr>
          </w:p>
          <w:p w14:paraId="64978E23" w14:textId="77777777" w:rsidR="00EF0D4F" w:rsidRPr="000B243B" w:rsidRDefault="00EF0D4F">
            <w:pPr>
              <w:rPr>
                <w:rFonts w:asciiTheme="minorHAnsi" w:hAnsiTheme="minorHAnsi" w:cstheme="minorHAnsi"/>
                <w:sz w:val="22"/>
                <w:szCs w:val="22"/>
                <w:lang w:val="en-GB"/>
              </w:rPr>
            </w:pPr>
            <w:r w:rsidRPr="000B243B">
              <w:rPr>
                <w:rFonts w:asciiTheme="minorHAnsi" w:hAnsiTheme="minorHAnsi" w:cstheme="minorHAnsi"/>
                <w:sz w:val="22"/>
                <w:szCs w:val="22"/>
                <w:u w:val="single"/>
                <w:lang w:val="en-GB"/>
              </w:rPr>
              <w:t>Subject specific competences</w:t>
            </w:r>
            <w:r w:rsidRPr="000B243B">
              <w:rPr>
                <w:rFonts w:asciiTheme="minorHAnsi" w:hAnsiTheme="minorHAnsi" w:cstheme="minorHAnsi"/>
                <w:sz w:val="22"/>
                <w:szCs w:val="22"/>
                <w:lang w:val="en-GB"/>
              </w:rPr>
              <w:t>:</w:t>
            </w:r>
          </w:p>
          <w:p w14:paraId="2534CCC0" w14:textId="77777777" w:rsidR="00EF0D4F" w:rsidRPr="000B243B" w:rsidRDefault="00EF0D4F">
            <w:pPr>
              <w:numPr>
                <w:ilvl w:val="0"/>
                <w:numId w:val="18"/>
              </w:numPr>
              <w:rPr>
                <w:rFonts w:asciiTheme="minorHAnsi" w:hAnsiTheme="minorHAnsi" w:cstheme="minorHAnsi"/>
                <w:sz w:val="22"/>
                <w:szCs w:val="22"/>
                <w:lang w:val="en-GB"/>
              </w:rPr>
            </w:pPr>
            <w:r w:rsidRPr="000B243B">
              <w:rPr>
                <w:rFonts w:asciiTheme="minorHAnsi" w:hAnsiTheme="minorHAnsi" w:cstheme="minorHAnsi"/>
                <w:sz w:val="22"/>
                <w:szCs w:val="22"/>
                <w:lang w:val="en-GB"/>
              </w:rPr>
              <w:t>Empathic observation, the ability to improvise, artistic sensibility and critical and creative approach to solving creative tasks.</w:t>
            </w:r>
          </w:p>
          <w:p w14:paraId="759FBB23" w14:textId="77777777" w:rsidR="00EF0D4F" w:rsidRPr="000B243B" w:rsidRDefault="00EF0D4F">
            <w:pPr>
              <w:numPr>
                <w:ilvl w:val="0"/>
                <w:numId w:val="18"/>
              </w:numPr>
              <w:rPr>
                <w:rFonts w:asciiTheme="minorHAnsi" w:hAnsiTheme="minorHAnsi" w:cstheme="minorHAnsi"/>
                <w:sz w:val="22"/>
                <w:szCs w:val="22"/>
                <w:lang w:val="en-GB"/>
              </w:rPr>
            </w:pPr>
            <w:r w:rsidRPr="000B243B">
              <w:rPr>
                <w:rFonts w:asciiTheme="minorHAnsi" w:hAnsiTheme="minorHAnsi" w:cstheme="minorHAnsi"/>
                <w:sz w:val="22"/>
                <w:szCs w:val="22"/>
                <w:lang w:val="en-GB"/>
              </w:rPr>
              <w:t>Student’s own creative experience in the field of performing arts, which encourages and facilitates the creativity of others.</w:t>
            </w:r>
          </w:p>
          <w:p w14:paraId="0BDB224F" w14:textId="77777777" w:rsidR="00EF0D4F" w:rsidRPr="000B243B" w:rsidRDefault="00EF0D4F">
            <w:pPr>
              <w:numPr>
                <w:ilvl w:val="0"/>
                <w:numId w:val="18"/>
              </w:numPr>
              <w:rPr>
                <w:rFonts w:asciiTheme="minorHAnsi" w:hAnsiTheme="minorHAnsi" w:cstheme="minorHAnsi"/>
                <w:sz w:val="22"/>
                <w:szCs w:val="22"/>
                <w:lang w:val="en-GB"/>
              </w:rPr>
            </w:pPr>
            <w:r w:rsidRPr="000B243B">
              <w:rPr>
                <w:rFonts w:asciiTheme="minorHAnsi" w:hAnsiTheme="minorHAnsi" w:cstheme="minorHAnsi"/>
                <w:sz w:val="22"/>
                <w:szCs w:val="22"/>
                <w:lang w:val="en-GB"/>
              </w:rPr>
              <w:t>Use of puppets and theatre in solving tasks in arts as well as in non-artistic field in different areas and in cross-sectorial links.</w:t>
            </w:r>
          </w:p>
          <w:p w14:paraId="70BFD616" w14:textId="77777777" w:rsidR="00EF0D4F" w:rsidRPr="000B243B" w:rsidRDefault="00EF0D4F">
            <w:pPr>
              <w:numPr>
                <w:ilvl w:val="0"/>
                <w:numId w:val="18"/>
              </w:numPr>
              <w:rPr>
                <w:rFonts w:asciiTheme="minorHAnsi" w:hAnsiTheme="minorHAnsi" w:cstheme="minorHAnsi"/>
                <w:sz w:val="22"/>
                <w:szCs w:val="22"/>
                <w:lang w:val="en-GB"/>
              </w:rPr>
            </w:pPr>
            <w:r w:rsidRPr="000B243B">
              <w:rPr>
                <w:rFonts w:asciiTheme="minorHAnsi" w:hAnsiTheme="minorHAnsi" w:cstheme="minorHAnsi"/>
                <w:sz w:val="22"/>
                <w:szCs w:val="22"/>
                <w:lang w:val="en-GB"/>
              </w:rPr>
              <w:t>Communication skills, social sensitivity, empathy as a prerequisite and the result of the use of theatrical elements in the life of a group.</w:t>
            </w:r>
          </w:p>
          <w:p w14:paraId="0A84FC56" w14:textId="3AF03466" w:rsidR="00EF0D4F" w:rsidRPr="000B243B" w:rsidRDefault="00EF0D4F">
            <w:pPr>
              <w:numPr>
                <w:ilvl w:val="0"/>
                <w:numId w:val="18"/>
              </w:numPr>
              <w:rPr>
                <w:rFonts w:asciiTheme="minorHAnsi" w:hAnsiTheme="minorHAnsi" w:cstheme="minorHAnsi"/>
                <w:sz w:val="22"/>
                <w:szCs w:val="22"/>
                <w:lang w:val="en-GB"/>
              </w:rPr>
            </w:pPr>
            <w:r w:rsidRPr="000B243B">
              <w:rPr>
                <w:rFonts w:asciiTheme="minorHAnsi" w:hAnsiTheme="minorHAnsi" w:cstheme="minorHAnsi"/>
                <w:sz w:val="22"/>
                <w:szCs w:val="22"/>
                <w:lang w:val="en-GB"/>
              </w:rPr>
              <w:t>Knowing the basics of art areas</w:t>
            </w:r>
            <w:r w:rsidR="00000720" w:rsidRPr="000B243B">
              <w:rPr>
                <w:rFonts w:asciiTheme="minorHAnsi" w:hAnsiTheme="minorHAnsi" w:cstheme="minorHAnsi"/>
                <w:sz w:val="22"/>
                <w:szCs w:val="22"/>
                <w:lang w:val="en-GB"/>
              </w:rPr>
              <w:t xml:space="preserve"> (</w:t>
            </w:r>
            <w:r w:rsidRPr="000B243B">
              <w:rPr>
                <w:rFonts w:asciiTheme="minorHAnsi" w:hAnsiTheme="minorHAnsi" w:cstheme="minorHAnsi"/>
                <w:sz w:val="22"/>
                <w:szCs w:val="22"/>
                <w:lang w:val="en-GB"/>
              </w:rPr>
              <w:t>the specifics of puppet speech, the basics of drama theatre and of film language</w:t>
            </w:r>
            <w:r w:rsidR="00000720" w:rsidRPr="000B243B">
              <w:rPr>
                <w:rFonts w:asciiTheme="minorHAnsi" w:hAnsiTheme="minorHAnsi" w:cstheme="minorHAnsi"/>
                <w:sz w:val="22"/>
                <w:szCs w:val="22"/>
                <w:lang w:val="en-GB"/>
              </w:rPr>
              <w:t xml:space="preserve">) </w:t>
            </w:r>
            <w:r w:rsidRPr="000B243B">
              <w:rPr>
                <w:rFonts w:asciiTheme="minorHAnsi" w:hAnsiTheme="minorHAnsi" w:cstheme="minorHAnsi"/>
                <w:sz w:val="22"/>
                <w:szCs w:val="22"/>
                <w:lang w:val="en-GB"/>
              </w:rPr>
              <w:t>allows understanding of the said arts and search for students’ own expression in each of them.</w:t>
            </w:r>
          </w:p>
          <w:p w14:paraId="2AD129EA" w14:textId="77777777" w:rsidR="00EF0D4F" w:rsidRPr="000B243B" w:rsidRDefault="00EF0D4F">
            <w:pPr>
              <w:numPr>
                <w:ilvl w:val="0"/>
                <w:numId w:val="18"/>
              </w:numPr>
              <w:rPr>
                <w:rFonts w:asciiTheme="minorHAnsi" w:hAnsiTheme="minorHAnsi" w:cstheme="minorHAnsi"/>
                <w:sz w:val="22"/>
                <w:szCs w:val="22"/>
                <w:lang w:val="en-GB"/>
              </w:rPr>
            </w:pPr>
            <w:r w:rsidRPr="000B243B">
              <w:rPr>
                <w:rFonts w:asciiTheme="minorHAnsi" w:hAnsiTheme="minorHAnsi" w:cstheme="minorHAnsi"/>
                <w:sz w:val="22"/>
                <w:szCs w:val="22"/>
                <w:lang w:val="en-GB"/>
              </w:rPr>
              <w:t xml:space="preserve">Knowing the benefit of using performing arts and film in the daily routine, and in acquiring new content and social interaction, of occasional theatrical productions and artistic events, because they facilitate basic knowledge about the importance of the puppets, theatre and film </w:t>
            </w:r>
            <w:r w:rsidRPr="000B243B">
              <w:rPr>
                <w:rFonts w:asciiTheme="minorHAnsi" w:hAnsiTheme="minorHAnsi" w:cstheme="minorHAnsi"/>
                <w:sz w:val="22"/>
                <w:szCs w:val="22"/>
                <w:lang w:val="en-GB"/>
              </w:rPr>
              <w:lastRenderedPageBreak/>
              <w:t>for the development of the preschool and school child as a spectator and creator.</w:t>
            </w:r>
          </w:p>
        </w:tc>
      </w:tr>
      <w:tr w:rsidR="00EF0D4F" w:rsidRPr="000B243B" w14:paraId="4DAB06BC" w14:textId="77777777" w:rsidTr="0FD546EE">
        <w:trPr>
          <w:trHeight w:val="117"/>
        </w:trPr>
        <w:tc>
          <w:tcPr>
            <w:tcW w:w="4730" w:type="dxa"/>
            <w:gridSpan w:val="3"/>
            <w:tcBorders>
              <w:top w:val="nil"/>
              <w:left w:val="nil"/>
              <w:bottom w:val="single" w:sz="4" w:space="0" w:color="auto"/>
              <w:right w:val="nil"/>
            </w:tcBorders>
          </w:tcPr>
          <w:p w14:paraId="345A5CD9" w14:textId="77777777" w:rsidR="00EF0D4F" w:rsidRPr="000B243B" w:rsidRDefault="00EF0D4F" w:rsidP="00902D8E">
            <w:pPr>
              <w:rPr>
                <w:rFonts w:asciiTheme="minorHAnsi" w:hAnsiTheme="minorHAnsi" w:cstheme="minorHAnsi"/>
                <w:b/>
                <w:sz w:val="22"/>
                <w:szCs w:val="22"/>
              </w:rPr>
            </w:pPr>
          </w:p>
          <w:p w14:paraId="09A8BCAA" w14:textId="77777777" w:rsidR="00EF0D4F" w:rsidRPr="000B243B" w:rsidRDefault="00EF0D4F" w:rsidP="00902D8E">
            <w:pPr>
              <w:rPr>
                <w:rFonts w:asciiTheme="minorHAnsi" w:hAnsiTheme="minorHAnsi" w:cstheme="minorHAnsi"/>
                <w:b/>
                <w:sz w:val="22"/>
                <w:szCs w:val="22"/>
              </w:rPr>
            </w:pPr>
            <w:r w:rsidRPr="000B243B">
              <w:rPr>
                <w:rFonts w:asciiTheme="minorHAnsi" w:hAnsiTheme="minorHAnsi" w:cstheme="minorHAnsi"/>
                <w:b/>
                <w:sz w:val="22"/>
                <w:szCs w:val="22"/>
              </w:rPr>
              <w:t>Predvideni študijski rezultati:</w:t>
            </w:r>
          </w:p>
        </w:tc>
        <w:tc>
          <w:tcPr>
            <w:tcW w:w="142" w:type="dxa"/>
          </w:tcPr>
          <w:p w14:paraId="295A7258" w14:textId="77777777" w:rsidR="00EF0D4F" w:rsidRPr="000B243B" w:rsidRDefault="00EF0D4F">
            <w:pPr>
              <w:rPr>
                <w:rFonts w:asciiTheme="minorHAnsi" w:hAnsiTheme="minorHAnsi" w:cstheme="minorHAnsi"/>
                <w:b/>
                <w:sz w:val="22"/>
                <w:szCs w:val="22"/>
              </w:rPr>
            </w:pPr>
          </w:p>
          <w:p w14:paraId="0DE1505F" w14:textId="77777777" w:rsidR="00EF0D4F" w:rsidRPr="000B243B" w:rsidRDefault="00EF0D4F">
            <w:pPr>
              <w:rPr>
                <w:rFonts w:asciiTheme="minorHAnsi" w:hAnsiTheme="minorHAnsi" w:cstheme="minorHAnsi"/>
                <w:b/>
                <w:sz w:val="22"/>
                <w:szCs w:val="22"/>
              </w:rPr>
            </w:pPr>
          </w:p>
        </w:tc>
        <w:tc>
          <w:tcPr>
            <w:tcW w:w="4823" w:type="dxa"/>
            <w:gridSpan w:val="2"/>
            <w:tcBorders>
              <w:top w:val="nil"/>
              <w:left w:val="nil"/>
              <w:bottom w:val="single" w:sz="4" w:space="0" w:color="auto"/>
              <w:right w:val="nil"/>
            </w:tcBorders>
          </w:tcPr>
          <w:p w14:paraId="17D4FB0C" w14:textId="77777777" w:rsidR="00EF0D4F" w:rsidRPr="000B243B" w:rsidRDefault="00EF0D4F">
            <w:pPr>
              <w:rPr>
                <w:rFonts w:asciiTheme="minorHAnsi" w:hAnsiTheme="minorHAnsi" w:cstheme="minorHAnsi"/>
                <w:b/>
                <w:sz w:val="22"/>
                <w:szCs w:val="22"/>
              </w:rPr>
            </w:pPr>
          </w:p>
          <w:p w14:paraId="60AFA71E" w14:textId="77777777" w:rsidR="00EF0D4F" w:rsidRPr="000B243B" w:rsidRDefault="00EF0D4F">
            <w:pPr>
              <w:rPr>
                <w:rFonts w:asciiTheme="minorHAnsi" w:hAnsiTheme="minorHAnsi" w:cstheme="minorHAnsi"/>
                <w:b/>
                <w:sz w:val="22"/>
                <w:szCs w:val="22"/>
              </w:rPr>
            </w:pPr>
            <w:proofErr w:type="spellStart"/>
            <w:r w:rsidRPr="000B243B">
              <w:rPr>
                <w:rFonts w:asciiTheme="minorHAnsi" w:hAnsiTheme="minorHAnsi" w:cstheme="minorHAnsi"/>
                <w:b/>
                <w:sz w:val="22"/>
                <w:szCs w:val="22"/>
              </w:rPr>
              <w:t>Intended</w:t>
            </w:r>
            <w:proofErr w:type="spellEnd"/>
            <w:r w:rsidRPr="000B243B">
              <w:rPr>
                <w:rFonts w:asciiTheme="minorHAnsi" w:hAnsiTheme="minorHAnsi" w:cstheme="minorHAnsi"/>
                <w:b/>
                <w:sz w:val="22"/>
                <w:szCs w:val="22"/>
              </w:rPr>
              <w:t xml:space="preserve"> </w:t>
            </w:r>
            <w:proofErr w:type="spellStart"/>
            <w:r w:rsidRPr="000B243B">
              <w:rPr>
                <w:rFonts w:asciiTheme="minorHAnsi" w:hAnsiTheme="minorHAnsi" w:cstheme="minorHAnsi"/>
                <w:b/>
                <w:sz w:val="22"/>
                <w:szCs w:val="22"/>
              </w:rPr>
              <w:t>learning</w:t>
            </w:r>
            <w:proofErr w:type="spellEnd"/>
            <w:r w:rsidRPr="000B243B">
              <w:rPr>
                <w:rFonts w:asciiTheme="minorHAnsi" w:hAnsiTheme="minorHAnsi" w:cstheme="minorHAnsi"/>
                <w:b/>
                <w:sz w:val="22"/>
                <w:szCs w:val="22"/>
              </w:rPr>
              <w:t xml:space="preserve"> </w:t>
            </w:r>
            <w:proofErr w:type="spellStart"/>
            <w:r w:rsidRPr="000B243B">
              <w:rPr>
                <w:rFonts w:asciiTheme="minorHAnsi" w:hAnsiTheme="minorHAnsi" w:cstheme="minorHAnsi"/>
                <w:b/>
                <w:sz w:val="22"/>
                <w:szCs w:val="22"/>
              </w:rPr>
              <w:t>outcomes</w:t>
            </w:r>
            <w:proofErr w:type="spellEnd"/>
            <w:r w:rsidRPr="000B243B">
              <w:rPr>
                <w:rFonts w:asciiTheme="minorHAnsi" w:hAnsiTheme="minorHAnsi" w:cstheme="minorHAnsi"/>
                <w:b/>
                <w:sz w:val="22"/>
                <w:szCs w:val="22"/>
              </w:rPr>
              <w:t>:</w:t>
            </w:r>
          </w:p>
        </w:tc>
      </w:tr>
      <w:tr w:rsidR="00EF0D4F" w:rsidRPr="000B243B" w14:paraId="57A98537" w14:textId="77777777" w:rsidTr="0FD546EE">
        <w:trPr>
          <w:trHeight w:val="1387"/>
        </w:trPr>
        <w:tc>
          <w:tcPr>
            <w:tcW w:w="4730" w:type="dxa"/>
            <w:gridSpan w:val="3"/>
            <w:tcBorders>
              <w:top w:val="single" w:sz="4" w:space="0" w:color="auto"/>
              <w:left w:val="single" w:sz="4" w:space="0" w:color="auto"/>
              <w:bottom w:val="nil"/>
              <w:right w:val="single" w:sz="4" w:space="0" w:color="auto"/>
            </w:tcBorders>
          </w:tcPr>
          <w:p w14:paraId="352E3629" w14:textId="77777777" w:rsidR="00EF0D4F" w:rsidRPr="000B243B" w:rsidRDefault="00EF0D4F" w:rsidP="00902D8E">
            <w:pPr>
              <w:rPr>
                <w:rFonts w:asciiTheme="minorHAnsi" w:hAnsiTheme="minorHAnsi" w:cstheme="minorHAnsi"/>
                <w:sz w:val="22"/>
                <w:szCs w:val="22"/>
                <w:u w:val="single"/>
              </w:rPr>
            </w:pPr>
            <w:r w:rsidRPr="000B243B">
              <w:rPr>
                <w:rFonts w:asciiTheme="minorHAnsi" w:hAnsiTheme="minorHAnsi" w:cstheme="minorHAnsi"/>
                <w:sz w:val="22"/>
                <w:szCs w:val="22"/>
                <w:u w:val="single"/>
              </w:rPr>
              <w:t>Znanje in razumevanje:</w:t>
            </w:r>
          </w:p>
          <w:p w14:paraId="48E090E5" w14:textId="77777777" w:rsidR="00EF0D4F" w:rsidRPr="000B243B" w:rsidRDefault="00EF0D4F" w:rsidP="00902D8E">
            <w:pPr>
              <w:rPr>
                <w:rFonts w:asciiTheme="minorHAnsi" w:hAnsiTheme="minorHAnsi" w:cstheme="minorHAnsi"/>
                <w:sz w:val="22"/>
                <w:szCs w:val="22"/>
              </w:rPr>
            </w:pPr>
            <w:r w:rsidRPr="000B243B">
              <w:rPr>
                <w:rFonts w:asciiTheme="minorHAnsi" w:hAnsiTheme="minorHAnsi" w:cstheme="minorHAnsi"/>
                <w:sz w:val="22"/>
                <w:szCs w:val="22"/>
              </w:rPr>
              <w:t>Študent/-</w:t>
            </w:r>
            <w:proofErr w:type="spellStart"/>
            <w:r w:rsidRPr="000B243B">
              <w:rPr>
                <w:rFonts w:asciiTheme="minorHAnsi" w:hAnsiTheme="minorHAnsi" w:cstheme="minorHAnsi"/>
                <w:sz w:val="22"/>
                <w:szCs w:val="22"/>
              </w:rPr>
              <w:t>ka</w:t>
            </w:r>
            <w:proofErr w:type="spellEnd"/>
            <w:r w:rsidRPr="000B243B">
              <w:rPr>
                <w:rFonts w:asciiTheme="minorHAnsi" w:hAnsiTheme="minorHAnsi" w:cstheme="minorHAnsi"/>
                <w:sz w:val="22"/>
                <w:szCs w:val="22"/>
              </w:rPr>
              <w:t xml:space="preserve"> pozna teoretična izhodišča in ima praktične izkušnje iz gledališke pedagogike in jih zna uporabiti v okviru </w:t>
            </w:r>
            <w:proofErr w:type="spellStart"/>
            <w:r w:rsidRPr="000B243B">
              <w:rPr>
                <w:rFonts w:asciiTheme="minorHAnsi" w:hAnsiTheme="minorHAnsi" w:cstheme="minorHAnsi"/>
                <w:sz w:val="22"/>
                <w:szCs w:val="22"/>
              </w:rPr>
              <w:t>kurikula</w:t>
            </w:r>
            <w:proofErr w:type="spellEnd"/>
            <w:r w:rsidRPr="000B243B">
              <w:rPr>
                <w:rFonts w:asciiTheme="minorHAnsi" w:hAnsiTheme="minorHAnsi" w:cstheme="minorHAnsi"/>
                <w:sz w:val="22"/>
                <w:szCs w:val="22"/>
              </w:rPr>
              <w:t>.</w:t>
            </w:r>
          </w:p>
          <w:p w14:paraId="6A237E66" w14:textId="77777777" w:rsidR="00EF0D4F" w:rsidRPr="000B243B" w:rsidRDefault="00EF0D4F">
            <w:pPr>
              <w:rPr>
                <w:rFonts w:asciiTheme="minorHAnsi" w:hAnsiTheme="minorHAnsi" w:cstheme="minorHAnsi"/>
                <w:sz w:val="22"/>
                <w:szCs w:val="22"/>
              </w:rPr>
            </w:pPr>
            <w:r w:rsidRPr="000B243B">
              <w:rPr>
                <w:rFonts w:asciiTheme="minorHAnsi" w:hAnsiTheme="minorHAnsi" w:cstheme="minorHAnsi"/>
                <w:sz w:val="22"/>
                <w:szCs w:val="22"/>
              </w:rPr>
              <w:t>Pozna osnovne lutkovne tehnike in njihove značilnosti ter jih zna prirediti sposobnostim animatorjev (otrok ali odraslih), pozna osnovne principe animacije in se zaveda vzgojne in umetniške vrednosti lutke.</w:t>
            </w:r>
          </w:p>
          <w:p w14:paraId="6EB50DC2" w14:textId="77777777" w:rsidR="00EF0D4F" w:rsidRPr="000B243B" w:rsidRDefault="00EF0D4F" w:rsidP="0FD546EE">
            <w:pPr>
              <w:rPr>
                <w:rFonts w:asciiTheme="minorHAnsi" w:hAnsiTheme="minorHAnsi" w:cstheme="minorHAnsi"/>
                <w:sz w:val="22"/>
                <w:szCs w:val="22"/>
              </w:rPr>
            </w:pPr>
            <w:r w:rsidRPr="000B243B">
              <w:rPr>
                <w:rFonts w:asciiTheme="minorHAnsi" w:hAnsiTheme="minorHAnsi" w:cstheme="minorHAnsi"/>
                <w:sz w:val="22"/>
                <w:szCs w:val="22"/>
              </w:rPr>
              <w:t>Pozna osnove filmskega jezika in zna vrednotiti kvaliteto filmske (TV) produkcije.</w:t>
            </w:r>
          </w:p>
          <w:p w14:paraId="649A4AFF" w14:textId="56E4547F" w:rsidR="6D4957B4" w:rsidRPr="000B243B" w:rsidRDefault="6D4957B4" w:rsidP="0FD546EE">
            <w:pPr>
              <w:rPr>
                <w:rFonts w:asciiTheme="minorHAnsi" w:hAnsiTheme="minorHAnsi" w:cstheme="minorHAnsi"/>
                <w:sz w:val="22"/>
                <w:szCs w:val="22"/>
              </w:rPr>
            </w:pPr>
            <w:r w:rsidRPr="000B243B">
              <w:rPr>
                <w:rFonts w:asciiTheme="minorHAnsi" w:hAnsiTheme="minorHAnsi" w:cstheme="minorHAnsi"/>
                <w:sz w:val="22"/>
                <w:szCs w:val="22"/>
              </w:rPr>
              <w:t xml:space="preserve">Pozna in uporablja </w:t>
            </w:r>
            <w:proofErr w:type="spellStart"/>
            <w:r w:rsidRPr="000B243B">
              <w:rPr>
                <w:rFonts w:asciiTheme="minorHAnsi" w:hAnsiTheme="minorHAnsi" w:cstheme="minorHAnsi"/>
                <w:sz w:val="22"/>
                <w:szCs w:val="22"/>
              </w:rPr>
              <w:t>kamišibaj</w:t>
            </w:r>
            <w:proofErr w:type="spellEnd"/>
            <w:r w:rsidRPr="000B243B">
              <w:rPr>
                <w:rFonts w:asciiTheme="minorHAnsi" w:hAnsiTheme="minorHAnsi" w:cstheme="minorHAnsi"/>
                <w:sz w:val="22"/>
                <w:szCs w:val="22"/>
              </w:rPr>
              <w:t xml:space="preserve"> kot učni pripomoček in kreativni izziv.</w:t>
            </w:r>
          </w:p>
          <w:p w14:paraId="0B5EE622" w14:textId="77777777" w:rsidR="00000720" w:rsidRPr="000B243B" w:rsidRDefault="00EF0D4F">
            <w:pPr>
              <w:rPr>
                <w:rFonts w:asciiTheme="minorHAnsi" w:hAnsiTheme="minorHAnsi" w:cstheme="minorHAnsi"/>
                <w:sz w:val="22"/>
                <w:szCs w:val="22"/>
              </w:rPr>
            </w:pPr>
            <w:r w:rsidRPr="000B243B">
              <w:rPr>
                <w:rFonts w:asciiTheme="minorHAnsi" w:hAnsiTheme="minorHAnsi" w:cstheme="minorHAnsi"/>
                <w:sz w:val="22"/>
                <w:szCs w:val="22"/>
              </w:rPr>
              <w:t xml:space="preserve">Zaveda se pomena umetnosti v otrokovem življenju: kadar otrok ustvarja in kadar ustvarjajo zanj. </w:t>
            </w:r>
          </w:p>
          <w:p w14:paraId="32DDAB3C" w14:textId="2C170D1D" w:rsidR="00EF0D4F" w:rsidRPr="000B243B" w:rsidRDefault="00EF0D4F">
            <w:pPr>
              <w:rPr>
                <w:rFonts w:asciiTheme="minorHAnsi" w:hAnsiTheme="minorHAnsi" w:cstheme="minorHAnsi"/>
                <w:sz w:val="22"/>
                <w:szCs w:val="22"/>
              </w:rPr>
            </w:pPr>
            <w:r w:rsidRPr="000B243B">
              <w:rPr>
                <w:rFonts w:asciiTheme="minorHAnsi" w:hAnsiTheme="minorHAnsi" w:cstheme="minorHAnsi"/>
                <w:sz w:val="22"/>
                <w:szCs w:val="22"/>
              </w:rPr>
              <w:t>Zaveda se odgovornosti za pravi izbor umetniškega dela za otroke.</w:t>
            </w:r>
          </w:p>
          <w:p w14:paraId="7CFEFC07" w14:textId="5CD2F6E2" w:rsidR="00EF0D4F" w:rsidRPr="000B243B" w:rsidRDefault="00EF0D4F">
            <w:pPr>
              <w:rPr>
                <w:rFonts w:asciiTheme="minorHAnsi" w:hAnsiTheme="minorHAnsi" w:cstheme="minorHAnsi"/>
                <w:sz w:val="22"/>
                <w:szCs w:val="22"/>
              </w:rPr>
            </w:pPr>
          </w:p>
          <w:p w14:paraId="2456269C" w14:textId="1813F57B" w:rsidR="00490480" w:rsidRPr="000B243B" w:rsidRDefault="00490480">
            <w:pPr>
              <w:rPr>
                <w:rFonts w:asciiTheme="minorHAnsi" w:hAnsiTheme="minorHAnsi" w:cstheme="minorHAnsi"/>
                <w:sz w:val="22"/>
                <w:szCs w:val="22"/>
              </w:rPr>
            </w:pPr>
          </w:p>
          <w:p w14:paraId="57792AA8" w14:textId="5E6646EC" w:rsidR="00490480" w:rsidRPr="000B243B" w:rsidRDefault="00490480">
            <w:pPr>
              <w:rPr>
                <w:rFonts w:asciiTheme="minorHAnsi" w:hAnsiTheme="minorHAnsi" w:cstheme="minorHAnsi"/>
                <w:sz w:val="22"/>
                <w:szCs w:val="22"/>
              </w:rPr>
            </w:pPr>
          </w:p>
          <w:p w14:paraId="14BBA80D" w14:textId="77777777" w:rsidR="00490480" w:rsidRPr="000B243B" w:rsidRDefault="00490480">
            <w:pPr>
              <w:rPr>
                <w:rFonts w:asciiTheme="minorHAnsi" w:hAnsiTheme="minorHAnsi" w:cstheme="minorHAnsi"/>
                <w:sz w:val="22"/>
                <w:szCs w:val="22"/>
              </w:rPr>
            </w:pPr>
          </w:p>
          <w:p w14:paraId="5D179393" w14:textId="77777777" w:rsidR="00EF0D4F" w:rsidRPr="000B243B" w:rsidRDefault="00EF0D4F">
            <w:pPr>
              <w:pStyle w:val="Vnos"/>
              <w:ind w:left="0"/>
              <w:jc w:val="left"/>
              <w:rPr>
                <w:rFonts w:asciiTheme="minorHAnsi" w:hAnsiTheme="minorHAnsi" w:cstheme="minorHAnsi"/>
                <w:sz w:val="22"/>
                <w:szCs w:val="22"/>
                <w:u w:val="single"/>
              </w:rPr>
            </w:pPr>
            <w:r w:rsidRPr="000B243B">
              <w:rPr>
                <w:rFonts w:asciiTheme="minorHAnsi" w:hAnsiTheme="minorHAnsi" w:cstheme="minorHAnsi"/>
                <w:sz w:val="22"/>
                <w:szCs w:val="22"/>
                <w:u w:val="single"/>
              </w:rPr>
              <w:t>Uporaba:</w:t>
            </w:r>
          </w:p>
          <w:p w14:paraId="10CFBDE5" w14:textId="77777777" w:rsidR="00EF0D4F" w:rsidRPr="000B243B" w:rsidRDefault="00EF0D4F">
            <w:pPr>
              <w:rPr>
                <w:rFonts w:asciiTheme="minorHAnsi" w:hAnsiTheme="minorHAnsi" w:cstheme="minorHAnsi"/>
                <w:sz w:val="22"/>
                <w:szCs w:val="22"/>
              </w:rPr>
            </w:pPr>
            <w:r w:rsidRPr="000B243B">
              <w:rPr>
                <w:rFonts w:asciiTheme="minorHAnsi" w:hAnsiTheme="minorHAnsi" w:cstheme="minorHAnsi"/>
                <w:sz w:val="22"/>
                <w:szCs w:val="22"/>
              </w:rPr>
              <w:t xml:space="preserve">Tehnike gledališke pedagogike uporablja za realizacijo </w:t>
            </w:r>
            <w:proofErr w:type="spellStart"/>
            <w:r w:rsidRPr="000B243B">
              <w:rPr>
                <w:rFonts w:asciiTheme="minorHAnsi" w:hAnsiTheme="minorHAnsi" w:cstheme="minorHAnsi"/>
                <w:sz w:val="22"/>
                <w:szCs w:val="22"/>
              </w:rPr>
              <w:t>kurikula</w:t>
            </w:r>
            <w:proofErr w:type="spellEnd"/>
            <w:r w:rsidRPr="000B243B">
              <w:rPr>
                <w:rFonts w:asciiTheme="minorHAnsi" w:hAnsiTheme="minorHAnsi" w:cstheme="minorHAnsi"/>
                <w:sz w:val="22"/>
                <w:szCs w:val="22"/>
              </w:rPr>
              <w:t>, posebej pa je pozoren na psihološke, socialne in estetske vrednosti gledaliških dejavnosti za otroke.</w:t>
            </w:r>
          </w:p>
          <w:p w14:paraId="09B3D397" w14:textId="77777777" w:rsidR="00B97363" w:rsidRPr="000B243B" w:rsidRDefault="00B97363">
            <w:pPr>
              <w:rPr>
                <w:rFonts w:asciiTheme="minorHAnsi" w:hAnsiTheme="minorHAnsi" w:cstheme="minorHAnsi"/>
                <w:sz w:val="22"/>
                <w:szCs w:val="22"/>
              </w:rPr>
            </w:pPr>
          </w:p>
          <w:p w14:paraId="2C09AB23" w14:textId="77777777" w:rsidR="00B97363" w:rsidRPr="000B243B" w:rsidRDefault="00B97363" w:rsidP="00B97363">
            <w:pPr>
              <w:widowControl w:val="0"/>
              <w:rPr>
                <w:rFonts w:asciiTheme="minorHAnsi" w:hAnsiTheme="minorHAnsi" w:cstheme="minorHAnsi"/>
                <w:sz w:val="22"/>
                <w:szCs w:val="22"/>
              </w:rPr>
            </w:pPr>
            <w:r w:rsidRPr="000B243B">
              <w:rPr>
                <w:rFonts w:asciiTheme="minorHAnsi" w:eastAsia="Calibri" w:hAnsiTheme="minorHAnsi" w:cstheme="minorHAnsi"/>
                <w:color w:val="000000" w:themeColor="text1"/>
                <w:sz w:val="22"/>
                <w:szCs w:val="22"/>
                <w:u w:val="single"/>
              </w:rPr>
              <w:t>Refleksija:</w:t>
            </w:r>
            <w:r w:rsidRPr="000B243B">
              <w:rPr>
                <w:rFonts w:asciiTheme="minorHAnsi" w:eastAsia="Calibri" w:hAnsiTheme="minorHAnsi" w:cstheme="minorHAnsi"/>
                <w:color w:val="000000" w:themeColor="text1"/>
                <w:sz w:val="22"/>
                <w:szCs w:val="22"/>
              </w:rPr>
              <w:t> </w:t>
            </w:r>
          </w:p>
          <w:p w14:paraId="09F72965" w14:textId="77777777" w:rsidR="00B97363" w:rsidRPr="000B243B" w:rsidRDefault="00B97363" w:rsidP="00B97363">
            <w:pPr>
              <w:widowControl w:val="0"/>
              <w:rPr>
                <w:rFonts w:asciiTheme="minorHAnsi" w:hAnsiTheme="minorHAnsi" w:cstheme="minorHAnsi"/>
                <w:sz w:val="22"/>
                <w:szCs w:val="22"/>
              </w:rPr>
            </w:pPr>
            <w:r w:rsidRPr="000B243B">
              <w:rPr>
                <w:rFonts w:asciiTheme="minorHAnsi" w:eastAsia="Calibri" w:hAnsiTheme="minorHAnsi" w:cstheme="minorHAnsi"/>
                <w:color w:val="000000" w:themeColor="text1"/>
                <w:sz w:val="22"/>
                <w:szCs w:val="22"/>
              </w:rPr>
              <w:t>Lastna ustvarjalna izkušnja študentu omogoča razumeti ustvarjalni proces pri nastajanju lutkovne/gledališke predstave. Študent spozna ustvarjanje kot pot v neznano z negotovim izidom. Lastne napake spozna kot nujnost rasti in sam spozna, da je pot cilj. To prispeva k njegovi odprtosti  v človeškem in strokovnem smislu.</w:t>
            </w:r>
          </w:p>
          <w:p w14:paraId="6C855221" w14:textId="0CB4A893" w:rsidR="00B97363" w:rsidRPr="000B243B" w:rsidRDefault="00B97363">
            <w:pPr>
              <w:rPr>
                <w:rFonts w:asciiTheme="minorHAnsi" w:hAnsiTheme="minorHAnsi" w:cstheme="minorHAnsi"/>
                <w:sz w:val="22"/>
                <w:szCs w:val="22"/>
              </w:rPr>
            </w:pPr>
          </w:p>
        </w:tc>
        <w:tc>
          <w:tcPr>
            <w:tcW w:w="142" w:type="dxa"/>
            <w:tcBorders>
              <w:top w:val="nil"/>
              <w:left w:val="single" w:sz="4" w:space="0" w:color="auto"/>
              <w:bottom w:val="nil"/>
              <w:right w:val="single" w:sz="4" w:space="0" w:color="auto"/>
            </w:tcBorders>
          </w:tcPr>
          <w:p w14:paraId="51ACB320" w14:textId="77777777" w:rsidR="00EF0D4F" w:rsidRPr="000B243B" w:rsidRDefault="00EF0D4F">
            <w:pPr>
              <w:rPr>
                <w:rFonts w:asciiTheme="minorHAnsi" w:hAnsiTheme="minorHAnsi" w:cstheme="minorHAnsi"/>
                <w:sz w:val="22"/>
                <w:szCs w:val="22"/>
              </w:rPr>
            </w:pPr>
          </w:p>
          <w:p w14:paraId="6960A545" w14:textId="77777777" w:rsidR="00EF0D4F" w:rsidRPr="000B243B" w:rsidRDefault="00EF0D4F">
            <w:pPr>
              <w:rPr>
                <w:rFonts w:asciiTheme="minorHAnsi" w:hAnsiTheme="minorHAnsi" w:cstheme="minorHAnsi"/>
                <w:sz w:val="22"/>
                <w:szCs w:val="22"/>
              </w:rPr>
            </w:pPr>
          </w:p>
          <w:p w14:paraId="3BB12F51" w14:textId="77777777" w:rsidR="00EF0D4F" w:rsidRPr="000B243B" w:rsidRDefault="00EF0D4F">
            <w:pPr>
              <w:rPr>
                <w:rFonts w:asciiTheme="minorHAnsi" w:hAnsiTheme="minorHAnsi" w:cstheme="minorHAnsi"/>
                <w:sz w:val="22"/>
                <w:szCs w:val="22"/>
              </w:rPr>
            </w:pPr>
          </w:p>
        </w:tc>
        <w:tc>
          <w:tcPr>
            <w:tcW w:w="4823" w:type="dxa"/>
            <w:gridSpan w:val="2"/>
            <w:tcBorders>
              <w:top w:val="single" w:sz="4" w:space="0" w:color="auto"/>
              <w:left w:val="single" w:sz="4" w:space="0" w:color="auto"/>
              <w:bottom w:val="nil"/>
              <w:right w:val="single" w:sz="4" w:space="0" w:color="auto"/>
            </w:tcBorders>
          </w:tcPr>
          <w:p w14:paraId="17711BCE" w14:textId="77777777" w:rsidR="00EF0D4F" w:rsidRPr="000B243B" w:rsidRDefault="00EF0D4F">
            <w:pPr>
              <w:rPr>
                <w:rFonts w:asciiTheme="minorHAnsi" w:hAnsiTheme="minorHAnsi" w:cstheme="minorHAnsi"/>
                <w:sz w:val="22"/>
                <w:szCs w:val="22"/>
                <w:lang w:val="en-GB"/>
              </w:rPr>
            </w:pPr>
            <w:r w:rsidRPr="000B243B">
              <w:rPr>
                <w:rFonts w:asciiTheme="minorHAnsi" w:hAnsiTheme="minorHAnsi" w:cstheme="minorHAnsi"/>
                <w:sz w:val="22"/>
                <w:szCs w:val="22"/>
                <w:u w:val="single"/>
                <w:lang w:val="en-GB"/>
              </w:rPr>
              <w:t>Knowledge and understanding</w:t>
            </w:r>
            <w:r w:rsidRPr="000B243B">
              <w:rPr>
                <w:rFonts w:asciiTheme="minorHAnsi" w:hAnsiTheme="minorHAnsi" w:cstheme="minorHAnsi"/>
                <w:sz w:val="22"/>
                <w:szCs w:val="22"/>
                <w:lang w:val="en-GB"/>
              </w:rPr>
              <w:t>:</w:t>
            </w:r>
          </w:p>
          <w:p w14:paraId="69447E75" w14:textId="77777777" w:rsidR="00EF0D4F" w:rsidRPr="000B243B" w:rsidRDefault="00EF0D4F">
            <w:pPr>
              <w:rPr>
                <w:rFonts w:asciiTheme="minorHAnsi" w:hAnsiTheme="minorHAnsi" w:cstheme="minorHAnsi"/>
                <w:sz w:val="22"/>
                <w:szCs w:val="22"/>
                <w:lang w:val="en-GB"/>
              </w:rPr>
            </w:pPr>
            <w:r w:rsidRPr="000B243B">
              <w:rPr>
                <w:rFonts w:asciiTheme="minorHAnsi" w:hAnsiTheme="minorHAnsi" w:cstheme="minorHAnsi"/>
                <w:sz w:val="22"/>
                <w:szCs w:val="22"/>
                <w:lang w:val="en-GB"/>
              </w:rPr>
              <w:t>The students are familiar with theoretical foundations and gain practical experience in theatre pedagogy and its application in the context of the curriculum.</w:t>
            </w:r>
          </w:p>
          <w:p w14:paraId="03B4396E" w14:textId="77777777" w:rsidR="00EF0D4F" w:rsidRPr="000B243B" w:rsidRDefault="00EF0D4F">
            <w:pPr>
              <w:rPr>
                <w:rFonts w:asciiTheme="minorHAnsi" w:hAnsiTheme="minorHAnsi" w:cstheme="minorHAnsi"/>
                <w:sz w:val="22"/>
                <w:szCs w:val="22"/>
                <w:lang w:val="en-GB"/>
              </w:rPr>
            </w:pPr>
            <w:r w:rsidRPr="000B243B">
              <w:rPr>
                <w:rFonts w:asciiTheme="minorHAnsi" w:hAnsiTheme="minorHAnsi" w:cstheme="minorHAnsi"/>
                <w:sz w:val="22"/>
                <w:szCs w:val="22"/>
                <w:lang w:val="en-GB"/>
              </w:rPr>
              <w:t>They know the basics of puppetry techniques and their characteristics, and know how to adjust them to the skills of animators (children or adults), know the basic principles of animation and become aware of the educational and artistic value of puppets.</w:t>
            </w:r>
          </w:p>
          <w:p w14:paraId="340BEC28" w14:textId="77777777" w:rsidR="00EF0D4F" w:rsidRPr="000B243B" w:rsidRDefault="00EF0D4F" w:rsidP="0FD546EE">
            <w:pPr>
              <w:rPr>
                <w:rFonts w:asciiTheme="minorHAnsi" w:hAnsiTheme="minorHAnsi" w:cstheme="minorHAnsi"/>
                <w:sz w:val="22"/>
                <w:szCs w:val="22"/>
                <w:lang w:val="en-GB"/>
              </w:rPr>
            </w:pPr>
            <w:r w:rsidRPr="000B243B">
              <w:rPr>
                <w:rFonts w:asciiTheme="minorHAnsi" w:hAnsiTheme="minorHAnsi" w:cstheme="minorHAnsi"/>
                <w:sz w:val="22"/>
                <w:szCs w:val="22"/>
                <w:lang w:val="en-GB"/>
              </w:rPr>
              <w:t>They know the basics of film language and know how to evaluate the quality of film (TV) production.</w:t>
            </w:r>
          </w:p>
          <w:p w14:paraId="089F5D7E" w14:textId="73603993" w:rsidR="24505C9C" w:rsidRPr="000B243B" w:rsidRDefault="24505C9C" w:rsidP="0FD546EE">
            <w:pPr>
              <w:rPr>
                <w:rFonts w:asciiTheme="minorHAnsi" w:hAnsiTheme="minorHAnsi" w:cstheme="minorHAnsi"/>
                <w:sz w:val="22"/>
                <w:szCs w:val="22"/>
                <w:lang w:val="en-GB"/>
              </w:rPr>
            </w:pPr>
            <w:r w:rsidRPr="000B243B">
              <w:rPr>
                <w:rFonts w:asciiTheme="minorHAnsi" w:hAnsiTheme="minorHAnsi" w:cstheme="minorHAnsi"/>
                <w:sz w:val="22"/>
                <w:szCs w:val="22"/>
                <w:lang w:val="en-GB"/>
              </w:rPr>
              <w:t xml:space="preserve">Knows and uses </w:t>
            </w:r>
            <w:proofErr w:type="spellStart"/>
            <w:r w:rsidRPr="000B243B">
              <w:rPr>
                <w:rFonts w:asciiTheme="minorHAnsi" w:hAnsiTheme="minorHAnsi" w:cstheme="minorHAnsi"/>
                <w:sz w:val="22"/>
                <w:szCs w:val="22"/>
                <w:lang w:val="en-GB"/>
              </w:rPr>
              <w:t>kamishibai</w:t>
            </w:r>
            <w:proofErr w:type="spellEnd"/>
            <w:r w:rsidRPr="000B243B">
              <w:rPr>
                <w:rFonts w:asciiTheme="minorHAnsi" w:hAnsiTheme="minorHAnsi" w:cstheme="minorHAnsi"/>
                <w:sz w:val="22"/>
                <w:szCs w:val="22"/>
                <w:lang w:val="en-GB"/>
              </w:rPr>
              <w:t xml:space="preserve"> as a teaching tool and creative challenge.</w:t>
            </w:r>
          </w:p>
          <w:p w14:paraId="2C8046E7" w14:textId="77777777" w:rsidR="00000720" w:rsidRPr="000B243B" w:rsidRDefault="00EF0D4F">
            <w:pPr>
              <w:rPr>
                <w:rFonts w:asciiTheme="minorHAnsi" w:hAnsiTheme="minorHAnsi" w:cstheme="minorHAnsi"/>
                <w:sz w:val="22"/>
                <w:szCs w:val="22"/>
                <w:lang w:val="en-GB"/>
              </w:rPr>
            </w:pPr>
            <w:r w:rsidRPr="000B243B">
              <w:rPr>
                <w:rFonts w:asciiTheme="minorHAnsi" w:hAnsiTheme="minorHAnsi" w:cstheme="minorHAnsi"/>
                <w:sz w:val="22"/>
                <w:szCs w:val="22"/>
                <w:lang w:val="en-GB"/>
              </w:rPr>
              <w:t xml:space="preserve">They are aware of the importance of art in child’s life—when children create, and when others create for them. </w:t>
            </w:r>
          </w:p>
          <w:p w14:paraId="486F810A" w14:textId="502CE648" w:rsidR="00EF0D4F" w:rsidRPr="000B243B" w:rsidRDefault="00EF0D4F">
            <w:pPr>
              <w:rPr>
                <w:rFonts w:asciiTheme="minorHAnsi" w:hAnsiTheme="minorHAnsi" w:cstheme="minorHAnsi"/>
                <w:sz w:val="22"/>
                <w:szCs w:val="22"/>
                <w:lang w:val="en-GB"/>
              </w:rPr>
            </w:pPr>
            <w:r w:rsidRPr="000B243B">
              <w:rPr>
                <w:rFonts w:asciiTheme="minorHAnsi" w:hAnsiTheme="minorHAnsi" w:cstheme="minorHAnsi"/>
                <w:sz w:val="22"/>
                <w:szCs w:val="22"/>
                <w:lang w:val="en-GB"/>
              </w:rPr>
              <w:t>They are aware of the responsibility for the right selection of a work of art for children.</w:t>
            </w:r>
          </w:p>
          <w:p w14:paraId="658B343E" w14:textId="77777777" w:rsidR="00000720" w:rsidRPr="000B243B" w:rsidRDefault="00000720">
            <w:pPr>
              <w:rPr>
                <w:rFonts w:asciiTheme="minorHAnsi" w:hAnsiTheme="minorHAnsi" w:cstheme="minorHAnsi"/>
                <w:sz w:val="22"/>
                <w:szCs w:val="22"/>
                <w:lang w:val="en-GB"/>
              </w:rPr>
            </w:pPr>
          </w:p>
          <w:p w14:paraId="78B6338C" w14:textId="77777777" w:rsidR="00EF0D4F" w:rsidRPr="000B243B" w:rsidRDefault="00EF0D4F">
            <w:pPr>
              <w:rPr>
                <w:rFonts w:asciiTheme="minorHAnsi" w:hAnsiTheme="minorHAnsi" w:cstheme="minorHAnsi"/>
                <w:sz w:val="22"/>
                <w:szCs w:val="22"/>
                <w:lang w:val="en-GB"/>
              </w:rPr>
            </w:pPr>
            <w:r w:rsidRPr="000B243B">
              <w:rPr>
                <w:rFonts w:asciiTheme="minorHAnsi" w:hAnsiTheme="minorHAnsi" w:cstheme="minorHAnsi"/>
                <w:sz w:val="22"/>
                <w:szCs w:val="22"/>
                <w:u w:val="single"/>
                <w:lang w:val="en-GB"/>
              </w:rPr>
              <w:t>Application</w:t>
            </w:r>
            <w:r w:rsidRPr="000B243B">
              <w:rPr>
                <w:rFonts w:asciiTheme="minorHAnsi" w:hAnsiTheme="minorHAnsi" w:cstheme="minorHAnsi"/>
                <w:sz w:val="22"/>
                <w:szCs w:val="22"/>
                <w:lang w:val="en-GB"/>
              </w:rPr>
              <w:t>:</w:t>
            </w:r>
          </w:p>
          <w:p w14:paraId="7BE8D407" w14:textId="77777777" w:rsidR="00EF0D4F" w:rsidRPr="000B243B" w:rsidRDefault="00EF0D4F">
            <w:pPr>
              <w:rPr>
                <w:rFonts w:asciiTheme="minorHAnsi" w:hAnsiTheme="minorHAnsi" w:cstheme="minorHAnsi"/>
                <w:sz w:val="22"/>
                <w:szCs w:val="22"/>
                <w:lang w:val="en-GB"/>
              </w:rPr>
            </w:pPr>
            <w:r w:rsidRPr="000B243B">
              <w:rPr>
                <w:rFonts w:asciiTheme="minorHAnsi" w:hAnsiTheme="minorHAnsi" w:cstheme="minorHAnsi"/>
                <w:sz w:val="22"/>
                <w:szCs w:val="22"/>
                <w:lang w:val="en-GB"/>
              </w:rPr>
              <w:t>The students apply the techniques of theatre pedagogy for the implementation of the curriculum, paying special attention to psychological, social, and aesthetic value of theatrical activities for children.</w:t>
            </w:r>
          </w:p>
          <w:p w14:paraId="44796640" w14:textId="77777777" w:rsidR="00B97363" w:rsidRPr="000B243B" w:rsidRDefault="00B97363" w:rsidP="00B97363">
            <w:pPr>
              <w:rPr>
                <w:rFonts w:asciiTheme="minorHAnsi" w:hAnsiTheme="minorHAnsi" w:cstheme="minorHAnsi"/>
                <w:sz w:val="22"/>
                <w:szCs w:val="22"/>
                <w:u w:val="single"/>
                <w:lang w:val="en-GB"/>
              </w:rPr>
            </w:pPr>
            <w:r w:rsidRPr="000B243B">
              <w:rPr>
                <w:rFonts w:asciiTheme="minorHAnsi" w:hAnsiTheme="minorHAnsi" w:cstheme="minorHAnsi"/>
                <w:sz w:val="22"/>
                <w:szCs w:val="22"/>
                <w:u w:val="single"/>
                <w:lang w:val="en-GB"/>
              </w:rPr>
              <w:t>Reflection:</w:t>
            </w:r>
          </w:p>
          <w:p w14:paraId="00E476AD" w14:textId="53AB87B9" w:rsidR="00B97363" w:rsidRPr="000B243B" w:rsidRDefault="00B97363" w:rsidP="00AC01AF">
            <w:pPr>
              <w:widowControl w:val="0"/>
              <w:rPr>
                <w:rFonts w:asciiTheme="minorHAnsi" w:hAnsiTheme="minorHAnsi" w:cstheme="minorHAnsi"/>
                <w:sz w:val="22"/>
                <w:szCs w:val="22"/>
                <w:lang w:val="en-GB"/>
              </w:rPr>
            </w:pPr>
            <w:proofErr w:type="spellStart"/>
            <w:r w:rsidRPr="000B243B">
              <w:rPr>
                <w:rFonts w:asciiTheme="minorHAnsi" w:eastAsia="Calibri" w:hAnsiTheme="minorHAnsi" w:cstheme="minorHAnsi"/>
                <w:color w:val="000000" w:themeColor="text1"/>
                <w:sz w:val="22"/>
                <w:szCs w:val="22"/>
              </w:rPr>
              <w:t>The</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students</w:t>
            </w:r>
            <w:proofErr w:type="spellEnd"/>
            <w:r w:rsidR="00AC01AF" w:rsidRPr="000B243B">
              <w:rPr>
                <w:rFonts w:asciiTheme="minorHAnsi" w:eastAsia="Calibri" w:hAnsiTheme="minorHAnsi" w:cstheme="minorHAnsi"/>
                <w:color w:val="000000" w:themeColor="text1"/>
                <w:sz w:val="22"/>
                <w:szCs w:val="22"/>
              </w:rPr>
              <w:t>’</w:t>
            </w:r>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own</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creative</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experience</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enables</w:t>
            </w:r>
            <w:proofErr w:type="spellEnd"/>
            <w:r w:rsidRPr="000B243B">
              <w:rPr>
                <w:rFonts w:asciiTheme="minorHAnsi" w:eastAsia="Calibri" w:hAnsiTheme="minorHAnsi" w:cstheme="minorHAnsi"/>
                <w:color w:val="000000" w:themeColor="text1"/>
                <w:sz w:val="22"/>
                <w:szCs w:val="22"/>
              </w:rPr>
              <w:t xml:space="preserve"> </w:t>
            </w:r>
            <w:proofErr w:type="spellStart"/>
            <w:r w:rsidR="00AC01AF" w:rsidRPr="000B243B">
              <w:rPr>
                <w:rFonts w:asciiTheme="minorHAnsi" w:eastAsia="Calibri" w:hAnsiTheme="minorHAnsi" w:cstheme="minorHAnsi"/>
                <w:color w:val="000000" w:themeColor="text1"/>
                <w:sz w:val="22"/>
                <w:szCs w:val="22"/>
              </w:rPr>
              <w:t>them</w:t>
            </w:r>
            <w:proofErr w:type="spellEnd"/>
            <w:r w:rsidRPr="000B243B">
              <w:rPr>
                <w:rFonts w:asciiTheme="minorHAnsi" w:eastAsia="Calibri" w:hAnsiTheme="minorHAnsi" w:cstheme="minorHAnsi"/>
                <w:color w:val="000000" w:themeColor="text1"/>
                <w:sz w:val="22"/>
                <w:szCs w:val="22"/>
              </w:rPr>
              <w:t xml:space="preserve"> to </w:t>
            </w:r>
            <w:proofErr w:type="spellStart"/>
            <w:r w:rsidRPr="000B243B">
              <w:rPr>
                <w:rFonts w:asciiTheme="minorHAnsi" w:eastAsia="Calibri" w:hAnsiTheme="minorHAnsi" w:cstheme="minorHAnsi"/>
                <w:color w:val="000000" w:themeColor="text1"/>
                <w:sz w:val="22"/>
                <w:szCs w:val="22"/>
              </w:rPr>
              <w:t>understand</w:t>
            </w:r>
            <w:proofErr w:type="spellEnd"/>
            <w:r w:rsidRPr="000B243B">
              <w:rPr>
                <w:rFonts w:asciiTheme="minorHAnsi" w:eastAsia="Calibri" w:hAnsiTheme="minorHAnsi" w:cstheme="minorHAnsi"/>
                <w:color w:val="000000" w:themeColor="text1"/>
                <w:sz w:val="22"/>
                <w:szCs w:val="22"/>
              </w:rPr>
              <w:t xml:space="preserve"> </w:t>
            </w:r>
            <w:proofErr w:type="spellStart"/>
            <w:r w:rsidR="00AC01AF" w:rsidRPr="000B243B">
              <w:rPr>
                <w:rFonts w:asciiTheme="minorHAnsi" w:eastAsia="Calibri" w:hAnsiTheme="minorHAnsi" w:cstheme="minorHAnsi"/>
                <w:color w:val="000000" w:themeColor="text1"/>
                <w:sz w:val="22"/>
                <w:szCs w:val="22"/>
              </w:rPr>
              <w:t>the</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process</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of</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composing</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puppet</w:t>
            </w:r>
            <w:proofErr w:type="spellEnd"/>
            <w:r w:rsidRPr="000B243B">
              <w:rPr>
                <w:rFonts w:asciiTheme="minorHAnsi" w:eastAsia="Calibri" w:hAnsiTheme="minorHAnsi" w:cstheme="minorHAnsi"/>
                <w:color w:val="000000" w:themeColor="text1"/>
                <w:sz w:val="22"/>
                <w:szCs w:val="22"/>
              </w:rPr>
              <w:t>/</w:t>
            </w:r>
            <w:proofErr w:type="spellStart"/>
            <w:r w:rsidRPr="000B243B">
              <w:rPr>
                <w:rFonts w:asciiTheme="minorHAnsi" w:eastAsia="Calibri" w:hAnsiTheme="minorHAnsi" w:cstheme="minorHAnsi"/>
                <w:color w:val="000000" w:themeColor="text1"/>
                <w:sz w:val="22"/>
                <w:szCs w:val="22"/>
              </w:rPr>
              <w:t>theatre</w:t>
            </w:r>
            <w:proofErr w:type="spellEnd"/>
            <w:r w:rsidRPr="000B243B">
              <w:rPr>
                <w:rFonts w:asciiTheme="minorHAnsi" w:eastAsia="Calibri" w:hAnsiTheme="minorHAnsi" w:cstheme="minorHAnsi"/>
                <w:color w:val="000000" w:themeColor="text1"/>
                <w:sz w:val="22"/>
                <w:szCs w:val="22"/>
              </w:rPr>
              <w:t xml:space="preserve"> </w:t>
            </w:r>
            <w:proofErr w:type="spellStart"/>
            <w:r w:rsidR="00AC01AF" w:rsidRPr="000B243B">
              <w:rPr>
                <w:rFonts w:asciiTheme="minorHAnsi" w:eastAsia="Calibri" w:hAnsiTheme="minorHAnsi" w:cstheme="minorHAnsi"/>
                <w:color w:val="000000" w:themeColor="text1"/>
                <w:sz w:val="22"/>
                <w:szCs w:val="22"/>
              </w:rPr>
              <w:t>performances</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The</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student</w:t>
            </w:r>
            <w:r w:rsidR="00AC01AF" w:rsidRPr="000B243B">
              <w:rPr>
                <w:rFonts w:asciiTheme="minorHAnsi" w:eastAsia="Calibri" w:hAnsiTheme="minorHAnsi" w:cstheme="minorHAnsi"/>
                <w:color w:val="000000" w:themeColor="text1"/>
                <w:sz w:val="22"/>
                <w:szCs w:val="22"/>
              </w:rPr>
              <w:t>s</w:t>
            </w:r>
            <w:proofErr w:type="spellEnd"/>
            <w:r w:rsidRPr="000B243B">
              <w:rPr>
                <w:rFonts w:asciiTheme="minorHAnsi" w:eastAsia="Calibri" w:hAnsiTheme="minorHAnsi" w:cstheme="minorHAnsi"/>
                <w:color w:val="000000" w:themeColor="text1"/>
                <w:sz w:val="22"/>
                <w:szCs w:val="22"/>
              </w:rPr>
              <w:t xml:space="preserve"> </w:t>
            </w:r>
            <w:proofErr w:type="spellStart"/>
            <w:r w:rsidR="00AC01AF" w:rsidRPr="000B243B">
              <w:rPr>
                <w:rFonts w:asciiTheme="minorHAnsi" w:eastAsia="Calibri" w:hAnsiTheme="minorHAnsi" w:cstheme="minorHAnsi"/>
                <w:color w:val="000000" w:themeColor="text1"/>
                <w:sz w:val="22"/>
                <w:szCs w:val="22"/>
              </w:rPr>
              <w:t>recognize</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creation</w:t>
            </w:r>
            <w:proofErr w:type="spellEnd"/>
            <w:r w:rsidRPr="000B243B">
              <w:rPr>
                <w:rFonts w:asciiTheme="minorHAnsi" w:eastAsia="Calibri" w:hAnsiTheme="minorHAnsi" w:cstheme="minorHAnsi"/>
                <w:color w:val="000000" w:themeColor="text1"/>
                <w:sz w:val="22"/>
                <w:szCs w:val="22"/>
              </w:rPr>
              <w:t xml:space="preserve"> as a </w:t>
            </w:r>
            <w:proofErr w:type="spellStart"/>
            <w:r w:rsidRPr="000B243B">
              <w:rPr>
                <w:rFonts w:asciiTheme="minorHAnsi" w:eastAsia="Calibri" w:hAnsiTheme="minorHAnsi" w:cstheme="minorHAnsi"/>
                <w:color w:val="000000" w:themeColor="text1"/>
                <w:sz w:val="22"/>
                <w:szCs w:val="22"/>
              </w:rPr>
              <w:t>path</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into</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the</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unknown</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with</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an</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uncertain</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outcome</w:t>
            </w:r>
            <w:proofErr w:type="spellEnd"/>
            <w:r w:rsidR="00AC01AF" w:rsidRPr="000B243B">
              <w:rPr>
                <w:rFonts w:asciiTheme="minorHAnsi" w:eastAsia="Calibri" w:hAnsiTheme="minorHAnsi" w:cstheme="minorHAnsi"/>
                <w:color w:val="000000" w:themeColor="text1"/>
                <w:sz w:val="22"/>
                <w:szCs w:val="22"/>
              </w:rPr>
              <w:t>,</w:t>
            </w:r>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that</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the</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path</w:t>
            </w:r>
            <w:proofErr w:type="spellEnd"/>
            <w:r w:rsidRPr="000B243B">
              <w:rPr>
                <w:rFonts w:asciiTheme="minorHAnsi" w:eastAsia="Calibri" w:hAnsiTheme="minorHAnsi" w:cstheme="minorHAnsi"/>
                <w:color w:val="000000" w:themeColor="text1"/>
                <w:sz w:val="22"/>
                <w:szCs w:val="22"/>
              </w:rPr>
              <w:t xml:space="preserve"> is </w:t>
            </w:r>
            <w:proofErr w:type="spellStart"/>
            <w:r w:rsidRPr="000B243B">
              <w:rPr>
                <w:rFonts w:asciiTheme="minorHAnsi" w:eastAsia="Calibri" w:hAnsiTheme="minorHAnsi" w:cstheme="minorHAnsi"/>
                <w:color w:val="000000" w:themeColor="text1"/>
                <w:sz w:val="22"/>
                <w:szCs w:val="22"/>
              </w:rPr>
              <w:t>the</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goal</w:t>
            </w:r>
            <w:proofErr w:type="spellEnd"/>
            <w:r w:rsidRPr="000B243B">
              <w:rPr>
                <w:rFonts w:asciiTheme="minorHAnsi" w:eastAsia="Calibri" w:hAnsiTheme="minorHAnsi" w:cstheme="minorHAnsi"/>
                <w:color w:val="000000" w:themeColor="text1"/>
                <w:sz w:val="22"/>
                <w:szCs w:val="22"/>
              </w:rPr>
              <w:t xml:space="preserve">. </w:t>
            </w:r>
            <w:proofErr w:type="spellStart"/>
            <w:r w:rsidR="00AC01AF" w:rsidRPr="000B243B">
              <w:rPr>
                <w:rFonts w:asciiTheme="minorHAnsi" w:eastAsia="Calibri" w:hAnsiTheme="minorHAnsi" w:cstheme="minorHAnsi"/>
                <w:color w:val="000000" w:themeColor="text1"/>
                <w:sz w:val="22"/>
                <w:szCs w:val="22"/>
              </w:rPr>
              <w:t>They</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recognize</w:t>
            </w:r>
            <w:proofErr w:type="spellEnd"/>
            <w:r w:rsidRPr="000B243B">
              <w:rPr>
                <w:rFonts w:asciiTheme="minorHAnsi" w:eastAsia="Calibri" w:hAnsiTheme="minorHAnsi" w:cstheme="minorHAnsi"/>
                <w:color w:val="000000" w:themeColor="text1"/>
                <w:sz w:val="22"/>
                <w:szCs w:val="22"/>
              </w:rPr>
              <w:t xml:space="preserve"> </w:t>
            </w:r>
            <w:proofErr w:type="spellStart"/>
            <w:r w:rsidR="00AC01AF" w:rsidRPr="000B243B">
              <w:rPr>
                <w:rFonts w:asciiTheme="minorHAnsi" w:eastAsia="Calibri" w:hAnsiTheme="minorHAnsi" w:cstheme="minorHAnsi"/>
                <w:color w:val="000000" w:themeColor="text1"/>
                <w:sz w:val="22"/>
                <w:szCs w:val="22"/>
              </w:rPr>
              <w:t>their</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own</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mistakes</w:t>
            </w:r>
            <w:proofErr w:type="spellEnd"/>
            <w:r w:rsidRPr="000B243B">
              <w:rPr>
                <w:rFonts w:asciiTheme="minorHAnsi" w:eastAsia="Calibri" w:hAnsiTheme="minorHAnsi" w:cstheme="minorHAnsi"/>
                <w:color w:val="000000" w:themeColor="text1"/>
                <w:sz w:val="22"/>
                <w:szCs w:val="22"/>
              </w:rPr>
              <w:t xml:space="preserve"> as a </w:t>
            </w:r>
            <w:proofErr w:type="spellStart"/>
            <w:r w:rsidRPr="000B243B">
              <w:rPr>
                <w:rFonts w:asciiTheme="minorHAnsi" w:eastAsia="Calibri" w:hAnsiTheme="minorHAnsi" w:cstheme="minorHAnsi"/>
                <w:color w:val="000000" w:themeColor="text1"/>
                <w:sz w:val="22"/>
                <w:szCs w:val="22"/>
              </w:rPr>
              <w:t>necessity</w:t>
            </w:r>
            <w:proofErr w:type="spellEnd"/>
            <w:r w:rsidRPr="000B243B">
              <w:rPr>
                <w:rFonts w:asciiTheme="minorHAnsi" w:eastAsia="Calibri" w:hAnsiTheme="minorHAnsi" w:cstheme="minorHAnsi"/>
                <w:color w:val="000000" w:themeColor="text1"/>
                <w:sz w:val="22"/>
                <w:szCs w:val="22"/>
              </w:rPr>
              <w:t xml:space="preserve"> to </w:t>
            </w:r>
            <w:proofErr w:type="spellStart"/>
            <w:r w:rsidRPr="000B243B">
              <w:rPr>
                <w:rFonts w:asciiTheme="minorHAnsi" w:eastAsia="Calibri" w:hAnsiTheme="minorHAnsi" w:cstheme="minorHAnsi"/>
                <w:color w:val="000000" w:themeColor="text1"/>
                <w:sz w:val="22"/>
                <w:szCs w:val="22"/>
              </w:rPr>
              <w:t>grow</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and</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learn</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by</w:t>
            </w:r>
            <w:proofErr w:type="spellEnd"/>
            <w:r w:rsidRPr="000B243B">
              <w:rPr>
                <w:rFonts w:asciiTheme="minorHAnsi" w:eastAsia="Calibri" w:hAnsiTheme="minorHAnsi" w:cstheme="minorHAnsi"/>
                <w:color w:val="000000" w:themeColor="text1"/>
                <w:sz w:val="22"/>
                <w:szCs w:val="22"/>
              </w:rPr>
              <w:t xml:space="preserve"> </w:t>
            </w:r>
            <w:proofErr w:type="spellStart"/>
            <w:r w:rsidR="00AC01AF" w:rsidRPr="000B243B">
              <w:rPr>
                <w:rFonts w:asciiTheme="minorHAnsi" w:eastAsia="Calibri" w:hAnsiTheme="minorHAnsi" w:cstheme="minorHAnsi"/>
                <w:color w:val="000000" w:themeColor="text1"/>
                <w:sz w:val="22"/>
                <w:szCs w:val="22"/>
              </w:rPr>
              <w:t>themselves</w:t>
            </w:r>
            <w:proofErr w:type="spellEnd"/>
            <w:r w:rsidRPr="000B243B">
              <w:rPr>
                <w:rFonts w:asciiTheme="minorHAnsi" w:eastAsia="Calibri" w:hAnsiTheme="minorHAnsi" w:cstheme="minorHAnsi"/>
                <w:color w:val="000000" w:themeColor="text1"/>
                <w:sz w:val="22"/>
                <w:szCs w:val="22"/>
              </w:rPr>
              <w:t>.</w:t>
            </w:r>
            <w:r w:rsidR="00AC01AF" w:rsidRPr="000B243B">
              <w:rPr>
                <w:rFonts w:asciiTheme="minorHAnsi" w:eastAsia="Calibri" w:hAnsiTheme="minorHAnsi" w:cstheme="minorHAnsi"/>
                <w:color w:val="000000" w:themeColor="text1"/>
                <w:sz w:val="22"/>
                <w:szCs w:val="22"/>
              </w:rPr>
              <w:t xml:space="preserve"> </w:t>
            </w:r>
            <w:bookmarkStart w:id="0" w:name="tw-target-text"/>
            <w:bookmarkEnd w:id="0"/>
            <w:proofErr w:type="spellStart"/>
            <w:r w:rsidRPr="000B243B">
              <w:rPr>
                <w:rFonts w:asciiTheme="minorHAnsi" w:eastAsia="Calibri" w:hAnsiTheme="minorHAnsi" w:cstheme="minorHAnsi"/>
                <w:color w:val="000000" w:themeColor="text1"/>
                <w:sz w:val="22"/>
                <w:szCs w:val="22"/>
              </w:rPr>
              <w:t>This</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contributes</w:t>
            </w:r>
            <w:proofErr w:type="spellEnd"/>
            <w:r w:rsidRPr="000B243B">
              <w:rPr>
                <w:rFonts w:asciiTheme="minorHAnsi" w:eastAsia="Calibri" w:hAnsiTheme="minorHAnsi" w:cstheme="minorHAnsi"/>
                <w:color w:val="000000" w:themeColor="text1"/>
                <w:sz w:val="22"/>
                <w:szCs w:val="22"/>
              </w:rPr>
              <w:t xml:space="preserve"> to his </w:t>
            </w:r>
            <w:proofErr w:type="spellStart"/>
            <w:r w:rsidRPr="000B243B">
              <w:rPr>
                <w:rFonts w:asciiTheme="minorHAnsi" w:eastAsia="Calibri" w:hAnsiTheme="minorHAnsi" w:cstheme="minorHAnsi"/>
                <w:color w:val="000000" w:themeColor="text1"/>
                <w:sz w:val="22"/>
                <w:szCs w:val="22"/>
              </w:rPr>
              <w:t>openness</w:t>
            </w:r>
            <w:proofErr w:type="spellEnd"/>
            <w:r w:rsidRPr="000B243B">
              <w:rPr>
                <w:rFonts w:asciiTheme="minorHAnsi" w:eastAsia="Calibri" w:hAnsiTheme="minorHAnsi" w:cstheme="minorHAnsi"/>
                <w:color w:val="000000" w:themeColor="text1"/>
                <w:sz w:val="22"/>
                <w:szCs w:val="22"/>
              </w:rPr>
              <w:t xml:space="preserve"> in </w:t>
            </w:r>
            <w:proofErr w:type="spellStart"/>
            <w:r w:rsidRPr="000B243B">
              <w:rPr>
                <w:rFonts w:asciiTheme="minorHAnsi" w:eastAsia="Calibri" w:hAnsiTheme="minorHAnsi" w:cstheme="minorHAnsi"/>
                <w:color w:val="000000" w:themeColor="text1"/>
                <w:sz w:val="22"/>
                <w:szCs w:val="22"/>
              </w:rPr>
              <w:t>the</w:t>
            </w:r>
            <w:proofErr w:type="spellEnd"/>
            <w:r w:rsidRPr="000B243B">
              <w:rPr>
                <w:rFonts w:asciiTheme="minorHAnsi" w:eastAsia="Calibri" w:hAnsiTheme="minorHAnsi" w:cstheme="minorHAnsi"/>
                <w:color w:val="000000" w:themeColor="text1"/>
                <w:sz w:val="22"/>
                <w:szCs w:val="22"/>
              </w:rPr>
              <w:t xml:space="preserve"> human </w:t>
            </w:r>
            <w:proofErr w:type="spellStart"/>
            <w:r w:rsidRPr="000B243B">
              <w:rPr>
                <w:rFonts w:asciiTheme="minorHAnsi" w:eastAsia="Calibri" w:hAnsiTheme="minorHAnsi" w:cstheme="minorHAnsi"/>
                <w:color w:val="000000" w:themeColor="text1"/>
                <w:sz w:val="22"/>
                <w:szCs w:val="22"/>
              </w:rPr>
              <w:t>and</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professional</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sense</w:t>
            </w:r>
            <w:proofErr w:type="spellEnd"/>
            <w:r w:rsidRPr="000B243B">
              <w:rPr>
                <w:rFonts w:asciiTheme="minorHAnsi" w:eastAsia="Calibri" w:hAnsiTheme="minorHAnsi" w:cstheme="minorHAnsi"/>
                <w:color w:val="000000" w:themeColor="text1"/>
                <w:sz w:val="22"/>
                <w:szCs w:val="22"/>
              </w:rPr>
              <w:t>.</w:t>
            </w:r>
          </w:p>
        </w:tc>
      </w:tr>
      <w:tr w:rsidR="00EF0D4F" w:rsidRPr="000B243B" w14:paraId="694A84AD" w14:textId="77777777" w:rsidTr="0FD546EE">
        <w:trPr>
          <w:trHeight w:val="80"/>
        </w:trPr>
        <w:tc>
          <w:tcPr>
            <w:tcW w:w="4730" w:type="dxa"/>
            <w:gridSpan w:val="3"/>
            <w:tcBorders>
              <w:top w:val="nil"/>
              <w:left w:val="single" w:sz="4" w:space="0" w:color="auto"/>
              <w:bottom w:val="single" w:sz="4" w:space="0" w:color="auto"/>
              <w:right w:val="single" w:sz="4" w:space="0" w:color="auto"/>
            </w:tcBorders>
          </w:tcPr>
          <w:p w14:paraId="1D687BEE" w14:textId="77777777" w:rsidR="00EF0D4F" w:rsidRPr="000B243B" w:rsidRDefault="00EF0D4F" w:rsidP="00902D8E">
            <w:pPr>
              <w:rPr>
                <w:rFonts w:asciiTheme="minorHAnsi" w:hAnsiTheme="minorHAnsi" w:cstheme="minorHAnsi"/>
                <w:sz w:val="22"/>
                <w:szCs w:val="22"/>
              </w:rPr>
            </w:pPr>
          </w:p>
        </w:tc>
        <w:tc>
          <w:tcPr>
            <w:tcW w:w="142" w:type="dxa"/>
            <w:tcBorders>
              <w:top w:val="nil"/>
              <w:left w:val="single" w:sz="4" w:space="0" w:color="auto"/>
              <w:bottom w:val="nil"/>
              <w:right w:val="single" w:sz="4" w:space="0" w:color="auto"/>
            </w:tcBorders>
          </w:tcPr>
          <w:p w14:paraId="4C671C72" w14:textId="77777777" w:rsidR="00EF0D4F" w:rsidRPr="000B243B" w:rsidRDefault="00EF0D4F" w:rsidP="00902D8E">
            <w:pPr>
              <w:rPr>
                <w:rFonts w:asciiTheme="minorHAnsi" w:hAnsiTheme="minorHAnsi" w:cstheme="minorHAnsi"/>
                <w:b/>
                <w:sz w:val="22"/>
                <w:szCs w:val="22"/>
              </w:rPr>
            </w:pPr>
          </w:p>
        </w:tc>
        <w:tc>
          <w:tcPr>
            <w:tcW w:w="4823" w:type="dxa"/>
            <w:gridSpan w:val="2"/>
            <w:tcBorders>
              <w:top w:val="nil"/>
              <w:left w:val="single" w:sz="4" w:space="0" w:color="auto"/>
              <w:bottom w:val="single" w:sz="4" w:space="0" w:color="auto"/>
              <w:right w:val="single" w:sz="4" w:space="0" w:color="auto"/>
            </w:tcBorders>
          </w:tcPr>
          <w:p w14:paraId="2ABB2A17" w14:textId="77777777" w:rsidR="00EF0D4F" w:rsidRPr="000B243B" w:rsidRDefault="00EF0D4F">
            <w:pPr>
              <w:rPr>
                <w:rFonts w:asciiTheme="minorHAnsi" w:hAnsiTheme="minorHAnsi" w:cstheme="minorHAnsi"/>
                <w:sz w:val="22"/>
                <w:szCs w:val="22"/>
              </w:rPr>
            </w:pPr>
          </w:p>
        </w:tc>
      </w:tr>
      <w:tr w:rsidR="00EF0D4F" w:rsidRPr="000B243B" w14:paraId="6A6A2B02" w14:textId="77777777" w:rsidTr="0FD546EE">
        <w:tc>
          <w:tcPr>
            <w:tcW w:w="4730" w:type="dxa"/>
            <w:gridSpan w:val="3"/>
            <w:tcBorders>
              <w:top w:val="nil"/>
              <w:left w:val="nil"/>
              <w:bottom w:val="single" w:sz="4" w:space="0" w:color="auto"/>
              <w:right w:val="nil"/>
            </w:tcBorders>
          </w:tcPr>
          <w:p w14:paraId="6AD0D642" w14:textId="77777777" w:rsidR="00EF0D4F" w:rsidRPr="000B243B" w:rsidRDefault="00EF0D4F" w:rsidP="00902D8E">
            <w:pPr>
              <w:rPr>
                <w:rFonts w:asciiTheme="minorHAnsi" w:hAnsiTheme="minorHAnsi" w:cstheme="minorHAnsi"/>
                <w:b/>
                <w:sz w:val="22"/>
                <w:szCs w:val="22"/>
              </w:rPr>
            </w:pPr>
          </w:p>
          <w:p w14:paraId="68B89404" w14:textId="37DEE0A2" w:rsidR="00EF0D4F" w:rsidRPr="000B243B" w:rsidRDefault="00EF0D4F" w:rsidP="00902D8E">
            <w:pPr>
              <w:rPr>
                <w:rFonts w:asciiTheme="minorHAnsi" w:hAnsiTheme="minorHAnsi" w:cstheme="minorHAnsi"/>
                <w:b/>
                <w:bCs/>
                <w:sz w:val="22"/>
                <w:szCs w:val="22"/>
              </w:rPr>
            </w:pPr>
            <w:r w:rsidRPr="000B243B">
              <w:rPr>
                <w:rFonts w:asciiTheme="minorHAnsi" w:hAnsiTheme="minorHAnsi" w:cstheme="minorHAnsi"/>
                <w:b/>
                <w:bCs/>
                <w:sz w:val="22"/>
                <w:szCs w:val="22"/>
              </w:rPr>
              <w:lastRenderedPageBreak/>
              <w:t>Metode poučevanja in učenja</w:t>
            </w:r>
            <w:r w:rsidR="6091B551" w:rsidRPr="000B243B">
              <w:rPr>
                <w:rFonts w:asciiTheme="minorHAnsi" w:hAnsiTheme="minorHAnsi" w:cstheme="minorHAnsi"/>
                <w:b/>
                <w:bCs/>
                <w:sz w:val="22"/>
                <w:szCs w:val="22"/>
              </w:rPr>
              <w:t>*</w:t>
            </w:r>
            <w:r w:rsidRPr="000B243B">
              <w:rPr>
                <w:rFonts w:asciiTheme="minorHAnsi" w:hAnsiTheme="minorHAnsi" w:cstheme="minorHAnsi"/>
                <w:b/>
                <w:bCs/>
                <w:sz w:val="22"/>
                <w:szCs w:val="22"/>
              </w:rPr>
              <w:t>:</w:t>
            </w:r>
          </w:p>
        </w:tc>
        <w:tc>
          <w:tcPr>
            <w:tcW w:w="142" w:type="dxa"/>
          </w:tcPr>
          <w:p w14:paraId="0C1348FB" w14:textId="77777777" w:rsidR="00EF0D4F" w:rsidRPr="000B243B" w:rsidRDefault="00EF0D4F">
            <w:pPr>
              <w:rPr>
                <w:rFonts w:asciiTheme="minorHAnsi" w:hAnsiTheme="minorHAnsi" w:cstheme="minorHAnsi"/>
                <w:b/>
                <w:sz w:val="22"/>
                <w:szCs w:val="22"/>
              </w:rPr>
            </w:pPr>
          </w:p>
          <w:p w14:paraId="5AE36B65" w14:textId="77777777" w:rsidR="00EF0D4F" w:rsidRPr="000B243B" w:rsidRDefault="00EF0D4F">
            <w:pPr>
              <w:rPr>
                <w:rFonts w:asciiTheme="minorHAnsi" w:hAnsiTheme="minorHAnsi" w:cstheme="minorHAnsi"/>
                <w:b/>
                <w:sz w:val="22"/>
                <w:szCs w:val="22"/>
              </w:rPr>
            </w:pPr>
          </w:p>
        </w:tc>
        <w:tc>
          <w:tcPr>
            <w:tcW w:w="4823" w:type="dxa"/>
            <w:gridSpan w:val="2"/>
            <w:tcBorders>
              <w:top w:val="nil"/>
              <w:left w:val="nil"/>
              <w:bottom w:val="single" w:sz="4" w:space="0" w:color="auto"/>
              <w:right w:val="nil"/>
            </w:tcBorders>
          </w:tcPr>
          <w:p w14:paraId="619BF3F5" w14:textId="77777777" w:rsidR="00EF0D4F" w:rsidRPr="000B243B" w:rsidRDefault="00EF0D4F">
            <w:pPr>
              <w:rPr>
                <w:rFonts w:asciiTheme="minorHAnsi" w:hAnsiTheme="minorHAnsi" w:cstheme="minorHAnsi"/>
                <w:b/>
                <w:sz w:val="22"/>
                <w:szCs w:val="22"/>
              </w:rPr>
            </w:pPr>
          </w:p>
          <w:p w14:paraId="36EAD7EB" w14:textId="4DA7C501" w:rsidR="00EF0D4F" w:rsidRPr="000B243B" w:rsidRDefault="00EF0D4F">
            <w:pPr>
              <w:rPr>
                <w:rFonts w:asciiTheme="minorHAnsi" w:hAnsiTheme="minorHAnsi" w:cstheme="minorHAnsi"/>
                <w:b/>
                <w:bCs/>
                <w:sz w:val="22"/>
                <w:szCs w:val="22"/>
              </w:rPr>
            </w:pPr>
            <w:proofErr w:type="spellStart"/>
            <w:r w:rsidRPr="000B243B">
              <w:rPr>
                <w:rFonts w:asciiTheme="minorHAnsi" w:hAnsiTheme="minorHAnsi" w:cstheme="minorHAnsi"/>
                <w:b/>
                <w:bCs/>
                <w:sz w:val="22"/>
                <w:szCs w:val="22"/>
              </w:rPr>
              <w:lastRenderedPageBreak/>
              <w:t>Learning</w:t>
            </w:r>
            <w:proofErr w:type="spellEnd"/>
            <w:r w:rsidRPr="000B243B">
              <w:rPr>
                <w:rFonts w:asciiTheme="minorHAnsi" w:hAnsiTheme="minorHAnsi" w:cstheme="minorHAnsi"/>
                <w:b/>
                <w:bCs/>
                <w:sz w:val="22"/>
                <w:szCs w:val="22"/>
              </w:rPr>
              <w:t xml:space="preserve"> </w:t>
            </w:r>
            <w:proofErr w:type="spellStart"/>
            <w:r w:rsidRPr="000B243B">
              <w:rPr>
                <w:rFonts w:asciiTheme="minorHAnsi" w:hAnsiTheme="minorHAnsi" w:cstheme="minorHAnsi"/>
                <w:b/>
                <w:bCs/>
                <w:sz w:val="22"/>
                <w:szCs w:val="22"/>
              </w:rPr>
              <w:t>and</w:t>
            </w:r>
            <w:proofErr w:type="spellEnd"/>
            <w:r w:rsidRPr="000B243B">
              <w:rPr>
                <w:rFonts w:asciiTheme="minorHAnsi" w:hAnsiTheme="minorHAnsi" w:cstheme="minorHAnsi"/>
                <w:b/>
                <w:bCs/>
                <w:sz w:val="22"/>
                <w:szCs w:val="22"/>
              </w:rPr>
              <w:t xml:space="preserve"> </w:t>
            </w:r>
            <w:proofErr w:type="spellStart"/>
            <w:r w:rsidRPr="000B243B">
              <w:rPr>
                <w:rFonts w:asciiTheme="minorHAnsi" w:hAnsiTheme="minorHAnsi" w:cstheme="minorHAnsi"/>
                <w:b/>
                <w:bCs/>
                <w:sz w:val="22"/>
                <w:szCs w:val="22"/>
              </w:rPr>
              <w:t>teaching</w:t>
            </w:r>
            <w:proofErr w:type="spellEnd"/>
            <w:r w:rsidRPr="000B243B">
              <w:rPr>
                <w:rFonts w:asciiTheme="minorHAnsi" w:hAnsiTheme="minorHAnsi" w:cstheme="minorHAnsi"/>
                <w:b/>
                <w:bCs/>
                <w:sz w:val="22"/>
                <w:szCs w:val="22"/>
              </w:rPr>
              <w:t xml:space="preserve"> </w:t>
            </w:r>
            <w:proofErr w:type="spellStart"/>
            <w:r w:rsidRPr="000B243B">
              <w:rPr>
                <w:rFonts w:asciiTheme="minorHAnsi" w:hAnsiTheme="minorHAnsi" w:cstheme="minorHAnsi"/>
                <w:b/>
                <w:bCs/>
                <w:sz w:val="22"/>
                <w:szCs w:val="22"/>
              </w:rPr>
              <w:t>methods</w:t>
            </w:r>
            <w:proofErr w:type="spellEnd"/>
            <w:r w:rsidR="3DBA7231" w:rsidRPr="000B243B">
              <w:rPr>
                <w:rFonts w:asciiTheme="minorHAnsi" w:hAnsiTheme="minorHAnsi" w:cstheme="minorHAnsi"/>
                <w:b/>
                <w:bCs/>
                <w:sz w:val="22"/>
                <w:szCs w:val="22"/>
              </w:rPr>
              <w:t>*</w:t>
            </w:r>
            <w:r w:rsidRPr="000B243B">
              <w:rPr>
                <w:rFonts w:asciiTheme="minorHAnsi" w:hAnsiTheme="minorHAnsi" w:cstheme="minorHAnsi"/>
                <w:b/>
                <w:bCs/>
                <w:sz w:val="22"/>
                <w:szCs w:val="22"/>
              </w:rPr>
              <w:t>:</w:t>
            </w:r>
          </w:p>
        </w:tc>
      </w:tr>
      <w:tr w:rsidR="00EF0D4F" w:rsidRPr="000B243B" w14:paraId="54CF01C4" w14:textId="77777777" w:rsidTr="0FD546EE">
        <w:trPr>
          <w:trHeight w:val="883"/>
        </w:trPr>
        <w:tc>
          <w:tcPr>
            <w:tcW w:w="4730" w:type="dxa"/>
            <w:gridSpan w:val="3"/>
            <w:tcBorders>
              <w:top w:val="single" w:sz="4" w:space="0" w:color="auto"/>
              <w:left w:val="single" w:sz="4" w:space="0" w:color="auto"/>
              <w:bottom w:val="single" w:sz="4" w:space="0" w:color="auto"/>
              <w:right w:val="single" w:sz="4" w:space="0" w:color="auto"/>
            </w:tcBorders>
          </w:tcPr>
          <w:p w14:paraId="0600E75D" w14:textId="088979D0" w:rsidR="00EF0D4F" w:rsidRPr="000B243B" w:rsidRDefault="00000720" w:rsidP="00902D8E">
            <w:pPr>
              <w:rPr>
                <w:rFonts w:asciiTheme="minorHAnsi" w:hAnsiTheme="minorHAnsi" w:cstheme="minorHAnsi"/>
                <w:noProof/>
                <w:sz w:val="22"/>
                <w:szCs w:val="22"/>
              </w:rPr>
            </w:pPr>
            <w:r w:rsidRPr="000B243B">
              <w:rPr>
                <w:rFonts w:asciiTheme="minorHAnsi" w:hAnsiTheme="minorHAnsi" w:cstheme="minorHAnsi"/>
                <w:noProof/>
                <w:sz w:val="22"/>
                <w:szCs w:val="22"/>
              </w:rPr>
              <w:lastRenderedPageBreak/>
              <w:t>p</w:t>
            </w:r>
            <w:r w:rsidR="00EF0D4F" w:rsidRPr="000B243B">
              <w:rPr>
                <w:rFonts w:asciiTheme="minorHAnsi" w:hAnsiTheme="minorHAnsi" w:cstheme="minorHAnsi"/>
                <w:noProof/>
                <w:sz w:val="22"/>
                <w:szCs w:val="22"/>
              </w:rPr>
              <w:t>redavanja,</w:t>
            </w:r>
          </w:p>
          <w:p w14:paraId="6BB88305" w14:textId="77777777" w:rsidR="00EF0D4F" w:rsidRPr="000B243B" w:rsidRDefault="00EF0D4F" w:rsidP="00902D8E">
            <w:pPr>
              <w:rPr>
                <w:rFonts w:asciiTheme="minorHAnsi" w:hAnsiTheme="minorHAnsi" w:cstheme="minorHAnsi"/>
                <w:noProof/>
                <w:sz w:val="22"/>
                <w:szCs w:val="22"/>
              </w:rPr>
            </w:pPr>
            <w:r w:rsidRPr="000B243B">
              <w:rPr>
                <w:rFonts w:asciiTheme="minorHAnsi" w:hAnsiTheme="minorHAnsi" w:cstheme="minorHAnsi"/>
                <w:noProof/>
                <w:sz w:val="22"/>
                <w:szCs w:val="22"/>
              </w:rPr>
              <w:t>vaje,</w:t>
            </w:r>
          </w:p>
          <w:p w14:paraId="1E7FA839" w14:textId="61583A48" w:rsidR="00EF0D4F" w:rsidRPr="000B243B" w:rsidRDefault="00EF0D4F">
            <w:pPr>
              <w:rPr>
                <w:rFonts w:asciiTheme="minorHAnsi" w:hAnsiTheme="minorHAnsi" w:cstheme="minorHAnsi"/>
                <w:noProof/>
                <w:sz w:val="22"/>
                <w:szCs w:val="22"/>
              </w:rPr>
            </w:pPr>
            <w:r w:rsidRPr="000B243B">
              <w:rPr>
                <w:rFonts w:asciiTheme="minorHAnsi" w:hAnsiTheme="minorHAnsi" w:cstheme="minorHAnsi"/>
                <w:noProof/>
                <w:sz w:val="22"/>
                <w:szCs w:val="22"/>
              </w:rPr>
              <w:t>integrirana praksa.</w:t>
            </w:r>
          </w:p>
          <w:p w14:paraId="10B48231" w14:textId="6031A828" w:rsidR="00EF0D4F" w:rsidRPr="000B243B" w:rsidRDefault="00EF0D4F">
            <w:pPr>
              <w:rPr>
                <w:rFonts w:asciiTheme="minorHAnsi" w:hAnsiTheme="minorHAnsi" w:cstheme="minorHAnsi"/>
                <w:noProof/>
                <w:sz w:val="22"/>
                <w:szCs w:val="22"/>
              </w:rPr>
            </w:pPr>
          </w:p>
          <w:p w14:paraId="2087456A" w14:textId="477D7113" w:rsidR="00EF0D4F" w:rsidRPr="000B243B" w:rsidRDefault="5A86BFB7">
            <w:pPr>
              <w:rPr>
                <w:rFonts w:asciiTheme="minorHAnsi" w:hAnsiTheme="minorHAnsi" w:cstheme="minorHAnsi"/>
                <w:noProof/>
                <w:sz w:val="22"/>
                <w:szCs w:val="22"/>
              </w:rPr>
            </w:pPr>
            <w:r w:rsidRPr="000B243B">
              <w:rPr>
                <w:rFonts w:asciiTheme="minorHAnsi" w:hAnsiTheme="minorHAnsi" w:cstheme="minorHAnsi"/>
                <w:noProof/>
                <w:sz w:val="22"/>
                <w:szCs w:val="22"/>
              </w:rPr>
              <w:t xml:space="preserve">* </w:t>
            </w:r>
            <w:r w:rsidR="00E07515" w:rsidRPr="000B243B">
              <w:rPr>
                <w:rFonts w:asciiTheme="minorHAnsi" w:hAnsiTheme="minorHAnsi" w:cstheme="minorHAnsi"/>
                <w:noProof/>
                <w:sz w:val="22"/>
                <w:szCs w:val="22"/>
              </w:rPr>
              <w:t>Tudi z</w:t>
            </w:r>
            <w:r w:rsidR="1F21310B" w:rsidRPr="000B243B">
              <w:rPr>
                <w:rFonts w:asciiTheme="minorHAnsi" w:hAnsiTheme="minorHAnsi" w:cstheme="minorHAnsi"/>
                <w:noProof/>
                <w:sz w:val="22"/>
                <w:szCs w:val="22"/>
              </w:rPr>
              <w:t xml:space="preserve"> vključevanjem digitalne tehnologije.</w:t>
            </w:r>
          </w:p>
        </w:tc>
        <w:tc>
          <w:tcPr>
            <w:tcW w:w="142" w:type="dxa"/>
            <w:tcBorders>
              <w:top w:val="nil"/>
              <w:left w:val="single" w:sz="4" w:space="0" w:color="auto"/>
              <w:bottom w:val="nil"/>
              <w:right w:val="single" w:sz="4" w:space="0" w:color="auto"/>
            </w:tcBorders>
          </w:tcPr>
          <w:p w14:paraId="007EAAE2" w14:textId="77777777" w:rsidR="00EF0D4F" w:rsidRPr="000B243B" w:rsidRDefault="00EF0D4F">
            <w:pPr>
              <w:rPr>
                <w:rFonts w:asciiTheme="minorHAnsi" w:hAnsiTheme="minorHAnsi" w:cstheme="minorHAns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166E5C7F" w14:textId="77777777" w:rsidR="00EF0D4F" w:rsidRPr="000B243B" w:rsidRDefault="00EF0D4F">
            <w:pPr>
              <w:rPr>
                <w:rFonts w:asciiTheme="minorHAnsi" w:hAnsiTheme="minorHAnsi" w:cstheme="minorHAnsi"/>
                <w:sz w:val="22"/>
                <w:szCs w:val="22"/>
              </w:rPr>
            </w:pPr>
            <w:proofErr w:type="spellStart"/>
            <w:r w:rsidRPr="000B243B">
              <w:rPr>
                <w:rFonts w:asciiTheme="minorHAnsi" w:hAnsiTheme="minorHAnsi" w:cstheme="minorHAnsi"/>
                <w:sz w:val="22"/>
                <w:szCs w:val="22"/>
              </w:rPr>
              <w:t>lectures</w:t>
            </w:r>
            <w:proofErr w:type="spellEnd"/>
            <w:r w:rsidRPr="000B243B">
              <w:rPr>
                <w:rFonts w:asciiTheme="minorHAnsi" w:hAnsiTheme="minorHAnsi" w:cstheme="minorHAnsi"/>
                <w:sz w:val="22"/>
                <w:szCs w:val="22"/>
              </w:rPr>
              <w:t>,</w:t>
            </w:r>
          </w:p>
          <w:p w14:paraId="22DF370D" w14:textId="77777777" w:rsidR="00EF0D4F" w:rsidRPr="000B243B" w:rsidRDefault="00EF0D4F">
            <w:pPr>
              <w:rPr>
                <w:rFonts w:asciiTheme="minorHAnsi" w:hAnsiTheme="minorHAnsi" w:cstheme="minorHAnsi"/>
                <w:sz w:val="22"/>
                <w:szCs w:val="22"/>
              </w:rPr>
            </w:pPr>
            <w:proofErr w:type="spellStart"/>
            <w:r w:rsidRPr="000B243B">
              <w:rPr>
                <w:rFonts w:asciiTheme="minorHAnsi" w:hAnsiTheme="minorHAnsi" w:cstheme="minorHAnsi"/>
                <w:sz w:val="22"/>
                <w:szCs w:val="22"/>
              </w:rPr>
              <w:t>tutorials</w:t>
            </w:r>
            <w:proofErr w:type="spellEnd"/>
            <w:r w:rsidRPr="000B243B">
              <w:rPr>
                <w:rFonts w:asciiTheme="minorHAnsi" w:hAnsiTheme="minorHAnsi" w:cstheme="minorHAnsi"/>
                <w:sz w:val="22"/>
                <w:szCs w:val="22"/>
              </w:rPr>
              <w:t>,</w:t>
            </w:r>
          </w:p>
          <w:p w14:paraId="6D6A0674" w14:textId="76562506" w:rsidR="00EF0D4F" w:rsidRPr="000B243B" w:rsidRDefault="00EF0D4F">
            <w:pPr>
              <w:rPr>
                <w:rFonts w:asciiTheme="minorHAnsi" w:hAnsiTheme="minorHAnsi" w:cstheme="minorHAnsi"/>
                <w:sz w:val="22"/>
                <w:szCs w:val="22"/>
              </w:rPr>
            </w:pPr>
            <w:proofErr w:type="spellStart"/>
            <w:r w:rsidRPr="000B243B">
              <w:rPr>
                <w:rFonts w:asciiTheme="minorHAnsi" w:hAnsiTheme="minorHAnsi" w:cstheme="minorHAnsi"/>
                <w:sz w:val="22"/>
                <w:szCs w:val="22"/>
              </w:rPr>
              <w:t>integrated</w:t>
            </w:r>
            <w:proofErr w:type="spellEnd"/>
            <w:r w:rsidRPr="000B243B">
              <w:rPr>
                <w:rFonts w:asciiTheme="minorHAnsi" w:hAnsiTheme="minorHAnsi" w:cstheme="minorHAnsi"/>
                <w:sz w:val="22"/>
                <w:szCs w:val="22"/>
              </w:rPr>
              <w:t xml:space="preserve"> </w:t>
            </w:r>
            <w:proofErr w:type="spellStart"/>
            <w:r w:rsidRPr="000B243B">
              <w:rPr>
                <w:rFonts w:asciiTheme="minorHAnsi" w:hAnsiTheme="minorHAnsi" w:cstheme="minorHAnsi"/>
                <w:sz w:val="22"/>
                <w:szCs w:val="22"/>
              </w:rPr>
              <w:t>practice</w:t>
            </w:r>
            <w:proofErr w:type="spellEnd"/>
            <w:r w:rsidRPr="000B243B">
              <w:rPr>
                <w:rFonts w:asciiTheme="minorHAnsi" w:hAnsiTheme="minorHAnsi" w:cstheme="minorHAnsi"/>
                <w:sz w:val="22"/>
                <w:szCs w:val="22"/>
              </w:rPr>
              <w:t>.</w:t>
            </w:r>
          </w:p>
          <w:p w14:paraId="678D8365" w14:textId="4AF498BD" w:rsidR="00EF0D4F" w:rsidRPr="000B243B" w:rsidRDefault="00EF0D4F">
            <w:pPr>
              <w:rPr>
                <w:rFonts w:asciiTheme="minorHAnsi" w:hAnsiTheme="minorHAnsi" w:cstheme="minorHAnsi"/>
                <w:sz w:val="22"/>
                <w:szCs w:val="22"/>
              </w:rPr>
            </w:pPr>
          </w:p>
          <w:p w14:paraId="684FB491" w14:textId="186A822C" w:rsidR="00EF0D4F" w:rsidRPr="000B243B" w:rsidRDefault="1814F1FE">
            <w:pPr>
              <w:rPr>
                <w:rFonts w:asciiTheme="minorHAnsi" w:eastAsia="Calibri" w:hAnsiTheme="minorHAnsi" w:cstheme="minorHAnsi"/>
                <w:sz w:val="22"/>
                <w:szCs w:val="22"/>
              </w:rPr>
            </w:pPr>
            <w:r w:rsidRPr="000B243B">
              <w:rPr>
                <w:rFonts w:asciiTheme="minorHAnsi" w:hAnsiTheme="minorHAnsi" w:cstheme="minorHAnsi"/>
                <w:sz w:val="22"/>
                <w:szCs w:val="22"/>
              </w:rPr>
              <w:t>*</w:t>
            </w:r>
            <w:r w:rsidRPr="000B243B">
              <w:rPr>
                <w:rFonts w:asciiTheme="minorHAnsi" w:eastAsia="Calibri" w:hAnsiTheme="minorHAnsi" w:cstheme="minorHAnsi"/>
                <w:sz w:val="22"/>
                <w:szCs w:val="22"/>
                <w:lang w:val="sl"/>
              </w:rPr>
              <w:t xml:space="preserve"> </w:t>
            </w:r>
            <w:proofErr w:type="spellStart"/>
            <w:r w:rsidR="00902D8E" w:rsidRPr="000B243B">
              <w:rPr>
                <w:rFonts w:asciiTheme="minorHAnsi" w:eastAsia="Calibri" w:hAnsiTheme="minorHAnsi" w:cstheme="minorHAnsi"/>
                <w:sz w:val="22"/>
                <w:szCs w:val="22"/>
              </w:rPr>
              <w:t>Also</w:t>
            </w:r>
            <w:proofErr w:type="spellEnd"/>
            <w:r w:rsidR="00902D8E" w:rsidRPr="000B243B">
              <w:rPr>
                <w:rFonts w:asciiTheme="minorHAnsi" w:eastAsia="Calibri" w:hAnsiTheme="minorHAnsi" w:cstheme="minorHAnsi"/>
                <w:sz w:val="22"/>
                <w:szCs w:val="22"/>
              </w:rPr>
              <w:t xml:space="preserve"> </w:t>
            </w:r>
            <w:proofErr w:type="spellStart"/>
            <w:r w:rsidR="00902D8E" w:rsidRPr="000B243B">
              <w:rPr>
                <w:rFonts w:asciiTheme="minorHAnsi" w:eastAsia="Calibri" w:hAnsiTheme="minorHAnsi" w:cstheme="minorHAnsi"/>
                <w:sz w:val="22"/>
                <w:szCs w:val="22"/>
              </w:rPr>
              <w:t>using</w:t>
            </w:r>
            <w:proofErr w:type="spellEnd"/>
            <w:r w:rsidRPr="000B243B">
              <w:rPr>
                <w:rFonts w:asciiTheme="minorHAnsi" w:eastAsia="Calibri" w:hAnsiTheme="minorHAnsi" w:cstheme="minorHAnsi"/>
                <w:sz w:val="22"/>
                <w:szCs w:val="22"/>
              </w:rPr>
              <w:t xml:space="preserve"> </w:t>
            </w:r>
            <w:proofErr w:type="spellStart"/>
            <w:r w:rsidRPr="000B243B">
              <w:rPr>
                <w:rFonts w:asciiTheme="minorHAnsi" w:eastAsia="Calibri" w:hAnsiTheme="minorHAnsi" w:cstheme="minorHAnsi"/>
                <w:sz w:val="22"/>
                <w:szCs w:val="22"/>
              </w:rPr>
              <w:t>digital</w:t>
            </w:r>
            <w:proofErr w:type="spellEnd"/>
            <w:r w:rsidRPr="000B243B">
              <w:rPr>
                <w:rFonts w:asciiTheme="minorHAnsi" w:eastAsia="Calibri" w:hAnsiTheme="minorHAnsi" w:cstheme="minorHAnsi"/>
                <w:sz w:val="22"/>
                <w:szCs w:val="22"/>
              </w:rPr>
              <w:t xml:space="preserve"> </w:t>
            </w:r>
            <w:proofErr w:type="spellStart"/>
            <w:r w:rsidRPr="000B243B">
              <w:rPr>
                <w:rFonts w:asciiTheme="minorHAnsi" w:eastAsia="Calibri" w:hAnsiTheme="minorHAnsi" w:cstheme="minorHAnsi"/>
                <w:sz w:val="22"/>
                <w:szCs w:val="22"/>
              </w:rPr>
              <w:t>technology</w:t>
            </w:r>
            <w:proofErr w:type="spellEnd"/>
            <w:r w:rsidR="0092574D" w:rsidRPr="000B243B">
              <w:rPr>
                <w:rFonts w:asciiTheme="minorHAnsi" w:eastAsia="Calibri" w:hAnsiTheme="minorHAnsi" w:cstheme="minorHAnsi"/>
                <w:sz w:val="22"/>
                <w:szCs w:val="22"/>
              </w:rPr>
              <w:t>.</w:t>
            </w:r>
          </w:p>
        </w:tc>
      </w:tr>
      <w:tr w:rsidR="00EF0D4F" w:rsidRPr="000B243B" w14:paraId="4DCE38B8" w14:textId="77777777" w:rsidTr="0FD546EE">
        <w:tc>
          <w:tcPr>
            <w:tcW w:w="4023" w:type="dxa"/>
            <w:tcBorders>
              <w:top w:val="nil"/>
              <w:left w:val="nil"/>
              <w:bottom w:val="single" w:sz="4" w:space="0" w:color="auto"/>
              <w:right w:val="nil"/>
            </w:tcBorders>
          </w:tcPr>
          <w:p w14:paraId="2483B1B1" w14:textId="77777777" w:rsidR="00EF0D4F" w:rsidRPr="000B243B" w:rsidRDefault="00EF0D4F" w:rsidP="00902D8E">
            <w:pPr>
              <w:rPr>
                <w:rFonts w:asciiTheme="minorHAnsi" w:hAnsiTheme="minorHAnsi" w:cstheme="minorHAnsi"/>
                <w:b/>
                <w:sz w:val="22"/>
                <w:szCs w:val="22"/>
              </w:rPr>
            </w:pPr>
          </w:p>
          <w:p w14:paraId="6B44A5F2" w14:textId="77777777" w:rsidR="00EF0D4F" w:rsidRPr="000B243B" w:rsidRDefault="00EF0D4F" w:rsidP="00902D8E">
            <w:pPr>
              <w:rPr>
                <w:rFonts w:asciiTheme="minorHAnsi" w:hAnsiTheme="minorHAnsi" w:cstheme="minorHAnsi"/>
                <w:b/>
                <w:sz w:val="22"/>
                <w:szCs w:val="22"/>
              </w:rPr>
            </w:pPr>
            <w:r w:rsidRPr="000B243B">
              <w:rPr>
                <w:rFonts w:asciiTheme="minorHAnsi" w:hAnsiTheme="minorHAnsi" w:cstheme="minorHAnsi"/>
                <w:b/>
                <w:sz w:val="22"/>
                <w:szCs w:val="22"/>
              </w:rPr>
              <w:t>Načini ocenjevanja:</w:t>
            </w:r>
          </w:p>
        </w:tc>
        <w:tc>
          <w:tcPr>
            <w:tcW w:w="1560" w:type="dxa"/>
            <w:gridSpan w:val="4"/>
            <w:tcBorders>
              <w:top w:val="nil"/>
              <w:left w:val="nil"/>
              <w:bottom w:val="single" w:sz="4" w:space="0" w:color="auto"/>
              <w:right w:val="nil"/>
            </w:tcBorders>
          </w:tcPr>
          <w:p w14:paraId="439F1C2A" w14:textId="77777777" w:rsidR="00EF0D4F" w:rsidRPr="000B243B" w:rsidRDefault="00EF0D4F">
            <w:pPr>
              <w:rPr>
                <w:rFonts w:asciiTheme="minorHAnsi" w:hAnsiTheme="minorHAnsi" w:cstheme="minorHAnsi"/>
                <w:sz w:val="22"/>
                <w:szCs w:val="22"/>
              </w:rPr>
            </w:pPr>
            <w:r w:rsidRPr="000B243B">
              <w:rPr>
                <w:rFonts w:asciiTheme="minorHAnsi" w:hAnsiTheme="minorHAnsi" w:cstheme="minorHAnsi"/>
                <w:sz w:val="22"/>
                <w:szCs w:val="22"/>
              </w:rPr>
              <w:t>Delež (v %) /</w:t>
            </w:r>
          </w:p>
          <w:p w14:paraId="4A085CC9" w14:textId="77777777" w:rsidR="00EF0D4F" w:rsidRPr="000B243B" w:rsidRDefault="00EF0D4F">
            <w:pPr>
              <w:rPr>
                <w:rFonts w:asciiTheme="minorHAnsi" w:hAnsiTheme="minorHAnsi" w:cstheme="minorHAnsi"/>
                <w:b/>
                <w:sz w:val="22"/>
                <w:szCs w:val="22"/>
              </w:rPr>
            </w:pPr>
            <w:proofErr w:type="spellStart"/>
            <w:r w:rsidRPr="000B243B">
              <w:rPr>
                <w:rFonts w:asciiTheme="minorHAnsi" w:hAnsiTheme="minorHAnsi" w:cstheme="minorHAnsi"/>
                <w:sz w:val="22"/>
                <w:szCs w:val="22"/>
              </w:rPr>
              <w:t>Weight</w:t>
            </w:r>
            <w:proofErr w:type="spellEnd"/>
            <w:r w:rsidRPr="000B243B">
              <w:rPr>
                <w:rFonts w:asciiTheme="minorHAnsi" w:hAnsiTheme="minorHAnsi" w:cstheme="minorHAnsi"/>
                <w:sz w:val="22"/>
                <w:szCs w:val="22"/>
              </w:rPr>
              <w:t xml:space="preserve"> (in %)</w:t>
            </w:r>
          </w:p>
        </w:tc>
        <w:tc>
          <w:tcPr>
            <w:tcW w:w="4112" w:type="dxa"/>
            <w:tcBorders>
              <w:top w:val="nil"/>
              <w:left w:val="nil"/>
              <w:bottom w:val="single" w:sz="4" w:space="0" w:color="auto"/>
              <w:right w:val="nil"/>
            </w:tcBorders>
          </w:tcPr>
          <w:p w14:paraId="3DDC6994" w14:textId="77777777" w:rsidR="00EF0D4F" w:rsidRPr="000B243B" w:rsidRDefault="00EF0D4F">
            <w:pPr>
              <w:rPr>
                <w:rFonts w:asciiTheme="minorHAnsi" w:hAnsiTheme="minorHAnsi" w:cstheme="minorHAnsi"/>
                <w:b/>
                <w:sz w:val="22"/>
                <w:szCs w:val="22"/>
              </w:rPr>
            </w:pPr>
          </w:p>
          <w:p w14:paraId="4BCB3572" w14:textId="77777777" w:rsidR="00EF0D4F" w:rsidRPr="000B243B" w:rsidRDefault="00EF0D4F">
            <w:pPr>
              <w:rPr>
                <w:rFonts w:asciiTheme="minorHAnsi" w:hAnsiTheme="minorHAnsi" w:cstheme="minorHAnsi"/>
                <w:b/>
                <w:sz w:val="22"/>
                <w:szCs w:val="22"/>
              </w:rPr>
            </w:pPr>
            <w:proofErr w:type="spellStart"/>
            <w:r w:rsidRPr="000B243B">
              <w:rPr>
                <w:rFonts w:asciiTheme="minorHAnsi" w:hAnsiTheme="minorHAnsi" w:cstheme="minorHAnsi"/>
                <w:b/>
                <w:sz w:val="22"/>
                <w:szCs w:val="22"/>
              </w:rPr>
              <w:t>Assessment</w:t>
            </w:r>
            <w:proofErr w:type="spellEnd"/>
            <w:r w:rsidRPr="000B243B">
              <w:rPr>
                <w:rFonts w:asciiTheme="minorHAnsi" w:hAnsiTheme="minorHAnsi" w:cstheme="minorHAnsi"/>
                <w:b/>
                <w:sz w:val="22"/>
                <w:szCs w:val="22"/>
              </w:rPr>
              <w:t>:</w:t>
            </w:r>
          </w:p>
        </w:tc>
      </w:tr>
      <w:tr w:rsidR="00EF0D4F" w:rsidRPr="000B243B" w14:paraId="0EBB081B" w14:textId="77777777" w:rsidTr="0FD546EE">
        <w:trPr>
          <w:trHeight w:val="1104"/>
        </w:trPr>
        <w:tc>
          <w:tcPr>
            <w:tcW w:w="4023" w:type="dxa"/>
            <w:tcBorders>
              <w:top w:val="single" w:sz="4" w:space="0" w:color="auto"/>
              <w:left w:val="single" w:sz="4" w:space="0" w:color="auto"/>
              <w:bottom w:val="single" w:sz="4" w:space="0" w:color="auto"/>
              <w:right w:val="single" w:sz="4" w:space="0" w:color="auto"/>
            </w:tcBorders>
          </w:tcPr>
          <w:p w14:paraId="7B62D0AB" w14:textId="1D12D3AB" w:rsidR="00EF0D4F" w:rsidRPr="000B243B" w:rsidRDefault="00EF0D4F" w:rsidP="00902D8E">
            <w:pPr>
              <w:rPr>
                <w:rFonts w:asciiTheme="minorHAnsi" w:hAnsiTheme="minorHAnsi" w:cstheme="minorHAnsi"/>
                <w:sz w:val="22"/>
                <w:szCs w:val="22"/>
              </w:rPr>
            </w:pPr>
            <w:r w:rsidRPr="000B243B">
              <w:rPr>
                <w:rFonts w:asciiTheme="minorHAnsi" w:hAnsiTheme="minorHAnsi" w:cstheme="minorHAnsi"/>
                <w:sz w:val="22"/>
                <w:szCs w:val="22"/>
              </w:rPr>
              <w:t>Način (pisni izpit, ustno izpraševanje, naloge, projekt)</w:t>
            </w:r>
            <w:r w:rsidR="00000720" w:rsidRPr="000B243B">
              <w:rPr>
                <w:rFonts w:asciiTheme="minorHAnsi" w:hAnsiTheme="minorHAnsi" w:cstheme="minorHAnsi"/>
                <w:sz w:val="22"/>
                <w:szCs w:val="22"/>
              </w:rPr>
              <w:t>:</w:t>
            </w:r>
          </w:p>
          <w:p w14:paraId="18EC2A8F" w14:textId="77777777" w:rsidR="00EF0D4F" w:rsidRPr="000B243B" w:rsidRDefault="00EF0D4F" w:rsidP="00902D8E">
            <w:pPr>
              <w:rPr>
                <w:rFonts w:asciiTheme="minorHAnsi" w:hAnsiTheme="minorHAnsi" w:cstheme="minorHAnsi"/>
                <w:noProof/>
                <w:sz w:val="22"/>
                <w:szCs w:val="22"/>
              </w:rPr>
            </w:pPr>
          </w:p>
          <w:p w14:paraId="37295BEF" w14:textId="4E3E5946" w:rsidR="00EF0D4F" w:rsidRPr="000B243B" w:rsidRDefault="00EF0D4F">
            <w:pPr>
              <w:rPr>
                <w:rFonts w:asciiTheme="minorHAnsi" w:hAnsiTheme="minorHAnsi" w:cstheme="minorHAnsi"/>
                <w:sz w:val="22"/>
                <w:szCs w:val="22"/>
              </w:rPr>
            </w:pPr>
            <w:r w:rsidRPr="000B243B">
              <w:rPr>
                <w:rFonts w:asciiTheme="minorHAnsi" w:hAnsiTheme="minorHAnsi" w:cstheme="minorHAnsi"/>
                <w:sz w:val="22"/>
                <w:szCs w:val="22"/>
              </w:rPr>
              <w:t>Izvedba lutkovne (gledališke)  predstave v vrtcu s pedagoško in gledališko pripravo</w:t>
            </w:r>
            <w:r w:rsidR="00000720" w:rsidRPr="000B243B">
              <w:rPr>
                <w:rFonts w:asciiTheme="minorHAnsi" w:hAnsiTheme="minorHAnsi" w:cstheme="minorHAnsi"/>
                <w:sz w:val="22"/>
                <w:szCs w:val="22"/>
              </w:rPr>
              <w:t>.</w:t>
            </w:r>
          </w:p>
          <w:p w14:paraId="48B8AB34" w14:textId="48F39EC8" w:rsidR="00EF0D4F" w:rsidRPr="000B243B" w:rsidRDefault="00EF0D4F">
            <w:pPr>
              <w:rPr>
                <w:rFonts w:asciiTheme="minorHAnsi" w:hAnsiTheme="minorHAnsi" w:cstheme="minorHAnsi"/>
                <w:sz w:val="22"/>
                <w:szCs w:val="22"/>
              </w:rPr>
            </w:pPr>
            <w:r w:rsidRPr="000B243B">
              <w:rPr>
                <w:rFonts w:asciiTheme="minorHAnsi" w:hAnsiTheme="minorHAnsi" w:cstheme="minorHAnsi"/>
                <w:sz w:val="22"/>
                <w:szCs w:val="22"/>
              </w:rPr>
              <w:t>Sodelovanje na vajah, izdelava lutk in izvedba etud</w:t>
            </w:r>
            <w:r w:rsidR="00000720" w:rsidRPr="000B243B">
              <w:rPr>
                <w:rFonts w:asciiTheme="minorHAnsi" w:hAnsiTheme="minorHAnsi" w:cstheme="minorHAnsi"/>
                <w:sz w:val="22"/>
                <w:szCs w:val="22"/>
              </w:rPr>
              <w:t>.</w:t>
            </w:r>
          </w:p>
          <w:p w14:paraId="6F8CB963" w14:textId="5A4E4BBB" w:rsidR="00EF0D4F" w:rsidRPr="000B243B" w:rsidRDefault="00EF0D4F">
            <w:pPr>
              <w:rPr>
                <w:rFonts w:asciiTheme="minorHAnsi" w:hAnsiTheme="minorHAnsi" w:cstheme="minorHAnsi"/>
                <w:noProof/>
                <w:sz w:val="22"/>
                <w:szCs w:val="22"/>
                <w:lang w:val="it-IT"/>
              </w:rPr>
            </w:pPr>
            <w:r w:rsidRPr="000B243B">
              <w:rPr>
                <w:rFonts w:asciiTheme="minorHAnsi" w:hAnsiTheme="minorHAnsi" w:cstheme="minorHAnsi"/>
                <w:sz w:val="22"/>
                <w:szCs w:val="22"/>
              </w:rPr>
              <w:t>Ustni izpit, zagovor seminarske naloge</w:t>
            </w:r>
            <w:r w:rsidR="00000720" w:rsidRPr="000B243B">
              <w:rPr>
                <w:rFonts w:asciiTheme="minorHAnsi" w:hAnsiTheme="minorHAnsi" w:cstheme="minorHAnsi"/>
                <w:sz w:val="22"/>
                <w:szCs w:val="22"/>
              </w:rPr>
              <w: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4B10075" w14:textId="77777777" w:rsidR="00EF0D4F" w:rsidRPr="000B243B" w:rsidRDefault="00EF0D4F">
            <w:pPr>
              <w:jc w:val="center"/>
              <w:rPr>
                <w:rFonts w:asciiTheme="minorHAnsi" w:hAnsiTheme="minorHAnsi" w:cstheme="minorHAnsi"/>
                <w:sz w:val="22"/>
                <w:szCs w:val="22"/>
              </w:rPr>
            </w:pPr>
            <w:r w:rsidRPr="000B243B">
              <w:rPr>
                <w:rFonts w:asciiTheme="minorHAnsi" w:hAnsiTheme="minorHAnsi" w:cstheme="minorHAnsi"/>
                <w:sz w:val="22"/>
                <w:szCs w:val="22"/>
              </w:rPr>
              <w:t>30 %</w:t>
            </w:r>
          </w:p>
          <w:p w14:paraId="156B34CA" w14:textId="77777777" w:rsidR="00EF0D4F" w:rsidRPr="000B243B" w:rsidRDefault="00EF0D4F">
            <w:pPr>
              <w:rPr>
                <w:rFonts w:asciiTheme="minorHAnsi" w:hAnsiTheme="minorHAnsi" w:cstheme="minorHAnsi"/>
                <w:sz w:val="22"/>
                <w:szCs w:val="22"/>
              </w:rPr>
            </w:pPr>
          </w:p>
          <w:p w14:paraId="4CD4EA45" w14:textId="77777777" w:rsidR="00EF0D4F" w:rsidRPr="000B243B" w:rsidRDefault="00EF0D4F">
            <w:pPr>
              <w:jc w:val="center"/>
              <w:rPr>
                <w:rFonts w:asciiTheme="minorHAnsi" w:hAnsiTheme="minorHAnsi" w:cstheme="minorHAnsi"/>
                <w:sz w:val="22"/>
                <w:szCs w:val="22"/>
              </w:rPr>
            </w:pPr>
          </w:p>
          <w:p w14:paraId="1F2C3E72" w14:textId="77777777" w:rsidR="00EF0D4F" w:rsidRPr="000B243B" w:rsidRDefault="00EF0D4F">
            <w:pPr>
              <w:jc w:val="center"/>
              <w:rPr>
                <w:rFonts w:asciiTheme="minorHAnsi" w:hAnsiTheme="minorHAnsi" w:cstheme="minorHAnsi"/>
                <w:sz w:val="22"/>
                <w:szCs w:val="22"/>
              </w:rPr>
            </w:pPr>
            <w:r w:rsidRPr="000B243B">
              <w:rPr>
                <w:rFonts w:asciiTheme="minorHAnsi" w:hAnsiTheme="minorHAnsi" w:cstheme="minorHAnsi"/>
                <w:sz w:val="22"/>
                <w:szCs w:val="22"/>
              </w:rPr>
              <w:t>40 %</w:t>
            </w:r>
          </w:p>
          <w:p w14:paraId="7F646C09" w14:textId="77777777" w:rsidR="00EF0D4F" w:rsidRPr="000B243B" w:rsidRDefault="00EF0D4F">
            <w:pPr>
              <w:jc w:val="center"/>
              <w:rPr>
                <w:rFonts w:asciiTheme="minorHAnsi" w:hAnsiTheme="minorHAnsi" w:cstheme="minorHAnsi"/>
                <w:sz w:val="22"/>
                <w:szCs w:val="22"/>
              </w:rPr>
            </w:pPr>
          </w:p>
          <w:p w14:paraId="4A918031" w14:textId="77777777" w:rsidR="00EF0D4F" w:rsidRPr="000B243B" w:rsidRDefault="00EF0D4F">
            <w:pPr>
              <w:jc w:val="center"/>
              <w:rPr>
                <w:rFonts w:asciiTheme="minorHAnsi" w:hAnsiTheme="minorHAnsi" w:cstheme="minorHAnsi"/>
                <w:sz w:val="22"/>
                <w:szCs w:val="22"/>
              </w:rPr>
            </w:pPr>
            <w:r w:rsidRPr="000B243B">
              <w:rPr>
                <w:rFonts w:asciiTheme="minorHAnsi" w:hAnsiTheme="minorHAnsi" w:cstheme="minorHAnsi"/>
                <w:sz w:val="22"/>
                <w:szCs w:val="22"/>
              </w:rPr>
              <w:t>30 %</w:t>
            </w:r>
          </w:p>
        </w:tc>
        <w:tc>
          <w:tcPr>
            <w:tcW w:w="4112" w:type="dxa"/>
            <w:tcBorders>
              <w:top w:val="single" w:sz="4" w:space="0" w:color="auto"/>
              <w:left w:val="single" w:sz="4" w:space="0" w:color="auto"/>
              <w:bottom w:val="single" w:sz="4" w:space="0" w:color="auto"/>
              <w:right w:val="single" w:sz="4" w:space="0" w:color="auto"/>
            </w:tcBorders>
          </w:tcPr>
          <w:p w14:paraId="4AEFB96F" w14:textId="77777777" w:rsidR="00EF0D4F" w:rsidRPr="000B243B" w:rsidRDefault="00EF0D4F">
            <w:pPr>
              <w:rPr>
                <w:rFonts w:asciiTheme="minorHAnsi" w:hAnsiTheme="minorHAnsi" w:cstheme="minorHAnsi"/>
                <w:sz w:val="22"/>
                <w:szCs w:val="22"/>
              </w:rPr>
            </w:pPr>
            <w:proofErr w:type="spellStart"/>
            <w:r w:rsidRPr="000B243B">
              <w:rPr>
                <w:rFonts w:asciiTheme="minorHAnsi" w:hAnsiTheme="minorHAnsi" w:cstheme="minorHAnsi"/>
                <w:sz w:val="22"/>
                <w:szCs w:val="22"/>
              </w:rPr>
              <w:t>Type</w:t>
            </w:r>
            <w:proofErr w:type="spellEnd"/>
            <w:r w:rsidRPr="000B243B">
              <w:rPr>
                <w:rFonts w:asciiTheme="minorHAnsi" w:hAnsiTheme="minorHAnsi" w:cstheme="minorHAnsi"/>
                <w:sz w:val="22"/>
                <w:szCs w:val="22"/>
              </w:rPr>
              <w:t xml:space="preserve"> (</w:t>
            </w:r>
            <w:proofErr w:type="spellStart"/>
            <w:r w:rsidRPr="000B243B">
              <w:rPr>
                <w:rFonts w:asciiTheme="minorHAnsi" w:hAnsiTheme="minorHAnsi" w:cstheme="minorHAnsi"/>
                <w:sz w:val="22"/>
                <w:szCs w:val="22"/>
              </w:rPr>
              <w:t>examination</w:t>
            </w:r>
            <w:proofErr w:type="spellEnd"/>
            <w:r w:rsidRPr="000B243B">
              <w:rPr>
                <w:rFonts w:asciiTheme="minorHAnsi" w:hAnsiTheme="minorHAnsi" w:cstheme="minorHAnsi"/>
                <w:sz w:val="22"/>
                <w:szCs w:val="22"/>
              </w:rPr>
              <w:t xml:space="preserve">, oral, </w:t>
            </w:r>
            <w:proofErr w:type="spellStart"/>
            <w:r w:rsidRPr="000B243B">
              <w:rPr>
                <w:rFonts w:asciiTheme="minorHAnsi" w:hAnsiTheme="minorHAnsi" w:cstheme="minorHAnsi"/>
                <w:sz w:val="22"/>
                <w:szCs w:val="22"/>
              </w:rPr>
              <w:t>coursework</w:t>
            </w:r>
            <w:proofErr w:type="spellEnd"/>
            <w:r w:rsidRPr="000B243B">
              <w:rPr>
                <w:rFonts w:asciiTheme="minorHAnsi" w:hAnsiTheme="minorHAnsi" w:cstheme="minorHAnsi"/>
                <w:sz w:val="22"/>
                <w:szCs w:val="22"/>
              </w:rPr>
              <w:t xml:space="preserve">, </w:t>
            </w:r>
            <w:proofErr w:type="spellStart"/>
            <w:r w:rsidRPr="000B243B">
              <w:rPr>
                <w:rFonts w:asciiTheme="minorHAnsi" w:hAnsiTheme="minorHAnsi" w:cstheme="minorHAnsi"/>
                <w:sz w:val="22"/>
                <w:szCs w:val="22"/>
              </w:rPr>
              <w:t>project</w:t>
            </w:r>
            <w:proofErr w:type="spellEnd"/>
            <w:r w:rsidRPr="000B243B">
              <w:rPr>
                <w:rFonts w:asciiTheme="minorHAnsi" w:hAnsiTheme="minorHAnsi" w:cstheme="minorHAnsi"/>
                <w:sz w:val="22"/>
                <w:szCs w:val="22"/>
              </w:rPr>
              <w:t>):</w:t>
            </w:r>
          </w:p>
          <w:p w14:paraId="69A9A4CC" w14:textId="77777777" w:rsidR="00EF0D4F" w:rsidRPr="000B243B" w:rsidRDefault="00EF0D4F">
            <w:pPr>
              <w:rPr>
                <w:rFonts w:asciiTheme="minorHAnsi" w:hAnsiTheme="minorHAnsi" w:cstheme="minorHAnsi"/>
                <w:sz w:val="22"/>
                <w:szCs w:val="22"/>
              </w:rPr>
            </w:pPr>
          </w:p>
          <w:p w14:paraId="2C241F45" w14:textId="77777777" w:rsidR="00EF0D4F" w:rsidRPr="000B243B" w:rsidRDefault="00EF0D4F">
            <w:pPr>
              <w:rPr>
                <w:rFonts w:asciiTheme="minorHAnsi" w:hAnsiTheme="minorHAnsi" w:cstheme="minorHAnsi"/>
                <w:sz w:val="22"/>
                <w:szCs w:val="22"/>
              </w:rPr>
            </w:pPr>
            <w:proofErr w:type="spellStart"/>
            <w:r w:rsidRPr="000B243B">
              <w:rPr>
                <w:rFonts w:asciiTheme="minorHAnsi" w:hAnsiTheme="minorHAnsi" w:cstheme="minorHAnsi"/>
                <w:sz w:val="22"/>
                <w:szCs w:val="22"/>
              </w:rPr>
              <w:t>Performance</w:t>
            </w:r>
            <w:proofErr w:type="spellEnd"/>
            <w:r w:rsidRPr="000B243B">
              <w:rPr>
                <w:rFonts w:asciiTheme="minorHAnsi" w:hAnsiTheme="minorHAnsi" w:cstheme="minorHAnsi"/>
                <w:sz w:val="22"/>
                <w:szCs w:val="22"/>
              </w:rPr>
              <w:t xml:space="preserve"> </w:t>
            </w:r>
            <w:proofErr w:type="spellStart"/>
            <w:r w:rsidRPr="000B243B">
              <w:rPr>
                <w:rFonts w:asciiTheme="minorHAnsi" w:hAnsiTheme="minorHAnsi" w:cstheme="minorHAnsi"/>
                <w:sz w:val="22"/>
                <w:szCs w:val="22"/>
              </w:rPr>
              <w:t>of</w:t>
            </w:r>
            <w:proofErr w:type="spellEnd"/>
            <w:r w:rsidRPr="000B243B">
              <w:rPr>
                <w:rFonts w:asciiTheme="minorHAnsi" w:hAnsiTheme="minorHAnsi" w:cstheme="minorHAnsi"/>
                <w:sz w:val="22"/>
                <w:szCs w:val="22"/>
              </w:rPr>
              <w:t xml:space="preserve"> a </w:t>
            </w:r>
            <w:proofErr w:type="spellStart"/>
            <w:r w:rsidRPr="000B243B">
              <w:rPr>
                <w:rFonts w:asciiTheme="minorHAnsi" w:hAnsiTheme="minorHAnsi" w:cstheme="minorHAnsi"/>
                <w:sz w:val="22"/>
                <w:szCs w:val="22"/>
              </w:rPr>
              <w:t>puppet</w:t>
            </w:r>
            <w:proofErr w:type="spellEnd"/>
            <w:r w:rsidRPr="000B243B">
              <w:rPr>
                <w:rFonts w:asciiTheme="minorHAnsi" w:hAnsiTheme="minorHAnsi" w:cstheme="minorHAnsi"/>
                <w:sz w:val="22"/>
                <w:szCs w:val="22"/>
              </w:rPr>
              <w:t xml:space="preserve"> (</w:t>
            </w:r>
            <w:proofErr w:type="spellStart"/>
            <w:r w:rsidRPr="000B243B">
              <w:rPr>
                <w:rFonts w:asciiTheme="minorHAnsi" w:hAnsiTheme="minorHAnsi" w:cstheme="minorHAnsi"/>
                <w:sz w:val="22"/>
                <w:szCs w:val="22"/>
              </w:rPr>
              <w:t>theatre</w:t>
            </w:r>
            <w:proofErr w:type="spellEnd"/>
            <w:r w:rsidRPr="000B243B">
              <w:rPr>
                <w:rFonts w:asciiTheme="minorHAnsi" w:hAnsiTheme="minorHAnsi" w:cstheme="minorHAnsi"/>
                <w:sz w:val="22"/>
                <w:szCs w:val="22"/>
              </w:rPr>
              <w:t xml:space="preserve">) </w:t>
            </w:r>
            <w:proofErr w:type="spellStart"/>
            <w:r w:rsidRPr="000B243B">
              <w:rPr>
                <w:rFonts w:asciiTheme="minorHAnsi" w:hAnsiTheme="minorHAnsi" w:cstheme="minorHAnsi"/>
                <w:sz w:val="22"/>
                <w:szCs w:val="22"/>
              </w:rPr>
              <w:t>play</w:t>
            </w:r>
            <w:proofErr w:type="spellEnd"/>
            <w:r w:rsidRPr="000B243B">
              <w:rPr>
                <w:rFonts w:asciiTheme="minorHAnsi" w:hAnsiTheme="minorHAnsi" w:cstheme="minorHAnsi"/>
                <w:sz w:val="22"/>
                <w:szCs w:val="22"/>
              </w:rPr>
              <w:t xml:space="preserve"> in </w:t>
            </w:r>
            <w:proofErr w:type="spellStart"/>
            <w:r w:rsidRPr="000B243B">
              <w:rPr>
                <w:rFonts w:asciiTheme="minorHAnsi" w:hAnsiTheme="minorHAnsi" w:cstheme="minorHAnsi"/>
                <w:sz w:val="22"/>
                <w:szCs w:val="22"/>
              </w:rPr>
              <w:t>preschool</w:t>
            </w:r>
            <w:proofErr w:type="spellEnd"/>
            <w:r w:rsidRPr="000B243B">
              <w:rPr>
                <w:rFonts w:asciiTheme="minorHAnsi" w:hAnsiTheme="minorHAnsi" w:cstheme="minorHAnsi"/>
                <w:sz w:val="22"/>
                <w:szCs w:val="22"/>
              </w:rPr>
              <w:t xml:space="preserve"> </w:t>
            </w:r>
            <w:proofErr w:type="spellStart"/>
            <w:r w:rsidRPr="000B243B">
              <w:rPr>
                <w:rFonts w:asciiTheme="minorHAnsi" w:hAnsiTheme="minorHAnsi" w:cstheme="minorHAnsi"/>
                <w:sz w:val="22"/>
                <w:szCs w:val="22"/>
              </w:rPr>
              <w:t>with</w:t>
            </w:r>
            <w:proofErr w:type="spellEnd"/>
            <w:r w:rsidRPr="000B243B">
              <w:rPr>
                <w:rFonts w:asciiTheme="minorHAnsi" w:hAnsiTheme="minorHAnsi" w:cstheme="minorHAnsi"/>
                <w:sz w:val="22"/>
                <w:szCs w:val="22"/>
              </w:rPr>
              <w:t xml:space="preserve"> </w:t>
            </w:r>
            <w:proofErr w:type="spellStart"/>
            <w:r w:rsidRPr="000B243B">
              <w:rPr>
                <w:rFonts w:asciiTheme="minorHAnsi" w:hAnsiTheme="minorHAnsi" w:cstheme="minorHAnsi"/>
                <w:sz w:val="22"/>
                <w:szCs w:val="22"/>
              </w:rPr>
              <w:t>pedagogic</w:t>
            </w:r>
            <w:proofErr w:type="spellEnd"/>
            <w:r w:rsidRPr="000B243B">
              <w:rPr>
                <w:rFonts w:asciiTheme="minorHAnsi" w:hAnsiTheme="minorHAnsi" w:cstheme="minorHAnsi"/>
                <w:sz w:val="22"/>
                <w:szCs w:val="22"/>
              </w:rPr>
              <w:t xml:space="preserve"> </w:t>
            </w:r>
            <w:proofErr w:type="spellStart"/>
            <w:r w:rsidRPr="000B243B">
              <w:rPr>
                <w:rFonts w:asciiTheme="minorHAnsi" w:hAnsiTheme="minorHAnsi" w:cstheme="minorHAnsi"/>
                <w:sz w:val="22"/>
                <w:szCs w:val="22"/>
              </w:rPr>
              <w:t>and</w:t>
            </w:r>
            <w:proofErr w:type="spellEnd"/>
            <w:r w:rsidRPr="000B243B">
              <w:rPr>
                <w:rFonts w:asciiTheme="minorHAnsi" w:hAnsiTheme="minorHAnsi" w:cstheme="minorHAnsi"/>
                <w:sz w:val="22"/>
                <w:szCs w:val="22"/>
              </w:rPr>
              <w:t xml:space="preserve"> </w:t>
            </w:r>
            <w:proofErr w:type="spellStart"/>
            <w:r w:rsidRPr="000B243B">
              <w:rPr>
                <w:rFonts w:asciiTheme="minorHAnsi" w:hAnsiTheme="minorHAnsi" w:cstheme="minorHAnsi"/>
                <w:sz w:val="22"/>
                <w:szCs w:val="22"/>
              </w:rPr>
              <w:t>theatre</w:t>
            </w:r>
            <w:proofErr w:type="spellEnd"/>
            <w:r w:rsidRPr="000B243B">
              <w:rPr>
                <w:rFonts w:asciiTheme="minorHAnsi" w:hAnsiTheme="minorHAnsi" w:cstheme="minorHAnsi"/>
                <w:sz w:val="22"/>
                <w:szCs w:val="22"/>
              </w:rPr>
              <w:t xml:space="preserve"> </w:t>
            </w:r>
            <w:proofErr w:type="spellStart"/>
            <w:r w:rsidRPr="000B243B">
              <w:rPr>
                <w:rFonts w:asciiTheme="minorHAnsi" w:hAnsiTheme="minorHAnsi" w:cstheme="minorHAnsi"/>
                <w:sz w:val="22"/>
                <w:szCs w:val="22"/>
              </w:rPr>
              <w:t>preparation</w:t>
            </w:r>
            <w:proofErr w:type="spellEnd"/>
            <w:r w:rsidRPr="000B243B">
              <w:rPr>
                <w:rFonts w:asciiTheme="minorHAnsi" w:hAnsiTheme="minorHAnsi" w:cstheme="minorHAnsi"/>
                <w:sz w:val="22"/>
                <w:szCs w:val="22"/>
              </w:rPr>
              <w:t>.</w:t>
            </w:r>
          </w:p>
          <w:p w14:paraId="00D068E5" w14:textId="77777777" w:rsidR="00EF0D4F" w:rsidRPr="000B243B" w:rsidRDefault="00EF0D4F">
            <w:pPr>
              <w:rPr>
                <w:rFonts w:asciiTheme="minorHAnsi" w:hAnsiTheme="minorHAnsi" w:cstheme="minorHAnsi"/>
                <w:sz w:val="22"/>
                <w:szCs w:val="22"/>
              </w:rPr>
            </w:pPr>
            <w:proofErr w:type="spellStart"/>
            <w:r w:rsidRPr="000B243B">
              <w:rPr>
                <w:rFonts w:asciiTheme="minorHAnsi" w:hAnsiTheme="minorHAnsi" w:cstheme="minorHAnsi"/>
                <w:sz w:val="22"/>
                <w:szCs w:val="22"/>
              </w:rPr>
              <w:t>Attendance</w:t>
            </w:r>
            <w:proofErr w:type="spellEnd"/>
            <w:r w:rsidRPr="000B243B">
              <w:rPr>
                <w:rFonts w:asciiTheme="minorHAnsi" w:hAnsiTheme="minorHAnsi" w:cstheme="minorHAnsi"/>
                <w:sz w:val="22"/>
                <w:szCs w:val="22"/>
              </w:rPr>
              <w:t xml:space="preserve"> in </w:t>
            </w:r>
            <w:proofErr w:type="spellStart"/>
            <w:r w:rsidRPr="000B243B">
              <w:rPr>
                <w:rFonts w:asciiTheme="minorHAnsi" w:hAnsiTheme="minorHAnsi" w:cstheme="minorHAnsi"/>
                <w:sz w:val="22"/>
                <w:szCs w:val="22"/>
              </w:rPr>
              <w:t>rehearsals</w:t>
            </w:r>
            <w:proofErr w:type="spellEnd"/>
            <w:r w:rsidRPr="000B243B">
              <w:rPr>
                <w:rFonts w:asciiTheme="minorHAnsi" w:hAnsiTheme="minorHAnsi" w:cstheme="minorHAnsi"/>
                <w:sz w:val="22"/>
                <w:szCs w:val="22"/>
              </w:rPr>
              <w:t xml:space="preserve">, </w:t>
            </w:r>
            <w:proofErr w:type="spellStart"/>
            <w:r w:rsidRPr="000B243B">
              <w:rPr>
                <w:rFonts w:asciiTheme="minorHAnsi" w:hAnsiTheme="minorHAnsi" w:cstheme="minorHAnsi"/>
                <w:sz w:val="22"/>
                <w:szCs w:val="22"/>
              </w:rPr>
              <w:t>production</w:t>
            </w:r>
            <w:proofErr w:type="spellEnd"/>
            <w:r w:rsidRPr="000B243B">
              <w:rPr>
                <w:rFonts w:asciiTheme="minorHAnsi" w:hAnsiTheme="minorHAnsi" w:cstheme="minorHAnsi"/>
                <w:sz w:val="22"/>
                <w:szCs w:val="22"/>
              </w:rPr>
              <w:t xml:space="preserve"> </w:t>
            </w:r>
            <w:proofErr w:type="spellStart"/>
            <w:r w:rsidRPr="000B243B">
              <w:rPr>
                <w:rFonts w:asciiTheme="minorHAnsi" w:hAnsiTheme="minorHAnsi" w:cstheme="minorHAnsi"/>
                <w:sz w:val="22"/>
                <w:szCs w:val="22"/>
              </w:rPr>
              <w:t>of</w:t>
            </w:r>
            <w:proofErr w:type="spellEnd"/>
            <w:r w:rsidRPr="000B243B">
              <w:rPr>
                <w:rFonts w:asciiTheme="minorHAnsi" w:hAnsiTheme="minorHAnsi" w:cstheme="minorHAnsi"/>
                <w:sz w:val="22"/>
                <w:szCs w:val="22"/>
              </w:rPr>
              <w:t xml:space="preserve"> </w:t>
            </w:r>
            <w:proofErr w:type="spellStart"/>
            <w:r w:rsidRPr="000B243B">
              <w:rPr>
                <w:rFonts w:asciiTheme="minorHAnsi" w:hAnsiTheme="minorHAnsi" w:cstheme="minorHAnsi"/>
                <w:sz w:val="22"/>
                <w:szCs w:val="22"/>
              </w:rPr>
              <w:t>puppets</w:t>
            </w:r>
            <w:proofErr w:type="spellEnd"/>
            <w:r w:rsidRPr="000B243B">
              <w:rPr>
                <w:rFonts w:asciiTheme="minorHAnsi" w:hAnsiTheme="minorHAnsi" w:cstheme="minorHAnsi"/>
                <w:sz w:val="22"/>
                <w:szCs w:val="22"/>
              </w:rPr>
              <w:t xml:space="preserve"> </w:t>
            </w:r>
            <w:proofErr w:type="spellStart"/>
            <w:r w:rsidRPr="000B243B">
              <w:rPr>
                <w:rFonts w:asciiTheme="minorHAnsi" w:hAnsiTheme="minorHAnsi" w:cstheme="minorHAnsi"/>
                <w:sz w:val="22"/>
                <w:szCs w:val="22"/>
              </w:rPr>
              <w:t>and</w:t>
            </w:r>
            <w:proofErr w:type="spellEnd"/>
            <w:r w:rsidRPr="000B243B">
              <w:rPr>
                <w:rFonts w:asciiTheme="minorHAnsi" w:hAnsiTheme="minorHAnsi" w:cstheme="minorHAnsi"/>
                <w:sz w:val="22"/>
                <w:szCs w:val="22"/>
              </w:rPr>
              <w:t xml:space="preserve"> </w:t>
            </w:r>
            <w:proofErr w:type="spellStart"/>
            <w:r w:rsidRPr="000B243B">
              <w:rPr>
                <w:rFonts w:asciiTheme="minorHAnsi" w:hAnsiTheme="minorHAnsi" w:cstheme="minorHAnsi"/>
                <w:sz w:val="22"/>
                <w:szCs w:val="22"/>
              </w:rPr>
              <w:t>performance</w:t>
            </w:r>
            <w:proofErr w:type="spellEnd"/>
            <w:r w:rsidRPr="000B243B">
              <w:rPr>
                <w:rFonts w:asciiTheme="minorHAnsi" w:hAnsiTheme="minorHAnsi" w:cstheme="minorHAnsi"/>
                <w:sz w:val="22"/>
                <w:szCs w:val="22"/>
              </w:rPr>
              <w:t xml:space="preserve"> od </w:t>
            </w:r>
            <w:proofErr w:type="spellStart"/>
            <w:r w:rsidRPr="000B243B">
              <w:rPr>
                <w:rFonts w:asciiTheme="minorHAnsi" w:hAnsiTheme="minorHAnsi" w:cstheme="minorHAnsi"/>
                <w:sz w:val="22"/>
                <w:szCs w:val="22"/>
              </w:rPr>
              <w:t>etudes</w:t>
            </w:r>
            <w:proofErr w:type="spellEnd"/>
            <w:r w:rsidRPr="000B243B">
              <w:rPr>
                <w:rFonts w:asciiTheme="minorHAnsi" w:hAnsiTheme="minorHAnsi" w:cstheme="minorHAnsi"/>
                <w:sz w:val="22"/>
                <w:szCs w:val="22"/>
              </w:rPr>
              <w:t>.</w:t>
            </w:r>
          </w:p>
          <w:p w14:paraId="5654CFF7" w14:textId="77777777" w:rsidR="00EF0D4F" w:rsidRPr="000B243B" w:rsidRDefault="00EF0D4F">
            <w:pPr>
              <w:rPr>
                <w:rFonts w:asciiTheme="minorHAnsi" w:hAnsiTheme="minorHAnsi" w:cstheme="minorHAnsi"/>
                <w:b/>
                <w:sz w:val="22"/>
                <w:szCs w:val="22"/>
              </w:rPr>
            </w:pPr>
            <w:r w:rsidRPr="000B243B">
              <w:rPr>
                <w:rFonts w:asciiTheme="minorHAnsi" w:hAnsiTheme="minorHAnsi" w:cstheme="minorHAnsi"/>
                <w:sz w:val="22"/>
                <w:szCs w:val="22"/>
              </w:rPr>
              <w:t xml:space="preserve">Oral </w:t>
            </w:r>
            <w:proofErr w:type="spellStart"/>
            <w:r w:rsidRPr="000B243B">
              <w:rPr>
                <w:rFonts w:asciiTheme="minorHAnsi" w:hAnsiTheme="minorHAnsi" w:cstheme="minorHAnsi"/>
                <w:sz w:val="22"/>
                <w:szCs w:val="22"/>
              </w:rPr>
              <w:t>exam</w:t>
            </w:r>
            <w:proofErr w:type="spellEnd"/>
            <w:r w:rsidRPr="000B243B">
              <w:rPr>
                <w:rFonts w:asciiTheme="minorHAnsi" w:hAnsiTheme="minorHAnsi" w:cstheme="minorHAnsi"/>
                <w:sz w:val="22"/>
                <w:szCs w:val="22"/>
              </w:rPr>
              <w:t xml:space="preserve">, </w:t>
            </w:r>
            <w:proofErr w:type="spellStart"/>
            <w:r w:rsidRPr="000B243B">
              <w:rPr>
                <w:rFonts w:asciiTheme="minorHAnsi" w:hAnsiTheme="minorHAnsi" w:cstheme="minorHAnsi"/>
                <w:sz w:val="22"/>
                <w:szCs w:val="22"/>
              </w:rPr>
              <w:t>defence</w:t>
            </w:r>
            <w:proofErr w:type="spellEnd"/>
            <w:r w:rsidRPr="000B243B">
              <w:rPr>
                <w:rFonts w:asciiTheme="minorHAnsi" w:hAnsiTheme="minorHAnsi" w:cstheme="minorHAnsi"/>
                <w:sz w:val="22"/>
                <w:szCs w:val="22"/>
              </w:rPr>
              <w:t xml:space="preserve"> </w:t>
            </w:r>
            <w:proofErr w:type="spellStart"/>
            <w:r w:rsidRPr="000B243B">
              <w:rPr>
                <w:rFonts w:asciiTheme="minorHAnsi" w:hAnsiTheme="minorHAnsi" w:cstheme="minorHAnsi"/>
                <w:sz w:val="22"/>
                <w:szCs w:val="22"/>
              </w:rPr>
              <w:t>of</w:t>
            </w:r>
            <w:proofErr w:type="spellEnd"/>
            <w:r w:rsidRPr="000B243B">
              <w:rPr>
                <w:rFonts w:asciiTheme="minorHAnsi" w:hAnsiTheme="minorHAnsi" w:cstheme="minorHAnsi"/>
                <w:sz w:val="22"/>
                <w:szCs w:val="22"/>
              </w:rPr>
              <w:t xml:space="preserve"> seminar </w:t>
            </w:r>
            <w:proofErr w:type="spellStart"/>
            <w:r w:rsidRPr="000B243B">
              <w:rPr>
                <w:rFonts w:asciiTheme="minorHAnsi" w:hAnsiTheme="minorHAnsi" w:cstheme="minorHAnsi"/>
                <w:sz w:val="22"/>
                <w:szCs w:val="22"/>
              </w:rPr>
              <w:t>work</w:t>
            </w:r>
            <w:proofErr w:type="spellEnd"/>
            <w:r w:rsidRPr="000B243B">
              <w:rPr>
                <w:rFonts w:asciiTheme="minorHAnsi" w:hAnsiTheme="minorHAnsi" w:cstheme="minorHAnsi"/>
                <w:sz w:val="22"/>
                <w:szCs w:val="22"/>
              </w:rPr>
              <w:t xml:space="preserve">. </w:t>
            </w:r>
          </w:p>
        </w:tc>
      </w:tr>
      <w:tr w:rsidR="00EF0D4F" w:rsidRPr="000B243B" w14:paraId="388280D0" w14:textId="77777777" w:rsidTr="0FD546EE">
        <w:tc>
          <w:tcPr>
            <w:tcW w:w="9695" w:type="dxa"/>
            <w:gridSpan w:val="6"/>
            <w:tcBorders>
              <w:top w:val="single" w:sz="4" w:space="0" w:color="auto"/>
              <w:left w:val="nil"/>
              <w:bottom w:val="single" w:sz="4" w:space="0" w:color="auto"/>
              <w:right w:val="nil"/>
            </w:tcBorders>
          </w:tcPr>
          <w:p w14:paraId="3832BCCA" w14:textId="77777777" w:rsidR="00EF0D4F" w:rsidRPr="000B243B" w:rsidRDefault="00EF0D4F" w:rsidP="00902D8E">
            <w:pPr>
              <w:rPr>
                <w:rFonts w:asciiTheme="minorHAnsi" w:hAnsiTheme="minorHAnsi" w:cstheme="minorHAnsi"/>
                <w:b/>
                <w:sz w:val="22"/>
                <w:szCs w:val="22"/>
              </w:rPr>
            </w:pPr>
          </w:p>
          <w:p w14:paraId="0D816814" w14:textId="77777777" w:rsidR="00EF0D4F" w:rsidRPr="000B243B" w:rsidRDefault="00EF0D4F" w:rsidP="00902D8E">
            <w:pPr>
              <w:rPr>
                <w:rFonts w:asciiTheme="minorHAnsi" w:hAnsiTheme="minorHAnsi" w:cstheme="minorHAnsi"/>
                <w:b/>
                <w:sz w:val="22"/>
                <w:szCs w:val="22"/>
              </w:rPr>
            </w:pPr>
            <w:r w:rsidRPr="000B243B">
              <w:rPr>
                <w:rFonts w:asciiTheme="minorHAnsi" w:hAnsiTheme="minorHAnsi" w:cstheme="minorHAnsi"/>
                <w:b/>
                <w:sz w:val="22"/>
                <w:szCs w:val="22"/>
              </w:rPr>
              <w:t xml:space="preserve">Reference nosilca / </w:t>
            </w:r>
            <w:proofErr w:type="spellStart"/>
            <w:r w:rsidRPr="000B243B">
              <w:rPr>
                <w:rFonts w:asciiTheme="minorHAnsi" w:hAnsiTheme="minorHAnsi" w:cstheme="minorHAnsi"/>
                <w:b/>
                <w:sz w:val="22"/>
                <w:szCs w:val="22"/>
              </w:rPr>
              <w:t>Lecturer's</w:t>
            </w:r>
            <w:proofErr w:type="spellEnd"/>
            <w:r w:rsidRPr="000B243B">
              <w:rPr>
                <w:rFonts w:asciiTheme="minorHAnsi" w:hAnsiTheme="minorHAnsi" w:cstheme="minorHAnsi"/>
                <w:b/>
                <w:sz w:val="22"/>
                <w:szCs w:val="22"/>
              </w:rPr>
              <w:t xml:space="preserve"> </w:t>
            </w:r>
            <w:proofErr w:type="spellStart"/>
            <w:r w:rsidRPr="000B243B">
              <w:rPr>
                <w:rFonts w:asciiTheme="minorHAnsi" w:hAnsiTheme="minorHAnsi" w:cstheme="minorHAnsi"/>
                <w:b/>
                <w:sz w:val="22"/>
                <w:szCs w:val="22"/>
              </w:rPr>
              <w:t>references</w:t>
            </w:r>
            <w:proofErr w:type="spellEnd"/>
            <w:r w:rsidRPr="000B243B">
              <w:rPr>
                <w:rFonts w:asciiTheme="minorHAnsi" w:hAnsiTheme="minorHAnsi" w:cstheme="minorHAnsi"/>
                <w:b/>
                <w:sz w:val="22"/>
                <w:szCs w:val="22"/>
              </w:rPr>
              <w:t xml:space="preserve">: </w:t>
            </w:r>
          </w:p>
        </w:tc>
      </w:tr>
      <w:tr w:rsidR="00EF0D4F" w:rsidRPr="000B243B" w14:paraId="3AAA5A74" w14:textId="77777777" w:rsidTr="0FD546EE">
        <w:tc>
          <w:tcPr>
            <w:tcW w:w="9695" w:type="dxa"/>
            <w:gridSpan w:val="6"/>
            <w:tcBorders>
              <w:top w:val="single" w:sz="4" w:space="0" w:color="auto"/>
              <w:left w:val="single" w:sz="4" w:space="0" w:color="auto"/>
              <w:bottom w:val="single" w:sz="4" w:space="0" w:color="auto"/>
              <w:right w:val="single" w:sz="4" w:space="0" w:color="auto"/>
            </w:tcBorders>
          </w:tcPr>
          <w:p w14:paraId="15A8C466" w14:textId="77777777" w:rsidR="00111BB7" w:rsidRPr="000B243B" w:rsidRDefault="00111BB7" w:rsidP="000B243B">
            <w:pPr>
              <w:pStyle w:val="Standard"/>
              <w:numPr>
                <w:ilvl w:val="0"/>
                <w:numId w:val="19"/>
              </w:numPr>
              <w:rPr>
                <w:rFonts w:asciiTheme="minorHAnsi" w:hAnsiTheme="minorHAnsi" w:cstheme="minorHAnsi"/>
                <w:sz w:val="22"/>
                <w:szCs w:val="22"/>
              </w:rPr>
            </w:pPr>
            <w:r w:rsidRPr="000B243B">
              <w:rPr>
                <w:rFonts w:asciiTheme="minorHAnsi" w:hAnsiTheme="minorHAnsi" w:cstheme="minorHAnsi"/>
                <w:sz w:val="22"/>
                <w:szCs w:val="22"/>
              </w:rPr>
              <w:t xml:space="preserve">Balon, slovo, papir. (2023). </w:t>
            </w:r>
            <w:proofErr w:type="spellStart"/>
            <w:r w:rsidRPr="000B243B">
              <w:rPr>
                <w:rFonts w:asciiTheme="minorHAnsi" w:hAnsiTheme="minorHAnsi" w:cstheme="minorHAnsi"/>
                <w:sz w:val="22"/>
                <w:szCs w:val="22"/>
              </w:rPr>
              <w:t>Karlovac</w:t>
            </w:r>
            <w:proofErr w:type="spellEnd"/>
            <w:r w:rsidRPr="000B243B">
              <w:rPr>
                <w:rFonts w:asciiTheme="minorHAnsi" w:hAnsiTheme="minorHAnsi" w:cstheme="minorHAnsi"/>
                <w:sz w:val="22"/>
                <w:szCs w:val="22"/>
              </w:rPr>
              <w:t xml:space="preserve">, Zorin dom – </w:t>
            </w:r>
            <w:r w:rsidRPr="000B243B">
              <w:rPr>
                <w:rFonts w:asciiTheme="minorHAnsi" w:hAnsiTheme="minorHAnsi" w:cstheme="minorHAnsi"/>
                <w:i/>
                <w:iCs/>
                <w:sz w:val="22"/>
                <w:szCs w:val="22"/>
              </w:rPr>
              <w:t>tudi dramaturgija</w:t>
            </w:r>
          </w:p>
          <w:p w14:paraId="06832F30" w14:textId="77777777" w:rsidR="00111BB7" w:rsidRPr="000B243B" w:rsidRDefault="00111BB7" w:rsidP="000B243B">
            <w:pPr>
              <w:pStyle w:val="Standard"/>
              <w:numPr>
                <w:ilvl w:val="0"/>
                <w:numId w:val="19"/>
              </w:numPr>
              <w:rPr>
                <w:rFonts w:asciiTheme="minorHAnsi" w:hAnsiTheme="minorHAnsi" w:cstheme="minorHAnsi"/>
                <w:sz w:val="22"/>
                <w:szCs w:val="22"/>
              </w:rPr>
            </w:pPr>
            <w:proofErr w:type="spellStart"/>
            <w:r w:rsidRPr="000B243B">
              <w:rPr>
                <w:rFonts w:asciiTheme="minorHAnsi" w:hAnsiTheme="minorHAnsi" w:cstheme="minorHAnsi"/>
                <w:sz w:val="22"/>
                <w:szCs w:val="22"/>
              </w:rPr>
              <w:t>Pravce</w:t>
            </w:r>
            <w:proofErr w:type="spellEnd"/>
            <w:r w:rsidRPr="000B243B">
              <w:rPr>
                <w:rFonts w:asciiTheme="minorHAnsi" w:hAnsiTheme="minorHAnsi" w:cstheme="minorHAnsi"/>
                <w:sz w:val="22"/>
                <w:szCs w:val="22"/>
              </w:rPr>
              <w:t xml:space="preserve"> iz Benečije. (2024). Ljubljana: Hiša otrok in umetnosti</w:t>
            </w:r>
          </w:p>
          <w:p w14:paraId="71B5E567" w14:textId="77777777" w:rsidR="00111BB7" w:rsidRPr="000B243B" w:rsidRDefault="00111BB7" w:rsidP="000B243B">
            <w:pPr>
              <w:pStyle w:val="Standard"/>
              <w:numPr>
                <w:ilvl w:val="0"/>
                <w:numId w:val="19"/>
              </w:numPr>
              <w:rPr>
                <w:rFonts w:asciiTheme="minorHAnsi" w:hAnsiTheme="minorHAnsi" w:cstheme="minorHAnsi"/>
                <w:sz w:val="22"/>
                <w:szCs w:val="22"/>
              </w:rPr>
            </w:pPr>
            <w:proofErr w:type="spellStart"/>
            <w:r w:rsidRPr="000B243B">
              <w:rPr>
                <w:rFonts w:asciiTheme="minorHAnsi" w:hAnsiTheme="minorHAnsi" w:cstheme="minorHAnsi"/>
                <w:sz w:val="22"/>
                <w:szCs w:val="22"/>
              </w:rPr>
              <w:t>Četiri</w:t>
            </w:r>
            <w:proofErr w:type="spellEnd"/>
            <w:r w:rsidRPr="000B243B">
              <w:rPr>
                <w:rFonts w:asciiTheme="minorHAnsi" w:hAnsiTheme="minorHAnsi" w:cstheme="minorHAnsi"/>
                <w:sz w:val="22"/>
                <w:szCs w:val="22"/>
              </w:rPr>
              <w:t xml:space="preserve"> čudesne nezgode. (2024). Osijek: </w:t>
            </w:r>
            <w:proofErr w:type="spellStart"/>
            <w:r w:rsidRPr="000B243B">
              <w:rPr>
                <w:rFonts w:asciiTheme="minorHAnsi" w:hAnsiTheme="minorHAnsi" w:cstheme="minorHAnsi"/>
                <w:sz w:val="22"/>
                <w:szCs w:val="22"/>
              </w:rPr>
              <w:t>Dječje</w:t>
            </w:r>
            <w:proofErr w:type="spellEnd"/>
            <w:r w:rsidRPr="000B243B">
              <w:rPr>
                <w:rFonts w:asciiTheme="minorHAnsi" w:hAnsiTheme="minorHAnsi" w:cstheme="minorHAnsi"/>
                <w:sz w:val="22"/>
                <w:szCs w:val="22"/>
              </w:rPr>
              <w:t xml:space="preserve"> </w:t>
            </w:r>
            <w:proofErr w:type="spellStart"/>
            <w:r w:rsidRPr="000B243B">
              <w:rPr>
                <w:rFonts w:asciiTheme="minorHAnsi" w:hAnsiTheme="minorHAnsi" w:cstheme="minorHAnsi"/>
                <w:sz w:val="22"/>
                <w:szCs w:val="22"/>
              </w:rPr>
              <w:t>kazalište</w:t>
            </w:r>
            <w:proofErr w:type="spellEnd"/>
            <w:r w:rsidRPr="000B243B">
              <w:rPr>
                <w:rFonts w:asciiTheme="minorHAnsi" w:hAnsiTheme="minorHAnsi" w:cstheme="minorHAnsi"/>
                <w:sz w:val="22"/>
                <w:szCs w:val="22"/>
              </w:rPr>
              <w:t xml:space="preserve"> Branko </w:t>
            </w:r>
            <w:proofErr w:type="spellStart"/>
            <w:r w:rsidRPr="000B243B">
              <w:rPr>
                <w:rFonts w:asciiTheme="minorHAnsi" w:hAnsiTheme="minorHAnsi" w:cstheme="minorHAnsi"/>
                <w:sz w:val="22"/>
                <w:szCs w:val="22"/>
              </w:rPr>
              <w:t>Mihaljević</w:t>
            </w:r>
            <w:proofErr w:type="spellEnd"/>
            <w:r w:rsidRPr="000B243B">
              <w:rPr>
                <w:rFonts w:asciiTheme="minorHAnsi" w:hAnsiTheme="minorHAnsi" w:cstheme="minorHAnsi"/>
                <w:sz w:val="22"/>
                <w:szCs w:val="22"/>
              </w:rPr>
              <w:t xml:space="preserve"> – </w:t>
            </w:r>
            <w:r w:rsidRPr="000B243B">
              <w:rPr>
                <w:rFonts w:asciiTheme="minorHAnsi" w:hAnsiTheme="minorHAnsi" w:cstheme="minorHAnsi"/>
                <w:i/>
                <w:iCs/>
                <w:sz w:val="22"/>
                <w:szCs w:val="22"/>
              </w:rPr>
              <w:t>tudi dramaturgija</w:t>
            </w:r>
          </w:p>
          <w:p w14:paraId="6A2E9D9F" w14:textId="77777777" w:rsidR="00111BB7" w:rsidRPr="000B243B" w:rsidRDefault="00111BB7" w:rsidP="000B243B">
            <w:pPr>
              <w:pStyle w:val="Standard"/>
              <w:numPr>
                <w:ilvl w:val="0"/>
                <w:numId w:val="19"/>
              </w:numPr>
              <w:rPr>
                <w:rFonts w:asciiTheme="minorHAnsi" w:hAnsiTheme="minorHAnsi" w:cstheme="minorHAnsi"/>
                <w:sz w:val="22"/>
                <w:szCs w:val="22"/>
              </w:rPr>
            </w:pPr>
            <w:r w:rsidRPr="000B243B">
              <w:rPr>
                <w:rFonts w:asciiTheme="minorHAnsi" w:hAnsiTheme="minorHAnsi" w:cstheme="minorHAnsi"/>
                <w:sz w:val="22"/>
                <w:szCs w:val="22"/>
              </w:rPr>
              <w:t>Prismuknjene zgodbe. (2024).  Maribor: Lutkovno gledališče Maribor</w:t>
            </w:r>
          </w:p>
          <w:p w14:paraId="1961CAAF" w14:textId="77777777" w:rsidR="00111BB7" w:rsidRPr="000B243B" w:rsidRDefault="00111BB7" w:rsidP="000B243B">
            <w:pPr>
              <w:pStyle w:val="Standard"/>
              <w:numPr>
                <w:ilvl w:val="0"/>
                <w:numId w:val="19"/>
              </w:numPr>
              <w:rPr>
                <w:rFonts w:asciiTheme="minorHAnsi" w:hAnsiTheme="minorHAnsi" w:cstheme="minorHAnsi"/>
                <w:sz w:val="22"/>
                <w:szCs w:val="22"/>
              </w:rPr>
            </w:pPr>
            <w:r w:rsidRPr="000B243B">
              <w:rPr>
                <w:rFonts w:asciiTheme="minorHAnsi" w:hAnsiTheme="minorHAnsi" w:cstheme="minorHAnsi"/>
                <w:sz w:val="22"/>
                <w:szCs w:val="22"/>
              </w:rPr>
              <w:t>2XGO. (2024). CTA. Gorica/</w:t>
            </w:r>
            <w:proofErr w:type="spellStart"/>
            <w:r w:rsidRPr="000B243B">
              <w:rPr>
                <w:rFonts w:asciiTheme="minorHAnsi" w:hAnsiTheme="minorHAnsi" w:cstheme="minorHAnsi"/>
                <w:sz w:val="22"/>
                <w:szCs w:val="22"/>
              </w:rPr>
              <w:t>Gorizia</w:t>
            </w:r>
            <w:proofErr w:type="spellEnd"/>
            <w:r w:rsidRPr="000B243B">
              <w:rPr>
                <w:rFonts w:asciiTheme="minorHAnsi" w:hAnsiTheme="minorHAnsi" w:cstheme="minorHAnsi"/>
                <w:sz w:val="22"/>
                <w:szCs w:val="22"/>
              </w:rPr>
              <w:t xml:space="preserve">: </w:t>
            </w:r>
            <w:proofErr w:type="spellStart"/>
            <w:r w:rsidRPr="000B243B">
              <w:rPr>
                <w:rFonts w:asciiTheme="minorHAnsi" w:hAnsiTheme="minorHAnsi" w:cstheme="minorHAnsi"/>
                <w:sz w:val="22"/>
                <w:szCs w:val="22"/>
              </w:rPr>
              <w:t>Centro</w:t>
            </w:r>
            <w:proofErr w:type="spellEnd"/>
            <w:r w:rsidRPr="000B243B">
              <w:rPr>
                <w:rFonts w:asciiTheme="minorHAnsi" w:hAnsiTheme="minorHAnsi" w:cstheme="minorHAnsi"/>
                <w:sz w:val="22"/>
                <w:szCs w:val="22"/>
              </w:rPr>
              <w:t xml:space="preserve"> di </w:t>
            </w:r>
            <w:proofErr w:type="spellStart"/>
            <w:r w:rsidRPr="000B243B">
              <w:rPr>
                <w:rFonts w:asciiTheme="minorHAnsi" w:hAnsiTheme="minorHAnsi" w:cstheme="minorHAnsi"/>
                <w:sz w:val="22"/>
                <w:szCs w:val="22"/>
              </w:rPr>
              <w:t>animazione</w:t>
            </w:r>
            <w:proofErr w:type="spellEnd"/>
            <w:r w:rsidRPr="000B243B">
              <w:rPr>
                <w:rFonts w:asciiTheme="minorHAnsi" w:hAnsiTheme="minorHAnsi" w:cstheme="minorHAnsi"/>
                <w:sz w:val="22"/>
                <w:szCs w:val="22"/>
              </w:rPr>
              <w:t xml:space="preserve"> e figura – </w:t>
            </w:r>
            <w:r w:rsidRPr="000B243B">
              <w:rPr>
                <w:rFonts w:asciiTheme="minorHAnsi" w:hAnsiTheme="minorHAnsi" w:cstheme="minorHAnsi"/>
                <w:i/>
                <w:iCs/>
                <w:sz w:val="22"/>
                <w:szCs w:val="22"/>
              </w:rPr>
              <w:t>tudi dramaturgija</w:t>
            </w:r>
          </w:p>
          <w:p w14:paraId="1582169E" w14:textId="49047E58" w:rsidR="00EF0D4F" w:rsidRPr="000B243B" w:rsidRDefault="00EF0D4F" w:rsidP="008F2A33">
            <w:pPr>
              <w:rPr>
                <w:rFonts w:asciiTheme="minorHAnsi" w:hAnsiTheme="minorHAnsi" w:cstheme="minorHAnsi"/>
                <w:sz w:val="22"/>
                <w:szCs w:val="22"/>
              </w:rPr>
            </w:pPr>
          </w:p>
        </w:tc>
      </w:tr>
    </w:tbl>
    <w:p w14:paraId="602DD17C" w14:textId="77777777" w:rsidR="00872A39" w:rsidRPr="000B243B" w:rsidRDefault="00872A39" w:rsidP="00902D8E">
      <w:pPr>
        <w:rPr>
          <w:rFonts w:asciiTheme="minorHAnsi" w:hAnsiTheme="minorHAnsi" w:cstheme="minorHAnsi"/>
          <w:sz w:val="22"/>
          <w:szCs w:val="22"/>
        </w:rPr>
      </w:pPr>
    </w:p>
    <w:sectPr w:rsidR="00872A39" w:rsidRPr="000B243B">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81765"/>
    <w:multiLevelType w:val="hybridMultilevel"/>
    <w:tmpl w:val="4FAAB9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6F21FF"/>
    <w:multiLevelType w:val="hybridMultilevel"/>
    <w:tmpl w:val="F31AC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E2ADF"/>
    <w:multiLevelType w:val="hybridMultilevel"/>
    <w:tmpl w:val="B268B176"/>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EB484F"/>
    <w:multiLevelType w:val="hybridMultilevel"/>
    <w:tmpl w:val="860E6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10BFB"/>
    <w:multiLevelType w:val="hybridMultilevel"/>
    <w:tmpl w:val="8A5E9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C20E0F"/>
    <w:multiLevelType w:val="hybridMultilevel"/>
    <w:tmpl w:val="3F4A48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3F78F1"/>
    <w:multiLevelType w:val="hybridMultilevel"/>
    <w:tmpl w:val="F5787D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5956CE"/>
    <w:multiLevelType w:val="hybridMultilevel"/>
    <w:tmpl w:val="BA5AA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A79B6C"/>
    <w:multiLevelType w:val="hybridMultilevel"/>
    <w:tmpl w:val="42A06B86"/>
    <w:lvl w:ilvl="0" w:tplc="8286C7B8">
      <w:start w:val="1"/>
      <w:numFmt w:val="bullet"/>
      <w:lvlText w:val=""/>
      <w:lvlJc w:val="left"/>
      <w:pPr>
        <w:ind w:left="720" w:hanging="360"/>
      </w:pPr>
      <w:rPr>
        <w:rFonts w:ascii="Symbol" w:hAnsi="Symbol" w:hint="default"/>
      </w:rPr>
    </w:lvl>
    <w:lvl w:ilvl="1" w:tplc="9C3400FA">
      <w:start w:val="1"/>
      <w:numFmt w:val="bullet"/>
      <w:lvlText w:val="o"/>
      <w:lvlJc w:val="left"/>
      <w:pPr>
        <w:ind w:left="1440" w:hanging="360"/>
      </w:pPr>
      <w:rPr>
        <w:rFonts w:ascii="Courier New" w:hAnsi="Courier New" w:hint="default"/>
      </w:rPr>
    </w:lvl>
    <w:lvl w:ilvl="2" w:tplc="DDF49104">
      <w:start w:val="1"/>
      <w:numFmt w:val="bullet"/>
      <w:lvlText w:val=""/>
      <w:lvlJc w:val="left"/>
      <w:pPr>
        <w:ind w:left="2160" w:hanging="360"/>
      </w:pPr>
      <w:rPr>
        <w:rFonts w:ascii="Wingdings" w:hAnsi="Wingdings" w:hint="default"/>
      </w:rPr>
    </w:lvl>
    <w:lvl w:ilvl="3" w:tplc="D19009F8">
      <w:start w:val="1"/>
      <w:numFmt w:val="bullet"/>
      <w:lvlText w:val=""/>
      <w:lvlJc w:val="left"/>
      <w:pPr>
        <w:ind w:left="2880" w:hanging="360"/>
      </w:pPr>
      <w:rPr>
        <w:rFonts w:ascii="Symbol" w:hAnsi="Symbol" w:hint="default"/>
      </w:rPr>
    </w:lvl>
    <w:lvl w:ilvl="4" w:tplc="C7C4360A">
      <w:start w:val="1"/>
      <w:numFmt w:val="bullet"/>
      <w:lvlText w:val="o"/>
      <w:lvlJc w:val="left"/>
      <w:pPr>
        <w:ind w:left="3600" w:hanging="360"/>
      </w:pPr>
      <w:rPr>
        <w:rFonts w:ascii="Courier New" w:hAnsi="Courier New" w:hint="default"/>
      </w:rPr>
    </w:lvl>
    <w:lvl w:ilvl="5" w:tplc="AC54A28A">
      <w:start w:val="1"/>
      <w:numFmt w:val="bullet"/>
      <w:lvlText w:val=""/>
      <w:lvlJc w:val="left"/>
      <w:pPr>
        <w:ind w:left="4320" w:hanging="360"/>
      </w:pPr>
      <w:rPr>
        <w:rFonts w:ascii="Wingdings" w:hAnsi="Wingdings" w:hint="default"/>
      </w:rPr>
    </w:lvl>
    <w:lvl w:ilvl="6" w:tplc="35602E7C">
      <w:start w:val="1"/>
      <w:numFmt w:val="bullet"/>
      <w:lvlText w:val=""/>
      <w:lvlJc w:val="left"/>
      <w:pPr>
        <w:ind w:left="5040" w:hanging="360"/>
      </w:pPr>
      <w:rPr>
        <w:rFonts w:ascii="Symbol" w:hAnsi="Symbol" w:hint="default"/>
      </w:rPr>
    </w:lvl>
    <w:lvl w:ilvl="7" w:tplc="BD3AF382">
      <w:start w:val="1"/>
      <w:numFmt w:val="bullet"/>
      <w:lvlText w:val="o"/>
      <w:lvlJc w:val="left"/>
      <w:pPr>
        <w:ind w:left="5760" w:hanging="360"/>
      </w:pPr>
      <w:rPr>
        <w:rFonts w:ascii="Courier New" w:hAnsi="Courier New" w:hint="default"/>
      </w:rPr>
    </w:lvl>
    <w:lvl w:ilvl="8" w:tplc="7C987B02">
      <w:start w:val="1"/>
      <w:numFmt w:val="bullet"/>
      <w:lvlText w:val=""/>
      <w:lvlJc w:val="left"/>
      <w:pPr>
        <w:ind w:left="6480" w:hanging="360"/>
      </w:pPr>
      <w:rPr>
        <w:rFonts w:ascii="Wingdings" w:hAnsi="Wingdings" w:hint="default"/>
      </w:rPr>
    </w:lvl>
  </w:abstractNum>
  <w:abstractNum w:abstractNumId="9" w15:restartNumberingAfterBreak="0">
    <w:nsid w:val="28394253"/>
    <w:multiLevelType w:val="hybridMultilevel"/>
    <w:tmpl w:val="6AC213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A610F42"/>
    <w:multiLevelType w:val="hybridMultilevel"/>
    <w:tmpl w:val="05865B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3007A1"/>
    <w:multiLevelType w:val="hybridMultilevel"/>
    <w:tmpl w:val="B10458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4345DD6"/>
    <w:multiLevelType w:val="hybridMultilevel"/>
    <w:tmpl w:val="429A89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95F2CE7"/>
    <w:multiLevelType w:val="hybridMultilevel"/>
    <w:tmpl w:val="96FCDE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9774CA4"/>
    <w:multiLevelType w:val="hybridMultilevel"/>
    <w:tmpl w:val="D24C55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76589F"/>
    <w:multiLevelType w:val="hybridMultilevel"/>
    <w:tmpl w:val="89701A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0F87C95"/>
    <w:multiLevelType w:val="hybridMultilevel"/>
    <w:tmpl w:val="71A2B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44610E"/>
    <w:multiLevelType w:val="hybridMultilevel"/>
    <w:tmpl w:val="66E86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ADE22D5"/>
    <w:multiLevelType w:val="hybridMultilevel"/>
    <w:tmpl w:val="EE4457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10"/>
  </w:num>
  <w:num w:numId="4">
    <w:abstractNumId w:val="6"/>
  </w:num>
  <w:num w:numId="5">
    <w:abstractNumId w:val="2"/>
  </w:num>
  <w:num w:numId="6">
    <w:abstractNumId w:val="15"/>
  </w:num>
  <w:num w:numId="7">
    <w:abstractNumId w:val="13"/>
  </w:num>
  <w:num w:numId="8">
    <w:abstractNumId w:val="0"/>
  </w:num>
  <w:num w:numId="9">
    <w:abstractNumId w:val="5"/>
  </w:num>
  <w:num w:numId="10">
    <w:abstractNumId w:val="4"/>
  </w:num>
  <w:num w:numId="11">
    <w:abstractNumId w:val="9"/>
  </w:num>
  <w:num w:numId="12">
    <w:abstractNumId w:val="18"/>
  </w:num>
  <w:num w:numId="13">
    <w:abstractNumId w:val="14"/>
  </w:num>
  <w:num w:numId="14">
    <w:abstractNumId w:val="17"/>
  </w:num>
  <w:num w:numId="15">
    <w:abstractNumId w:val="7"/>
  </w:num>
  <w:num w:numId="16">
    <w:abstractNumId w:val="3"/>
  </w:num>
  <w:num w:numId="17">
    <w:abstractNumId w:val="1"/>
  </w:num>
  <w:num w:numId="18">
    <w:abstractNumId w:val="16"/>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D4F"/>
    <w:rsid w:val="00000720"/>
    <w:rsid w:val="000B243B"/>
    <w:rsid w:val="00111BB7"/>
    <w:rsid w:val="003212AC"/>
    <w:rsid w:val="003D33BD"/>
    <w:rsid w:val="003F3D38"/>
    <w:rsid w:val="00490480"/>
    <w:rsid w:val="005343C8"/>
    <w:rsid w:val="005C548B"/>
    <w:rsid w:val="0064353D"/>
    <w:rsid w:val="007235CC"/>
    <w:rsid w:val="007B2B16"/>
    <w:rsid w:val="00832058"/>
    <w:rsid w:val="00872A39"/>
    <w:rsid w:val="008C2220"/>
    <w:rsid w:val="008F2A33"/>
    <w:rsid w:val="00902D8E"/>
    <w:rsid w:val="0092574D"/>
    <w:rsid w:val="00972FDF"/>
    <w:rsid w:val="00AC01AF"/>
    <w:rsid w:val="00B4162A"/>
    <w:rsid w:val="00B43200"/>
    <w:rsid w:val="00B600C7"/>
    <w:rsid w:val="00B97363"/>
    <w:rsid w:val="00C77AAF"/>
    <w:rsid w:val="00E07515"/>
    <w:rsid w:val="00EF0D4F"/>
    <w:rsid w:val="0375483B"/>
    <w:rsid w:val="03C76E96"/>
    <w:rsid w:val="04FC34CD"/>
    <w:rsid w:val="097195C7"/>
    <w:rsid w:val="0D2BE49E"/>
    <w:rsid w:val="0FD546EE"/>
    <w:rsid w:val="1264A07E"/>
    <w:rsid w:val="12BD7007"/>
    <w:rsid w:val="136E5E0B"/>
    <w:rsid w:val="17EA7787"/>
    <w:rsid w:val="1814F1FE"/>
    <w:rsid w:val="1D6DE39E"/>
    <w:rsid w:val="1D888C4C"/>
    <w:rsid w:val="1F21310B"/>
    <w:rsid w:val="208DEF9A"/>
    <w:rsid w:val="22530BB6"/>
    <w:rsid w:val="2346A5F7"/>
    <w:rsid w:val="24505C9C"/>
    <w:rsid w:val="272946FC"/>
    <w:rsid w:val="2B3FE91B"/>
    <w:rsid w:val="2BF5A824"/>
    <w:rsid w:val="2F21D6C9"/>
    <w:rsid w:val="2F741D65"/>
    <w:rsid w:val="3415CD8F"/>
    <w:rsid w:val="3D1F0EF3"/>
    <w:rsid w:val="3D7321FD"/>
    <w:rsid w:val="3DBA7231"/>
    <w:rsid w:val="3F0EF25E"/>
    <w:rsid w:val="408FC2B3"/>
    <w:rsid w:val="432D9B86"/>
    <w:rsid w:val="45872C6B"/>
    <w:rsid w:val="4700DBE6"/>
    <w:rsid w:val="48B38D05"/>
    <w:rsid w:val="4968CDCC"/>
    <w:rsid w:val="4DD0AEFF"/>
    <w:rsid w:val="51587E2F"/>
    <w:rsid w:val="53F200EB"/>
    <w:rsid w:val="58AD3ED3"/>
    <w:rsid w:val="5A86BFB7"/>
    <w:rsid w:val="606F6AE5"/>
    <w:rsid w:val="6091B551"/>
    <w:rsid w:val="609BE422"/>
    <w:rsid w:val="611AB1A1"/>
    <w:rsid w:val="648B58A9"/>
    <w:rsid w:val="68B4E610"/>
    <w:rsid w:val="6BA8979A"/>
    <w:rsid w:val="6D4957B4"/>
    <w:rsid w:val="730ACC12"/>
    <w:rsid w:val="7455A335"/>
    <w:rsid w:val="7CD28A1A"/>
    <w:rsid w:val="7FDBFE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2865A7"/>
  <w15:chartTrackingRefBased/>
  <w15:docId w15:val="{0C12F6C4-7162-4A2F-ACA5-3F245A29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F0D4F"/>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EF0D4F"/>
    <w:pPr>
      <w:ind w:left="708"/>
      <w:jc w:val="both"/>
    </w:pPr>
    <w:rPr>
      <w:rFonts w:ascii="Times New Roman" w:hAnsi="Times New Roman"/>
      <w:szCs w:val="24"/>
      <w:lang w:eastAsia="sl-SI"/>
    </w:rPr>
  </w:style>
  <w:style w:type="paragraph" w:styleId="Besedilooblaka">
    <w:name w:val="Balloon Text"/>
    <w:basedOn w:val="Navaden"/>
    <w:link w:val="BesedilooblakaZnak"/>
    <w:uiPriority w:val="99"/>
    <w:semiHidden/>
    <w:unhideWhenUsed/>
    <w:rsid w:val="008C222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C2220"/>
    <w:rPr>
      <w:rFonts w:ascii="Segoe UI" w:eastAsia="Times New Roman" w:hAnsi="Segoe UI" w:cs="Segoe UI"/>
      <w:sz w:val="18"/>
      <w:szCs w:val="18"/>
      <w:lang w:val="sl-SI"/>
    </w:rPr>
  </w:style>
  <w:style w:type="paragraph" w:customStyle="1" w:styleId="Standard">
    <w:name w:val="Standard"/>
    <w:rsid w:val="00111BB7"/>
    <w:pPr>
      <w:suppressAutoHyphens/>
      <w:autoSpaceDN w:val="0"/>
      <w:spacing w:after="0" w:line="240" w:lineRule="auto"/>
      <w:textAlignment w:val="baseline"/>
    </w:pPr>
    <w:rPr>
      <w:rFonts w:ascii="Liberation Serif" w:eastAsia="NSimSun" w:hAnsi="Liberation Serif" w:cs="Lucida Sans"/>
      <w:kern w:val="3"/>
      <w:sz w:val="24"/>
      <w:szCs w:val="24"/>
      <w:lang w:val="sl-SI"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0566">
      <w:bodyDiv w:val="1"/>
      <w:marLeft w:val="0"/>
      <w:marRight w:val="0"/>
      <w:marTop w:val="0"/>
      <w:marBottom w:val="0"/>
      <w:divBdr>
        <w:top w:val="none" w:sz="0" w:space="0" w:color="auto"/>
        <w:left w:val="none" w:sz="0" w:space="0" w:color="auto"/>
        <w:bottom w:val="none" w:sz="0" w:space="0" w:color="auto"/>
        <w:right w:val="none" w:sz="0" w:space="0" w:color="auto"/>
      </w:divBdr>
    </w:div>
    <w:div w:id="4865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A20C9B-2361-4668-B41D-C8BD1B70918B}">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1676CD2E-ACE8-460E-B812-C73562F025FC}">
  <ds:schemaRefs>
    <ds:schemaRef ds:uri="http://schemas.microsoft.com/sharepoint/v3/contenttype/forms"/>
  </ds:schemaRefs>
</ds:datastoreItem>
</file>

<file path=customXml/itemProps3.xml><?xml version="1.0" encoding="utf-8"?>
<ds:datastoreItem xmlns:ds="http://schemas.openxmlformats.org/officeDocument/2006/customXml" ds:itemID="{5DD1039B-1D09-47A1-8852-2D99D2F7AA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1614</Words>
  <Characters>10045</Characters>
  <Application>Microsoft Office Word</Application>
  <DocSecurity>0</DocSecurity>
  <Lines>83</Lines>
  <Paragraphs>23</Paragraphs>
  <ScaleCrop>false</ScaleCrop>
  <Company/>
  <LinksUpToDate>false</LinksUpToDate>
  <CharactersWithSpaces>11636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Furlan</dc:creator>
  <cp:keywords/>
  <dc:description/>
  <cp:lastModifiedBy>Elena Špindler</cp:lastModifiedBy>
  <cp:revision>3</cp:revision>
  <dcterms:created xsi:type="dcterms:W3CDTF">2025-09-19T11:46:00Z</dcterms:created>
  <dcterms:modified xsi:type="dcterms:W3CDTF">2025-10-02T12:31:00Z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4f429749a10006f7fb8034b1ba0ef3f068e4e45f7051a018722d0ee8182db379</vt:lpwstr>
  </property>
  <property fmtid="{D5CDD505-2E9C-101B-9397-08002B2CF9AE}" pid="3" name="ContentTypeId">
    <vt:lpwstr>0x010100B4673C45DDC1EB4B9D5AEF8B01F1F2B0</vt:lpwstr>
  </property>
  <property fmtid="{D5CDD505-2E9C-101B-9397-08002B2CF9AE}" pid="4" name="Order">
    <vt:r8>16412800</vt:r8>
  </property>
  <property fmtid="{D5CDD505-2E9C-101B-9397-08002B2CF9AE}" pid="5" name="MediaServiceImageTags">
    <vt:lpwstr/>
  </property>
</Properties>
</file>